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EB62" w14:textId="7386383D" w:rsidR="009A1652" w:rsidRDefault="00766522" w:rsidP="009A1652">
      <w:pPr>
        <w:rPr>
          <w:sz w:val="24"/>
          <w:szCs w:val="24"/>
        </w:rPr>
      </w:pPr>
      <w:bookmarkStart w:id="0" w:name="_Hlk101270982"/>
      <w:bookmarkStart w:id="1" w:name="_Hlk487794805"/>
      <w:bookmarkStart w:id="2" w:name="_Hlk508197887"/>
      <w:r>
        <w:rPr>
          <w:noProof/>
          <w:sz w:val="24"/>
          <w:szCs w:val="24"/>
        </w:rPr>
        <w:drawing>
          <wp:anchor distT="0" distB="0" distL="114300" distR="114300" simplePos="0" relativeHeight="251668480" behindDoc="1" locked="0" layoutInCell="1" allowOverlap="1" wp14:anchorId="68D9BEB4" wp14:editId="4C18B17C">
            <wp:simplePos x="0" y="0"/>
            <wp:positionH relativeFrom="margin">
              <wp:posOffset>4274820</wp:posOffset>
            </wp:positionH>
            <wp:positionV relativeFrom="page">
              <wp:posOffset>1123950</wp:posOffset>
            </wp:positionV>
            <wp:extent cx="1320800" cy="1035050"/>
            <wp:effectExtent l="0" t="0" r="0" b="0"/>
            <wp:wrapTight wrapText="bothSides">
              <wp:wrapPolygon edited="0">
                <wp:start x="0" y="0"/>
                <wp:lineTo x="0" y="21070"/>
                <wp:lineTo x="21185" y="21070"/>
                <wp:lineTo x="211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
                      <a:extLst>
                        <a:ext uri="{28A0092B-C50C-407E-A947-70E740481C1C}">
                          <a14:useLocalDpi xmlns:a14="http://schemas.microsoft.com/office/drawing/2010/main" val="0"/>
                        </a:ext>
                      </a:extLst>
                    </a:blip>
                    <a:srcRect t="753" b="74279"/>
                    <a:stretch/>
                  </pic:blipFill>
                  <pic:spPr bwMode="auto">
                    <a:xfrm flipH="1">
                      <a:off x="0" y="0"/>
                      <a:ext cx="1320800" cy="103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604D7C1" wp14:editId="277D236F">
            <wp:extent cx="2257425" cy="105184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809" cy="1054822"/>
                    </a:xfrm>
                    <a:prstGeom prst="rect">
                      <a:avLst/>
                    </a:prstGeom>
                    <a:noFill/>
                    <a:ln>
                      <a:noFill/>
                    </a:ln>
                  </pic:spPr>
                </pic:pic>
              </a:graphicData>
            </a:graphic>
          </wp:inline>
        </w:drawing>
      </w:r>
    </w:p>
    <w:p w14:paraId="09FF01B2" w14:textId="5AA22CD0" w:rsidR="009A1652" w:rsidRDefault="009A1652" w:rsidP="009A1652">
      <w:pPr>
        <w:rPr>
          <w:sz w:val="24"/>
          <w:szCs w:val="24"/>
        </w:rPr>
      </w:pPr>
    </w:p>
    <w:p w14:paraId="16F0BD25" w14:textId="6C65A4ED" w:rsidR="009A1652" w:rsidRPr="00434132" w:rsidRDefault="009A1652" w:rsidP="00DC66CC">
      <w:pPr>
        <w:jc w:val="center"/>
        <w:rPr>
          <w:b/>
          <w:noProof/>
          <w:sz w:val="28"/>
          <w:szCs w:val="28"/>
        </w:rPr>
      </w:pPr>
      <w:r w:rsidRPr="00E532A1">
        <w:rPr>
          <w:b/>
          <w:noProof/>
          <w:sz w:val="28"/>
          <w:szCs w:val="28"/>
        </w:rPr>
        <mc:AlternateContent>
          <mc:Choice Requires="wps">
            <w:drawing>
              <wp:anchor distT="0" distB="0" distL="114300" distR="114300" simplePos="0" relativeHeight="251652096" behindDoc="0" locked="0" layoutInCell="1" allowOverlap="1" wp14:anchorId="7A44656F" wp14:editId="7CEAB10B">
                <wp:simplePos x="0" y="0"/>
                <wp:positionH relativeFrom="column">
                  <wp:posOffset>-190500</wp:posOffset>
                </wp:positionH>
                <wp:positionV relativeFrom="paragraph">
                  <wp:posOffset>125730</wp:posOffset>
                </wp:positionV>
                <wp:extent cx="4467225" cy="809625"/>
                <wp:effectExtent l="0" t="19050" r="0" b="28575"/>
                <wp:wrapSquare wrapText="bothSides"/>
                <wp:docPr id="6" name="Text Box 6"/>
                <wp:cNvGraphicFramePr/>
                <a:graphic xmlns:a="http://schemas.openxmlformats.org/drawingml/2006/main">
                  <a:graphicData uri="http://schemas.microsoft.com/office/word/2010/wordprocessingShape">
                    <wps:wsp>
                      <wps:cNvSpPr txBox="1"/>
                      <wps:spPr>
                        <a:xfrm>
                          <a:off x="0" y="0"/>
                          <a:ext cx="4467225" cy="809625"/>
                        </a:xfrm>
                        <a:prstGeom prst="rect">
                          <a:avLst/>
                        </a:prstGeom>
                        <a:noFill/>
                        <a:ln>
                          <a:noFill/>
                        </a:ln>
                        <a:effectLst/>
                      </wps:spPr>
                      <wps:txbx>
                        <w:txbxContent>
                          <w:p w14:paraId="74B82A0E" w14:textId="77777777" w:rsidR="009332AB" w:rsidRPr="002527BA" w:rsidRDefault="009332AB" w:rsidP="009A1652">
                            <w:pPr>
                              <w:jc w:val="center"/>
                              <w:rPr>
                                <w:b/>
                                <w:color w:val="000000"/>
                                <w:spacing w:val="40"/>
                                <w:sz w:val="40"/>
                                <w:szCs w:val="40"/>
                                <w14:textOutline w14:w="29209" w14:cap="flat" w14:cmpd="sng" w14:algn="ctr">
                                  <w14:solidFill>
                                    <w14:schemeClr w14:val="tx1"/>
                                  </w14:solidFill>
                                  <w14:prstDash w14:val="solid"/>
                                  <w14:round/>
                                </w14:textOutline>
                                <w14:textFill>
                                  <w14:solidFill>
                                    <w14:srgbClr w14:val="000000">
                                      <w14:alpha w14:val="50000"/>
                                    </w14:srgbClr>
                                  </w14:solidFill>
                                </w14:textFill>
                                <w14:props3d w14:extrusionH="57150" w14:contourW="0" w14:prstMaterial="warmMatte">
                                  <w14:bevelT w14:w="82550" w14:h="38100" w14:prst="coolSlant"/>
                                </w14:props3d>
                              </w:rPr>
                            </w:pPr>
                            <w:r w:rsidRPr="002527BA">
                              <w:rPr>
                                <w:b/>
                                <w:color w:val="000000"/>
                                <w:spacing w:val="40"/>
                                <w:sz w:val="40"/>
                                <w:szCs w:val="40"/>
                                <w14:textOutline w14:w="29209" w14:cap="flat" w14:cmpd="sng" w14:algn="ctr">
                                  <w14:solidFill>
                                    <w14:schemeClr w14:val="tx1"/>
                                  </w14:solidFill>
                                  <w14:prstDash w14:val="solid"/>
                                  <w14:round/>
                                </w14:textOutline>
                                <w14:textFill>
                                  <w14:solidFill>
                                    <w14:srgbClr w14:val="000000">
                                      <w14:alpha w14:val="50000"/>
                                    </w14:srgbClr>
                                  </w14:solidFill>
                                </w14:textFill>
                                <w14:props3d w14:extrusionH="57150" w14:contourW="0" w14:prstMaterial="warmMatte">
                                  <w14:bevelT w14:w="82550" w14:h="38100" w14:prst="coolSlant"/>
                                </w14:props3d>
                              </w:rPr>
                              <w:t>Walker County Agriculture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Lef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type w14:anchorId="7A44656F" id="_x0000_t202" coordsize="21600,21600" o:spt="202" path="m,l,21600r21600,l21600,xe">
                <v:stroke joinstyle="miter"/>
                <v:path gradientshapeok="t" o:connecttype="rect"/>
              </v:shapetype>
              <v:shape id="Text Box 6" o:spid="_x0000_s1026" type="#_x0000_t202" style="position:absolute;left:0;text-align:left;margin-left:-15pt;margin-top:9.9pt;width:351.75pt;height:6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" filled="f" stroked="f">
                <v:textbox>
                  <w:txbxContent>
                    <w:p w14:paraId="74B82A0E" w14:textId="77777777" w:rsidR="009332AB" w:rsidRPr="002527BA" w:rsidRDefault="009332AB" w:rsidP="009A1652">
                      <w:pPr>
                        <w:jc w:val="center"/>
                        <w:rPr>
                          <w:b/>
                          <w:color w:val="000000"/>
                          <w:spacing w:val="40"/>
                          <w:sz w:val="40"/>
                          <w:szCs w:val="40"/>
                          <w14:textOutline w14:w="29209" w14:cap="flat" w14:cmpd="sng" w14:algn="ctr">
                            <w14:solidFill>
                              <w14:schemeClr w14:val="tx1"/>
                            </w14:solidFill>
                            <w14:prstDash w14:val="solid"/>
                            <w14:round/>
                          </w14:textOutline>
                          <w14:textFill>
                            <w14:solidFill>
                              <w14:srgbClr w14:val="000000">
                                <w14:alpha w14:val="50000"/>
                              </w14:srgbClr>
                            </w14:solidFill>
                          </w14:textFill>
                          <w14:props3d w14:extrusionH="57150" w14:contourW="0" w14:prstMaterial="warmMatte">
                            <w14:bevelT w14:w="82550" w14:h="38100" w14:prst="coolSlant"/>
                          </w14:props3d>
                        </w:rPr>
                      </w:pPr>
                      <w:r w:rsidRPr="002527BA">
                        <w:rPr>
                          <w:b/>
                          <w:color w:val="000000"/>
                          <w:spacing w:val="40"/>
                          <w:sz w:val="40"/>
                          <w:szCs w:val="40"/>
                          <w14:textOutline w14:w="29209" w14:cap="flat" w14:cmpd="sng" w14:algn="ctr">
                            <w14:solidFill>
                              <w14:schemeClr w14:val="tx1"/>
                            </w14:solidFill>
                            <w14:prstDash w14:val="solid"/>
                            <w14:round/>
                          </w14:textOutline>
                          <w14:textFill>
                            <w14:solidFill>
                              <w14:srgbClr w14:val="000000">
                                <w14:alpha w14:val="50000"/>
                              </w14:srgbClr>
                            </w14:solidFill>
                          </w14:textFill>
                          <w14:props3d w14:extrusionH="57150" w14:contourW="0" w14:prstMaterial="warmMatte">
                            <w14:bevelT w14:w="82550" w14:h="38100" w14:prst="coolSlant"/>
                          </w14:props3d>
                        </w:rPr>
                        <w:t>Walker County Agriculture Update</w:t>
                      </w:r>
                    </w:p>
                  </w:txbxContent>
                </v:textbox>
                <w10:wrap type="square"/>
              </v:shape>
            </w:pict>
          </mc:Fallback>
        </mc:AlternateContent>
      </w:r>
      <w:r w:rsidR="0044570D" w:rsidRPr="00E532A1">
        <w:rPr>
          <w:b/>
          <w:noProof/>
          <w:sz w:val="28"/>
          <w:szCs w:val="28"/>
        </w:rPr>
        <w:t>J</w:t>
      </w:r>
      <w:r w:rsidR="00086DD3" w:rsidRPr="00E532A1">
        <w:rPr>
          <w:b/>
          <w:noProof/>
          <w:sz w:val="28"/>
          <w:szCs w:val="28"/>
        </w:rPr>
        <w:t>uly</w:t>
      </w:r>
      <w:r w:rsidR="00A727F0" w:rsidRPr="00E532A1">
        <w:rPr>
          <w:b/>
          <w:noProof/>
          <w:sz w:val="28"/>
          <w:szCs w:val="28"/>
        </w:rPr>
        <w:t xml:space="preserve"> </w:t>
      </w:r>
      <w:r>
        <w:rPr>
          <w:b/>
          <w:sz w:val="28"/>
          <w:szCs w:val="28"/>
        </w:rPr>
        <w:t>20</w:t>
      </w:r>
      <w:r w:rsidR="00F24ABB">
        <w:rPr>
          <w:b/>
          <w:sz w:val="28"/>
          <w:szCs w:val="28"/>
        </w:rPr>
        <w:t>2</w:t>
      </w:r>
      <w:r w:rsidR="002420E2">
        <w:rPr>
          <w:b/>
          <w:sz w:val="28"/>
          <w:szCs w:val="28"/>
        </w:rPr>
        <w:t>2</w:t>
      </w:r>
    </w:p>
    <w:p w14:paraId="2C94DFC0" w14:textId="77777777" w:rsidR="009A1652" w:rsidRDefault="009A1652" w:rsidP="009A1652">
      <w:pPr>
        <w:rPr>
          <w:sz w:val="20"/>
          <w:szCs w:val="20"/>
        </w:rPr>
      </w:pPr>
    </w:p>
    <w:p w14:paraId="6658A223" w14:textId="01FB9684" w:rsidR="009A1652" w:rsidRPr="00A87A3F" w:rsidRDefault="009A1652" w:rsidP="009A1652">
      <w:pPr>
        <w:jc w:val="center"/>
        <w:rPr>
          <w:sz w:val="20"/>
          <w:szCs w:val="20"/>
        </w:rPr>
      </w:pPr>
      <w:r w:rsidRPr="00A87A3F">
        <w:rPr>
          <w:sz w:val="20"/>
          <w:szCs w:val="20"/>
        </w:rPr>
        <w:t>Greetings from the Walker County, Texas A&amp;M AgriLife Extension office!</w:t>
      </w:r>
    </w:p>
    <w:p w14:paraId="3D2789D5" w14:textId="77777777" w:rsidR="00D360E3" w:rsidRPr="00762E78" w:rsidRDefault="00D360E3" w:rsidP="00DB4A21">
      <w:pPr>
        <w:rPr>
          <w:rFonts w:eastAsia="Times New Roman" w:cs="Helvetica"/>
          <w:sz w:val="20"/>
          <w:szCs w:val="20"/>
        </w:rPr>
      </w:pPr>
    </w:p>
    <w:p w14:paraId="771E8386" w14:textId="2F759A0A" w:rsidR="00F353C5" w:rsidRDefault="0044570D" w:rsidP="00F353C5">
      <w:pPr>
        <w:rPr>
          <w:rFonts w:ascii="Calibri-Bold" w:hAnsi="Calibri-Bold" w:cs="Calibri-Bold"/>
          <w:b/>
          <w:bCs/>
          <w:sz w:val="28"/>
          <w:szCs w:val="28"/>
        </w:rPr>
      </w:pPr>
      <w:r>
        <w:rPr>
          <w:rFonts w:ascii="Calibri-Bold" w:hAnsi="Calibri-Bold" w:cs="Calibri-Bold"/>
          <w:b/>
          <w:bCs/>
          <w:sz w:val="28"/>
          <w:szCs w:val="28"/>
        </w:rPr>
        <w:t>Howdy!</w:t>
      </w:r>
    </w:p>
    <w:p w14:paraId="3B5C1212" w14:textId="77777777" w:rsidR="00D114F8" w:rsidRDefault="00D114F8" w:rsidP="00F353C5">
      <w:pPr>
        <w:rPr>
          <w:rFonts w:asciiTheme="minorHAnsi" w:hAnsiTheme="minorHAnsi" w:cstheme="minorHAnsi"/>
        </w:rPr>
      </w:pPr>
    </w:p>
    <w:p w14:paraId="460BFA0F" w14:textId="493C641F" w:rsidR="0044570D" w:rsidRDefault="00C9789E" w:rsidP="00F353C5">
      <w:pPr>
        <w:rPr>
          <w:rFonts w:asciiTheme="minorHAnsi" w:hAnsiTheme="minorHAnsi" w:cstheme="minorHAnsi"/>
        </w:rPr>
      </w:pPr>
      <w:r>
        <w:rPr>
          <w:rFonts w:asciiTheme="minorHAnsi" w:hAnsiTheme="minorHAnsi" w:cstheme="minorHAnsi"/>
        </w:rPr>
        <w:t>I’m sure this is no real surprise to most of us</w:t>
      </w:r>
      <w:r w:rsidR="00A21D86">
        <w:rPr>
          <w:rFonts w:asciiTheme="minorHAnsi" w:hAnsiTheme="minorHAnsi" w:cstheme="minorHAnsi"/>
        </w:rPr>
        <w:t xml:space="preserve">. The dry weather which has been affecting the rest of the State has caught up with our Walker County area. A few items you need to be aware of when addressing this overall situation </w:t>
      </w:r>
      <w:r w:rsidR="00154FC8">
        <w:rPr>
          <w:rFonts w:asciiTheme="minorHAnsi" w:hAnsiTheme="minorHAnsi" w:cstheme="minorHAnsi"/>
        </w:rPr>
        <w:t>are featured in this newsletter</w:t>
      </w:r>
      <w:r w:rsidR="00D114F8">
        <w:rPr>
          <w:rFonts w:asciiTheme="minorHAnsi" w:hAnsiTheme="minorHAnsi" w:cstheme="minorHAnsi"/>
        </w:rPr>
        <w:t>.</w:t>
      </w:r>
      <w:r w:rsidR="00A21D86" w:rsidRPr="00F41D01">
        <w:rPr>
          <w:rFonts w:asciiTheme="minorHAnsi" w:hAnsiTheme="minorHAnsi" w:cstheme="minorHAnsi"/>
          <w:i/>
          <w:iCs/>
        </w:rPr>
        <w:t xml:space="preserve"> </w:t>
      </w:r>
      <w:r w:rsidR="00F41D01" w:rsidRPr="00F41D01">
        <w:rPr>
          <w:rFonts w:asciiTheme="minorHAnsi" w:hAnsiTheme="minorHAnsi" w:cstheme="minorHAnsi"/>
          <w:i/>
          <w:iCs/>
        </w:rPr>
        <w:t>The importance of these items dictates need for a slightly longer than idea newsletter. –  Reggie</w:t>
      </w:r>
    </w:p>
    <w:p w14:paraId="4EAE7FD2" w14:textId="77777777" w:rsidR="00A21D86" w:rsidRDefault="00A21D86" w:rsidP="00F353C5">
      <w:pPr>
        <w:rPr>
          <w:rFonts w:asciiTheme="minorHAnsi" w:hAnsiTheme="minorHAnsi" w:cstheme="minorHAnsi"/>
        </w:rPr>
      </w:pPr>
    </w:p>
    <w:p w14:paraId="73D6EA64" w14:textId="77777777" w:rsidR="001B6585" w:rsidRPr="00D114F8" w:rsidRDefault="001B6585" w:rsidP="001B6585">
      <w:pPr>
        <w:rPr>
          <w:rFonts w:asciiTheme="minorHAnsi" w:hAnsiTheme="minorHAnsi" w:cstheme="minorHAnsi"/>
          <w:b/>
          <w:bCs/>
          <w:sz w:val="24"/>
          <w:szCs w:val="24"/>
        </w:rPr>
      </w:pPr>
      <w:r w:rsidRPr="00D114F8">
        <w:rPr>
          <w:rFonts w:asciiTheme="minorHAnsi" w:hAnsiTheme="minorHAnsi" w:cstheme="minorHAnsi"/>
          <w:b/>
          <w:bCs/>
          <w:sz w:val="24"/>
          <w:szCs w:val="24"/>
        </w:rPr>
        <w:t>Tree and Shrub Irrigation during a Drought</w:t>
      </w:r>
    </w:p>
    <w:p w14:paraId="16EAEE0D" w14:textId="244EAC3F" w:rsidR="001B6585" w:rsidRPr="001B6585" w:rsidRDefault="001B6585" w:rsidP="001B6585">
      <w:pPr>
        <w:rPr>
          <w:rFonts w:asciiTheme="minorHAnsi" w:hAnsiTheme="minorHAnsi" w:cstheme="minorHAnsi"/>
          <w:bCs/>
          <w:i/>
          <w:iCs/>
          <w:sz w:val="20"/>
          <w:szCs w:val="20"/>
        </w:rPr>
      </w:pPr>
      <w:r w:rsidRPr="001B6585">
        <w:rPr>
          <w:rFonts w:asciiTheme="minorHAnsi" w:hAnsiTheme="minorHAnsi" w:cstheme="minorHAnsi"/>
          <w:bCs/>
          <w:i/>
          <w:iCs/>
          <w:sz w:val="20"/>
          <w:szCs w:val="20"/>
        </w:rPr>
        <w:t xml:space="preserve">Doug Welsh, </w:t>
      </w:r>
      <w:r w:rsidR="000875D9">
        <w:rPr>
          <w:rFonts w:asciiTheme="minorHAnsi" w:hAnsiTheme="minorHAnsi" w:cstheme="minorHAnsi"/>
          <w:bCs/>
          <w:i/>
          <w:iCs/>
          <w:sz w:val="20"/>
          <w:szCs w:val="20"/>
        </w:rPr>
        <w:t xml:space="preserve">former </w:t>
      </w:r>
      <w:r w:rsidRPr="001B6585">
        <w:rPr>
          <w:rFonts w:asciiTheme="minorHAnsi" w:hAnsiTheme="minorHAnsi" w:cstheme="minorHAnsi"/>
          <w:bCs/>
          <w:i/>
          <w:iCs/>
          <w:sz w:val="20"/>
          <w:szCs w:val="20"/>
        </w:rPr>
        <w:t>Extension Horticulturist (retired)</w:t>
      </w:r>
    </w:p>
    <w:p w14:paraId="4DBB159B" w14:textId="77777777" w:rsidR="001B6585" w:rsidRPr="001B6585" w:rsidRDefault="001B6585" w:rsidP="001B6585">
      <w:pPr>
        <w:rPr>
          <w:rFonts w:asciiTheme="minorHAnsi" w:hAnsiTheme="minorHAnsi" w:cstheme="minorHAnsi"/>
        </w:rPr>
      </w:pPr>
    </w:p>
    <w:p w14:paraId="1D38AD95" w14:textId="13005E78" w:rsidR="001B6585" w:rsidRPr="001B6585" w:rsidRDefault="001B6585" w:rsidP="001B6585">
      <w:pPr>
        <w:rPr>
          <w:rFonts w:asciiTheme="minorHAnsi" w:hAnsiTheme="minorHAnsi" w:cstheme="minorHAnsi"/>
        </w:rPr>
      </w:pPr>
      <w:r w:rsidRPr="001B6585">
        <w:rPr>
          <w:rFonts w:asciiTheme="minorHAnsi" w:hAnsiTheme="minorHAnsi" w:cstheme="minorHAnsi"/>
        </w:rPr>
        <w:t>During a severe drought, the goal for tree and shrub irrigation is twofold; reduce water use to save precious water and money yet use enough water to preserve your substantial investment in your landscape trees and shrubs.</w:t>
      </w:r>
    </w:p>
    <w:p w14:paraId="2267F18A" w14:textId="77777777" w:rsidR="001B6585" w:rsidRPr="001B6585" w:rsidRDefault="001B6585" w:rsidP="001B6585">
      <w:pPr>
        <w:rPr>
          <w:rFonts w:asciiTheme="minorHAnsi" w:hAnsiTheme="minorHAnsi" w:cstheme="minorHAnsi"/>
        </w:rPr>
      </w:pPr>
    </w:p>
    <w:p w14:paraId="08AA0EC2" w14:textId="77777777" w:rsidR="001B6585" w:rsidRPr="001B6585" w:rsidRDefault="001B6585" w:rsidP="001B6585">
      <w:pPr>
        <w:rPr>
          <w:rFonts w:asciiTheme="minorHAnsi" w:hAnsiTheme="minorHAnsi" w:cstheme="minorHAnsi"/>
        </w:rPr>
      </w:pPr>
      <w:r w:rsidRPr="001B6585">
        <w:rPr>
          <w:rFonts w:asciiTheme="minorHAnsi" w:hAnsiTheme="minorHAnsi" w:cstheme="minorHAnsi"/>
        </w:rPr>
        <w:t>Irrigating large trees is often misunderstood. Laying a hose at the trunk of a large tree and letting it run for hours does not water a tree and can waste huge amounts of water. In addition, sprinkler irrigation systems do not water trees. They simply do not apply enough volume of water to meet the tree's requirement.</w:t>
      </w:r>
    </w:p>
    <w:p w14:paraId="7F04D0DC" w14:textId="77777777" w:rsidR="001B6585" w:rsidRPr="001B6585" w:rsidRDefault="001B6585" w:rsidP="001B6585">
      <w:pPr>
        <w:rPr>
          <w:rFonts w:asciiTheme="minorHAnsi" w:hAnsiTheme="minorHAnsi" w:cstheme="minorHAnsi"/>
        </w:rPr>
      </w:pPr>
    </w:p>
    <w:p w14:paraId="76CD8473" w14:textId="77777777" w:rsidR="001B6585" w:rsidRPr="001B6585" w:rsidRDefault="001B6585" w:rsidP="001B6585">
      <w:pPr>
        <w:rPr>
          <w:rFonts w:asciiTheme="minorHAnsi" w:hAnsiTheme="minorHAnsi" w:cstheme="minorHAnsi"/>
        </w:rPr>
      </w:pPr>
      <w:r w:rsidRPr="001B6585">
        <w:rPr>
          <w:rFonts w:asciiTheme="minorHAnsi" w:hAnsiTheme="minorHAnsi" w:cstheme="minorHAnsi"/>
        </w:rPr>
        <w:t>To irrigate trees and large shrubs within a lawn area, apply water just inside and a little beyond the “dripline”, not at the trunk. The dripline is the area directly below the outermost reaches of the branches. This is where the feeding root system of a tree or shrub is located.</w:t>
      </w:r>
    </w:p>
    <w:p w14:paraId="455F2BC9" w14:textId="77777777" w:rsidR="001B6585" w:rsidRPr="001B6585" w:rsidRDefault="001B6585" w:rsidP="001B6585">
      <w:pPr>
        <w:rPr>
          <w:rFonts w:asciiTheme="minorHAnsi" w:hAnsiTheme="minorHAnsi" w:cstheme="minorHAnsi"/>
        </w:rPr>
      </w:pPr>
    </w:p>
    <w:p w14:paraId="6F1F892C" w14:textId="4BB702D2" w:rsidR="001B6585" w:rsidRPr="001B6585" w:rsidRDefault="001B6585" w:rsidP="001B6585">
      <w:pPr>
        <w:rPr>
          <w:rFonts w:asciiTheme="minorHAnsi" w:hAnsiTheme="minorHAnsi" w:cstheme="minorHAnsi"/>
        </w:rPr>
      </w:pPr>
      <w:r w:rsidRPr="001B6585">
        <w:rPr>
          <w:rFonts w:asciiTheme="minorHAnsi" w:hAnsiTheme="minorHAnsi" w:cstheme="minorHAnsi"/>
        </w:rPr>
        <w:t>Simply lay a slowly running hose on the ground and move it around the dripline as each area becomes saturated to a depth of 8 to 10 inches. For large trees, this watering technique may take several hours.</w:t>
      </w:r>
      <w:r w:rsidR="00D114F8">
        <w:rPr>
          <w:rFonts w:asciiTheme="minorHAnsi" w:hAnsiTheme="minorHAnsi" w:cstheme="minorHAnsi"/>
        </w:rPr>
        <w:t xml:space="preserve"> </w:t>
      </w:r>
      <w:r w:rsidR="00D114F8" w:rsidRPr="00D114F8">
        <w:rPr>
          <w:rFonts w:asciiTheme="minorHAnsi" w:hAnsiTheme="minorHAnsi" w:cstheme="minorHAnsi"/>
          <w:i/>
          <w:iCs/>
        </w:rPr>
        <w:t xml:space="preserve">(*Reggie’s note: Soaker hoses can be utilized but again the duration of use is </w:t>
      </w:r>
      <w:r w:rsidR="00D114F8" w:rsidRPr="00D114F8">
        <w:rPr>
          <w:rFonts w:asciiTheme="minorHAnsi" w:hAnsiTheme="minorHAnsi" w:cstheme="minorHAnsi"/>
          <w:i/>
          <w:iCs/>
          <w:u w:val="single"/>
        </w:rPr>
        <w:t>lengthy</w:t>
      </w:r>
      <w:r w:rsidR="00D114F8" w:rsidRPr="00D114F8">
        <w:rPr>
          <w:rFonts w:asciiTheme="minorHAnsi" w:hAnsiTheme="minorHAnsi" w:cstheme="minorHAnsi"/>
          <w:i/>
          <w:iCs/>
        </w:rPr>
        <w:t>. Keep in mind water delivery via this method may be “uneven” and actual GPH of applied water may be much lower than expected</w:t>
      </w:r>
      <w:r w:rsidR="000875D9">
        <w:rPr>
          <w:rFonts w:asciiTheme="minorHAnsi" w:hAnsiTheme="minorHAnsi" w:cstheme="minorHAnsi"/>
          <w:i/>
          <w:iCs/>
        </w:rPr>
        <w:t xml:space="preserve"> &amp; will often vary widely between different hoses</w:t>
      </w:r>
      <w:r w:rsidR="00D114F8" w:rsidRPr="00D114F8">
        <w:rPr>
          <w:rFonts w:asciiTheme="minorHAnsi" w:hAnsiTheme="minorHAnsi" w:cstheme="minorHAnsi"/>
          <w:i/>
          <w:iCs/>
        </w:rPr>
        <w:t>.)</w:t>
      </w:r>
    </w:p>
    <w:p w14:paraId="27DE3DF2" w14:textId="77777777" w:rsidR="001B6585" w:rsidRPr="001B6585" w:rsidRDefault="001B6585" w:rsidP="001B6585">
      <w:pPr>
        <w:rPr>
          <w:rFonts w:asciiTheme="minorHAnsi" w:hAnsiTheme="minorHAnsi" w:cstheme="minorHAnsi"/>
        </w:rPr>
      </w:pPr>
    </w:p>
    <w:p w14:paraId="13FB2231" w14:textId="77777777" w:rsidR="001B6585" w:rsidRPr="001B6585" w:rsidRDefault="001B6585" w:rsidP="001B6585">
      <w:pPr>
        <w:rPr>
          <w:rFonts w:asciiTheme="minorHAnsi" w:hAnsiTheme="minorHAnsi" w:cstheme="minorHAnsi"/>
        </w:rPr>
      </w:pPr>
      <w:r w:rsidRPr="001B6585">
        <w:rPr>
          <w:rFonts w:asciiTheme="minorHAnsi" w:hAnsiTheme="minorHAnsi" w:cstheme="minorHAnsi"/>
        </w:rPr>
        <w:t>In the continued absence of significant rainfall, large trees and shrubs will benefit from a twice a month watering to help them survive drought and heat.</w:t>
      </w:r>
    </w:p>
    <w:p w14:paraId="245B6AE6" w14:textId="77777777" w:rsidR="001B6585" w:rsidRPr="001B6585" w:rsidRDefault="001B6585" w:rsidP="001B6585">
      <w:pPr>
        <w:rPr>
          <w:rFonts w:asciiTheme="minorHAnsi" w:hAnsiTheme="minorHAnsi" w:cstheme="minorHAnsi"/>
          <w:b/>
          <w:bCs/>
        </w:rPr>
      </w:pPr>
    </w:p>
    <w:p w14:paraId="6220BCC3" w14:textId="23F9B280" w:rsidR="001B6585" w:rsidRPr="001B6585" w:rsidRDefault="001B6585" w:rsidP="001B6585">
      <w:pPr>
        <w:rPr>
          <w:rFonts w:asciiTheme="minorHAnsi" w:hAnsiTheme="minorHAnsi" w:cstheme="minorHAnsi"/>
          <w:bCs/>
        </w:rPr>
      </w:pPr>
      <w:r w:rsidRPr="001B6585">
        <w:rPr>
          <w:rFonts w:asciiTheme="minorHAnsi" w:hAnsiTheme="minorHAnsi" w:cstheme="minorHAnsi"/>
          <w:bCs/>
        </w:rPr>
        <w:t xml:space="preserve">For more information on creating a healthy and sustainable landscape environment we invite you to visit the EarthKind website at </w:t>
      </w:r>
      <w:hyperlink r:id="rId8" w:history="1">
        <w:r w:rsidR="0029165E" w:rsidRPr="009E782F">
          <w:rPr>
            <w:rStyle w:val="Hyperlink"/>
            <w:rFonts w:asciiTheme="minorHAnsi" w:hAnsiTheme="minorHAnsi" w:cstheme="minorHAnsi"/>
            <w:bCs/>
          </w:rPr>
          <w:t>http://EarthKind.tamu.edu</w:t>
        </w:r>
      </w:hyperlink>
      <w:r w:rsidR="0029165E">
        <w:rPr>
          <w:rFonts w:asciiTheme="minorHAnsi" w:hAnsiTheme="minorHAnsi" w:cstheme="minorHAnsi"/>
          <w:bCs/>
        </w:rPr>
        <w:t xml:space="preserve"> </w:t>
      </w:r>
      <w:r w:rsidRPr="001B6585">
        <w:rPr>
          <w:rFonts w:asciiTheme="minorHAnsi" w:hAnsiTheme="minorHAnsi" w:cstheme="minorHAnsi"/>
          <w:bCs/>
        </w:rPr>
        <w:t>or contact your local County Extension office.</w:t>
      </w:r>
    </w:p>
    <w:p w14:paraId="72B7F11A" w14:textId="5FE437A3" w:rsidR="00A21D86" w:rsidRDefault="00A21D86" w:rsidP="00F353C5">
      <w:pPr>
        <w:rPr>
          <w:rFonts w:asciiTheme="minorHAnsi" w:hAnsiTheme="minorHAnsi" w:cstheme="minorHAnsi"/>
        </w:rPr>
      </w:pPr>
    </w:p>
    <w:p w14:paraId="1AEDD618" w14:textId="77777777" w:rsidR="0029165E" w:rsidRDefault="0029165E" w:rsidP="00F353C5">
      <w:pPr>
        <w:rPr>
          <w:rFonts w:asciiTheme="minorHAnsi" w:hAnsiTheme="minorHAnsi" w:cstheme="minorHAnsi"/>
          <w:b/>
          <w:bCs/>
        </w:rPr>
      </w:pPr>
    </w:p>
    <w:p w14:paraId="40BDF4F1" w14:textId="77777777" w:rsidR="0029165E" w:rsidRDefault="0029165E" w:rsidP="00F353C5">
      <w:pPr>
        <w:rPr>
          <w:rFonts w:asciiTheme="minorHAnsi" w:hAnsiTheme="minorHAnsi" w:cstheme="minorHAnsi"/>
          <w:b/>
          <w:bCs/>
        </w:rPr>
      </w:pPr>
    </w:p>
    <w:p w14:paraId="513752B0" w14:textId="313B0866" w:rsidR="003C599B" w:rsidRPr="0029165E" w:rsidRDefault="003C599B" w:rsidP="00F353C5">
      <w:pPr>
        <w:rPr>
          <w:rFonts w:asciiTheme="minorHAnsi" w:hAnsiTheme="minorHAnsi" w:cstheme="minorHAnsi"/>
          <w:b/>
          <w:bCs/>
          <w:sz w:val="24"/>
          <w:szCs w:val="24"/>
        </w:rPr>
      </w:pPr>
      <w:r w:rsidRPr="0029165E">
        <w:rPr>
          <w:rFonts w:asciiTheme="minorHAnsi" w:hAnsiTheme="minorHAnsi" w:cstheme="minorHAnsi"/>
          <w:b/>
          <w:bCs/>
          <w:sz w:val="24"/>
          <w:szCs w:val="24"/>
        </w:rPr>
        <w:t>Toxic Plants &amp; Livestock</w:t>
      </w:r>
    </w:p>
    <w:p w14:paraId="0C077BCC" w14:textId="1156910D" w:rsidR="003C599B" w:rsidRDefault="00154FC8" w:rsidP="00F353C5">
      <w:pPr>
        <w:rPr>
          <w:rFonts w:asciiTheme="minorHAnsi" w:hAnsiTheme="minorHAnsi" w:cstheme="minorHAnsi"/>
        </w:rPr>
      </w:pPr>
      <w:r w:rsidRPr="00154FC8">
        <w:rPr>
          <w:rFonts w:asciiTheme="minorHAnsi" w:hAnsiTheme="minorHAnsi" w:cstheme="minorHAnsi"/>
          <w:u w:val="single"/>
        </w:rPr>
        <w:t>Heads up:</w:t>
      </w:r>
      <w:r>
        <w:rPr>
          <w:rFonts w:asciiTheme="minorHAnsi" w:hAnsiTheme="minorHAnsi" w:cstheme="minorHAnsi"/>
        </w:rPr>
        <w:t xml:space="preserve"> </w:t>
      </w:r>
      <w:r w:rsidR="003C599B">
        <w:rPr>
          <w:rFonts w:asciiTheme="minorHAnsi" w:hAnsiTheme="minorHAnsi" w:cstheme="minorHAnsi"/>
        </w:rPr>
        <w:t>During periods of drought, livestock tend to be more inclined to consume toxic plants</w:t>
      </w:r>
      <w:r w:rsidR="00AD48B6">
        <w:rPr>
          <w:rFonts w:asciiTheme="minorHAnsi" w:hAnsiTheme="minorHAnsi" w:cstheme="minorHAnsi"/>
        </w:rPr>
        <w:t xml:space="preserve"> simply due to the situation of what is available</w:t>
      </w:r>
      <w:r w:rsidR="003C599B">
        <w:rPr>
          <w:rFonts w:asciiTheme="minorHAnsi" w:hAnsiTheme="minorHAnsi" w:cstheme="minorHAnsi"/>
        </w:rPr>
        <w:t>.</w:t>
      </w:r>
      <w:r w:rsidR="00AD48B6">
        <w:rPr>
          <w:rFonts w:asciiTheme="minorHAnsi" w:hAnsiTheme="minorHAnsi" w:cstheme="minorHAnsi"/>
        </w:rPr>
        <w:t xml:space="preserve"> Under normal conditions, livestock will usually avoid plants they</w:t>
      </w:r>
      <w:r>
        <w:rPr>
          <w:rFonts w:asciiTheme="minorHAnsi" w:hAnsiTheme="minorHAnsi" w:cstheme="minorHAnsi"/>
        </w:rPr>
        <w:t xml:space="preserve"> seem to instinctively know are “not good to eat”. That situation changes drastically when plant availability is highly modified during extreme dry conditions.</w:t>
      </w:r>
      <w:r w:rsidR="00AD48B6">
        <w:rPr>
          <w:rFonts w:asciiTheme="minorHAnsi" w:hAnsiTheme="minorHAnsi" w:cstheme="minorHAnsi"/>
        </w:rPr>
        <w:t xml:space="preserve"> </w:t>
      </w:r>
      <w:r w:rsidR="003C599B">
        <w:rPr>
          <w:rFonts w:asciiTheme="minorHAnsi" w:hAnsiTheme="minorHAnsi" w:cstheme="minorHAnsi"/>
        </w:rPr>
        <w:t xml:space="preserve">  I recommend obtaining a copy of our Toxic Plants of Texas handbook for onsite reference</w:t>
      </w:r>
      <w:r>
        <w:rPr>
          <w:rFonts w:asciiTheme="minorHAnsi" w:hAnsiTheme="minorHAnsi" w:cstheme="minorHAnsi"/>
        </w:rPr>
        <w:t xml:space="preserve"> -order this and keep a copy in your truck</w:t>
      </w:r>
      <w:r w:rsidR="003C599B">
        <w:rPr>
          <w:rFonts w:asciiTheme="minorHAnsi" w:hAnsiTheme="minorHAnsi" w:cstheme="minorHAnsi"/>
        </w:rPr>
        <w:t>.</w:t>
      </w:r>
      <w:r>
        <w:rPr>
          <w:rFonts w:asciiTheme="minorHAnsi" w:hAnsiTheme="minorHAnsi" w:cstheme="minorHAnsi"/>
        </w:rPr>
        <w:t xml:space="preserve"> </w:t>
      </w:r>
      <w:hyperlink r:id="rId9" w:history="1">
        <w:r w:rsidRPr="00154FC8">
          <w:rPr>
            <w:rStyle w:val="Hyperlink"/>
            <w:rFonts w:asciiTheme="minorHAnsi" w:hAnsiTheme="minorHAnsi" w:cstheme="minorHAnsi"/>
          </w:rPr>
          <w:t>Toxic Plants of Texas (tamu.edu)</w:t>
        </w:r>
      </w:hyperlink>
      <w:r>
        <w:rPr>
          <w:rFonts w:asciiTheme="minorHAnsi" w:hAnsiTheme="minorHAnsi" w:cstheme="minorHAnsi"/>
        </w:rPr>
        <w:t xml:space="preserve"> ($25.00 per copy</w:t>
      </w:r>
      <w:r w:rsidR="00DC7C5D">
        <w:rPr>
          <w:rFonts w:asciiTheme="minorHAnsi" w:hAnsiTheme="minorHAnsi" w:cstheme="minorHAnsi"/>
        </w:rPr>
        <w:t>/includes 106 most common potentially toxic plants in Texas with full color photographs</w:t>
      </w:r>
      <w:r>
        <w:rPr>
          <w:rFonts w:asciiTheme="minorHAnsi" w:hAnsiTheme="minorHAnsi" w:cstheme="minorHAnsi"/>
        </w:rPr>
        <w:t>)</w:t>
      </w:r>
    </w:p>
    <w:p w14:paraId="0A7359AD" w14:textId="06440117" w:rsidR="0029165E" w:rsidRDefault="0029165E" w:rsidP="00F353C5">
      <w:pPr>
        <w:rPr>
          <w:rFonts w:asciiTheme="minorHAnsi" w:hAnsiTheme="minorHAnsi" w:cstheme="minorHAnsi"/>
        </w:rPr>
      </w:pPr>
    </w:p>
    <w:p w14:paraId="79EA8E84" w14:textId="309A0219" w:rsidR="0029165E" w:rsidRDefault="00A0251E" w:rsidP="00F353C5">
      <w:pPr>
        <w:rPr>
          <w:rFonts w:asciiTheme="minorHAnsi" w:hAnsiTheme="minorHAnsi" w:cstheme="minorHAnsi"/>
          <w:b/>
          <w:bCs/>
        </w:rPr>
      </w:pPr>
      <w:r>
        <w:rPr>
          <w:rFonts w:asciiTheme="minorHAnsi" w:hAnsiTheme="minorHAnsi" w:cstheme="minorHAnsi"/>
          <w:sz w:val="24"/>
          <w:szCs w:val="24"/>
        </w:rPr>
        <w:t>*</w:t>
      </w:r>
      <w:r w:rsidR="0029165E" w:rsidRPr="00211B11">
        <w:rPr>
          <w:rFonts w:asciiTheme="minorHAnsi" w:hAnsiTheme="minorHAnsi" w:cstheme="minorHAnsi"/>
          <w:sz w:val="24"/>
          <w:szCs w:val="24"/>
        </w:rPr>
        <w:t xml:space="preserve">More on Livestock Concerns: </w:t>
      </w:r>
      <w:r w:rsidR="0029165E" w:rsidRPr="00211B11">
        <w:rPr>
          <w:rFonts w:asciiTheme="minorHAnsi" w:hAnsiTheme="minorHAnsi" w:cstheme="minorHAnsi"/>
          <w:b/>
          <w:bCs/>
          <w:sz w:val="24"/>
          <w:szCs w:val="24"/>
        </w:rPr>
        <w:t>Nitrate</w:t>
      </w:r>
      <w:r w:rsidR="00211B11" w:rsidRPr="00211B11">
        <w:rPr>
          <w:rFonts w:asciiTheme="minorHAnsi" w:hAnsiTheme="minorHAnsi" w:cstheme="minorHAnsi"/>
          <w:b/>
          <w:bCs/>
          <w:sz w:val="24"/>
          <w:szCs w:val="24"/>
        </w:rPr>
        <w:t xml:space="preserve"> </w:t>
      </w:r>
      <w:r w:rsidR="0029165E" w:rsidRPr="00211B11">
        <w:rPr>
          <w:rFonts w:asciiTheme="minorHAnsi" w:hAnsiTheme="minorHAnsi" w:cstheme="minorHAnsi"/>
          <w:b/>
          <w:bCs/>
          <w:sz w:val="24"/>
          <w:szCs w:val="24"/>
        </w:rPr>
        <w:t>&amp; Prussic Acid Accumulation</w:t>
      </w:r>
    </w:p>
    <w:p w14:paraId="22FEC2EB" w14:textId="010BCE4A" w:rsidR="00211B11" w:rsidRDefault="00211B11" w:rsidP="00F353C5">
      <w:pPr>
        <w:rPr>
          <w:rFonts w:asciiTheme="minorHAnsi" w:hAnsiTheme="minorHAnsi" w:cstheme="minorHAnsi"/>
        </w:rPr>
      </w:pPr>
      <w:r w:rsidRPr="00211B11">
        <w:rPr>
          <w:rFonts w:asciiTheme="minorHAnsi" w:hAnsiTheme="minorHAnsi" w:cstheme="minorHAnsi"/>
        </w:rPr>
        <w:t xml:space="preserve">Dry environmental conditions create periods where accumulation of toxic substances within plant tissue.  If you are grazing and/or feeding </w:t>
      </w:r>
      <w:r w:rsidR="007A10CC" w:rsidRPr="00211B11">
        <w:rPr>
          <w:rFonts w:asciiTheme="minorHAnsi" w:hAnsiTheme="minorHAnsi" w:cstheme="minorHAnsi"/>
        </w:rPr>
        <w:t xml:space="preserve">cattle </w:t>
      </w:r>
      <w:r w:rsidR="007A10CC">
        <w:rPr>
          <w:rFonts w:asciiTheme="minorHAnsi" w:hAnsiTheme="minorHAnsi" w:cstheme="minorHAnsi"/>
        </w:rPr>
        <w:t>certain forage-based</w:t>
      </w:r>
      <w:r>
        <w:rPr>
          <w:rFonts w:asciiTheme="minorHAnsi" w:hAnsiTheme="minorHAnsi" w:cstheme="minorHAnsi"/>
        </w:rPr>
        <w:t xml:space="preserve"> products grown during periods of environmental stress you need to be aware of this potential: </w:t>
      </w:r>
    </w:p>
    <w:p w14:paraId="0DBAEE23" w14:textId="5E91B851" w:rsidR="00211B11" w:rsidRDefault="00211B11">
      <w:pPr>
        <w:pStyle w:val="ListParagraph"/>
        <w:numPr>
          <w:ilvl w:val="0"/>
          <w:numId w:val="5"/>
        </w:numPr>
      </w:pPr>
      <w:r w:rsidRPr="007A10CC">
        <w:rPr>
          <w:rFonts w:asciiTheme="minorHAnsi" w:hAnsiTheme="minorHAnsi" w:cstheme="minorHAnsi"/>
          <w:i/>
          <w:iCs/>
        </w:rPr>
        <w:t>Nitrates and Prussic Acid in Forages, Sampling, Testing and Management Strategies</w:t>
      </w:r>
      <w:r w:rsidRPr="007A10CC">
        <w:rPr>
          <w:rFonts w:asciiTheme="minorHAnsi" w:hAnsiTheme="minorHAnsi" w:cstheme="minorHAnsi"/>
        </w:rPr>
        <w:t xml:space="preserve">: </w:t>
      </w:r>
      <w:hyperlink r:id="rId10" w:history="1">
        <w:r w:rsidR="007A10CC" w:rsidRPr="007A10CC">
          <w:rPr>
            <w:color w:val="0000FF"/>
            <w:u w:val="single"/>
          </w:rPr>
          <w:t>Nitrates-and-Prussic-Acid-in-Forages1.pdf (tamu.edu)</w:t>
        </w:r>
      </w:hyperlink>
    </w:p>
    <w:p w14:paraId="1758F3FD" w14:textId="628FED04" w:rsidR="007A10CC" w:rsidRDefault="007A10CC">
      <w:pPr>
        <w:pStyle w:val="ListParagraph"/>
        <w:numPr>
          <w:ilvl w:val="0"/>
          <w:numId w:val="5"/>
        </w:numPr>
      </w:pPr>
      <w:r>
        <w:t xml:space="preserve">For detailed and updated information on testing forages for these issues, please read the article toward the end of this newsletter. </w:t>
      </w:r>
    </w:p>
    <w:p w14:paraId="5D181FB8" w14:textId="77777777" w:rsidR="007A10CC" w:rsidRPr="00211B11" w:rsidRDefault="007A10CC" w:rsidP="00F353C5">
      <w:pPr>
        <w:rPr>
          <w:rFonts w:asciiTheme="minorHAnsi" w:hAnsiTheme="minorHAnsi" w:cstheme="minorHAnsi"/>
        </w:rPr>
      </w:pPr>
    </w:p>
    <w:p w14:paraId="177FB17A" w14:textId="4EE916A3" w:rsidR="0044570D" w:rsidRPr="00D03EFC" w:rsidRDefault="0044570D" w:rsidP="0044570D">
      <w:pPr>
        <w:rPr>
          <w:b/>
          <w:bCs/>
        </w:rPr>
      </w:pPr>
      <w:r>
        <w:rPr>
          <w:rFonts w:ascii="Calibri-Bold" w:hAnsi="Calibri-Bold" w:cs="Calibri-Bold"/>
          <w:b/>
          <w:bCs/>
          <w:color w:val="632423"/>
          <w:sz w:val="28"/>
          <w:szCs w:val="28"/>
        </w:rPr>
        <w:t xml:space="preserve">Featured </w:t>
      </w:r>
      <w:r w:rsidRPr="004820B3">
        <w:rPr>
          <w:rFonts w:ascii="Calibri-Bold" w:hAnsi="Calibri-Bold" w:cs="Calibri-Bold"/>
          <w:b/>
          <w:bCs/>
          <w:color w:val="632423"/>
          <w:sz w:val="28"/>
          <w:szCs w:val="28"/>
        </w:rPr>
        <w:t>Upcoming Events</w:t>
      </w:r>
      <w:r w:rsidR="00E532A1">
        <w:rPr>
          <w:rFonts w:ascii="Calibri-Bold" w:hAnsi="Calibri-Bold" w:cs="Calibri-Bold"/>
          <w:b/>
          <w:bCs/>
          <w:color w:val="632423"/>
          <w:sz w:val="28"/>
          <w:szCs w:val="28"/>
        </w:rPr>
        <w:t xml:space="preserve"> &amp; Items of Note</w:t>
      </w:r>
      <w:r w:rsidRPr="004820B3">
        <w:rPr>
          <w:rFonts w:ascii="Calibri-Bold" w:hAnsi="Calibri-Bold" w:cs="Calibri-Bold"/>
          <w:b/>
          <w:bCs/>
          <w:color w:val="632423"/>
          <w:sz w:val="28"/>
          <w:szCs w:val="28"/>
        </w:rPr>
        <w:t>:</w:t>
      </w:r>
    </w:p>
    <w:p w14:paraId="37F9AC3F" w14:textId="77777777" w:rsidR="00F353C5" w:rsidRDefault="00F353C5" w:rsidP="004820B3">
      <w:pPr>
        <w:rPr>
          <w:rFonts w:asciiTheme="minorHAnsi" w:hAnsiTheme="minorHAnsi" w:cstheme="minorHAnsi"/>
        </w:rPr>
      </w:pPr>
    </w:p>
    <w:p w14:paraId="0A91237C" w14:textId="79E089BD" w:rsidR="00A86340" w:rsidRPr="00BF4B74" w:rsidRDefault="00A86340" w:rsidP="00A86340">
      <w:pPr>
        <w:rPr>
          <w:rFonts w:cs="Calibri"/>
          <w:b/>
          <w:bCs/>
          <w:sz w:val="24"/>
          <w:szCs w:val="24"/>
        </w:rPr>
      </w:pPr>
      <w:bookmarkStart w:id="3" w:name="_Hlk2785708"/>
      <w:bookmarkStart w:id="4" w:name="_Hlk33541504"/>
      <w:bookmarkStart w:id="5" w:name="_Hlk33540190"/>
      <w:r w:rsidRPr="00BF4B74">
        <w:rPr>
          <w:rFonts w:cs="Calibri"/>
          <w:b/>
          <w:bCs/>
          <w:sz w:val="24"/>
          <w:szCs w:val="24"/>
        </w:rPr>
        <w:t>202</w:t>
      </w:r>
      <w:r w:rsidR="0044570D" w:rsidRPr="00BF4B74">
        <w:rPr>
          <w:rFonts w:cs="Calibri"/>
          <w:b/>
          <w:bCs/>
          <w:sz w:val="24"/>
          <w:szCs w:val="24"/>
        </w:rPr>
        <w:t>2</w:t>
      </w:r>
      <w:r w:rsidRPr="00BF4B74">
        <w:rPr>
          <w:rFonts w:cs="Calibri"/>
          <w:b/>
          <w:bCs/>
          <w:sz w:val="24"/>
          <w:szCs w:val="24"/>
        </w:rPr>
        <w:t xml:space="preserve"> Walker County Farmers Market</w:t>
      </w:r>
      <w:r w:rsidR="00144A5F" w:rsidRPr="00BF4B74">
        <w:rPr>
          <w:rFonts w:cs="Calibri"/>
          <w:b/>
          <w:bCs/>
          <w:sz w:val="24"/>
          <w:szCs w:val="24"/>
        </w:rPr>
        <w:t xml:space="preserve"> </w:t>
      </w:r>
      <w:r w:rsidR="00144A5F" w:rsidRPr="00BF4B74">
        <w:rPr>
          <w:rFonts w:cs="Calibri"/>
          <w:b/>
          <w:bCs/>
          <w:sz w:val="24"/>
          <w:szCs w:val="24"/>
          <w:u w:val="single"/>
        </w:rPr>
        <w:t>UPDATE</w:t>
      </w:r>
      <w:r w:rsidR="00BF4B74">
        <w:rPr>
          <w:rFonts w:cs="Calibri"/>
          <w:b/>
          <w:bCs/>
          <w:sz w:val="24"/>
          <w:szCs w:val="24"/>
          <w:u w:val="single"/>
        </w:rPr>
        <w:t xml:space="preserve"> &amp; Important News</w:t>
      </w:r>
    </w:p>
    <w:p w14:paraId="09E2EE0D" w14:textId="60170F20" w:rsidR="00A85883" w:rsidRPr="00BF4B74" w:rsidRDefault="00A85883" w:rsidP="00A86340">
      <w:pPr>
        <w:rPr>
          <w:rFonts w:cs="Calibri"/>
          <w:b/>
          <w:bCs/>
        </w:rPr>
      </w:pPr>
      <w:r w:rsidRPr="00BF4B74">
        <w:rPr>
          <w:rFonts w:cs="Calibri"/>
          <w:b/>
          <w:bCs/>
        </w:rPr>
        <w:t xml:space="preserve">Regular dates </w:t>
      </w:r>
      <w:r w:rsidR="00C72FC9" w:rsidRPr="00BF4B74">
        <w:rPr>
          <w:rFonts w:cs="Calibri"/>
          <w:b/>
          <w:bCs/>
        </w:rPr>
        <w:t>during</w:t>
      </w:r>
      <w:r w:rsidRPr="00BF4B74">
        <w:rPr>
          <w:rFonts w:cs="Calibri"/>
          <w:b/>
          <w:bCs/>
        </w:rPr>
        <w:t xml:space="preserve"> the season are Wednesday and Saturday mornings</w:t>
      </w:r>
    </w:p>
    <w:p w14:paraId="29447180" w14:textId="75738720" w:rsidR="00A86340" w:rsidRPr="00BF4B74" w:rsidRDefault="00A86340" w:rsidP="00A86340">
      <w:pPr>
        <w:rPr>
          <w:rFonts w:cs="Calibri"/>
          <w:b/>
          <w:bCs/>
        </w:rPr>
      </w:pPr>
      <w:r w:rsidRPr="00BF4B74">
        <w:rPr>
          <w:rFonts w:cs="Calibri"/>
          <w:b/>
          <w:bCs/>
        </w:rPr>
        <w:t xml:space="preserve">Time: </w:t>
      </w:r>
      <w:r w:rsidR="00C15079" w:rsidRPr="00BF4B74">
        <w:rPr>
          <w:rFonts w:cs="Calibri"/>
          <w:b/>
          <w:bCs/>
        </w:rPr>
        <w:t>8</w:t>
      </w:r>
      <w:r w:rsidRPr="00BF4B74">
        <w:rPr>
          <w:rFonts w:cs="Calibri"/>
          <w:b/>
          <w:bCs/>
        </w:rPr>
        <w:t xml:space="preserve">:00 </w:t>
      </w:r>
      <w:r w:rsidR="00C15079" w:rsidRPr="00BF4B74">
        <w:rPr>
          <w:rFonts w:cs="Calibri"/>
          <w:b/>
          <w:bCs/>
        </w:rPr>
        <w:t>A</w:t>
      </w:r>
      <w:r w:rsidRPr="00BF4B74">
        <w:rPr>
          <w:rFonts w:cs="Calibri"/>
          <w:b/>
          <w:bCs/>
        </w:rPr>
        <w:t>M</w:t>
      </w:r>
      <w:r w:rsidR="00C15079" w:rsidRPr="00BF4B74">
        <w:rPr>
          <w:rFonts w:cs="Calibri"/>
          <w:b/>
          <w:bCs/>
        </w:rPr>
        <w:t xml:space="preserve"> until Sell Out</w:t>
      </w:r>
    </w:p>
    <w:p w14:paraId="338F3EBE" w14:textId="452D1EDF" w:rsidR="00A86340" w:rsidRPr="00BF4B74" w:rsidRDefault="00A86340" w:rsidP="0044570D">
      <w:pPr>
        <w:rPr>
          <w:sz w:val="20"/>
          <w:szCs w:val="20"/>
        </w:rPr>
      </w:pPr>
      <w:r w:rsidRPr="00BF4B74">
        <w:rPr>
          <w:rFonts w:cs="Calibri"/>
          <w:b/>
          <w:bCs/>
          <w:sz w:val="20"/>
          <w:szCs w:val="20"/>
        </w:rPr>
        <w:t xml:space="preserve">Location: </w:t>
      </w:r>
      <w:r w:rsidR="0044570D" w:rsidRPr="00BF4B74">
        <w:rPr>
          <w:rFonts w:cs="Calibri"/>
          <w:b/>
          <w:bCs/>
          <w:sz w:val="20"/>
          <w:szCs w:val="20"/>
        </w:rPr>
        <w:t xml:space="preserve">West Hill Mall parking lot </w:t>
      </w:r>
      <w:r w:rsidR="00C15079" w:rsidRPr="00BF4B74">
        <w:rPr>
          <w:rFonts w:cs="Calibri"/>
          <w:b/>
          <w:bCs/>
          <w:sz w:val="20"/>
          <w:szCs w:val="20"/>
        </w:rPr>
        <w:t>(Highway 30 W, Huntsville, TX)</w:t>
      </w:r>
      <w:r w:rsidR="00144A5F" w:rsidRPr="00BF4B74">
        <w:rPr>
          <w:rFonts w:cs="Calibri"/>
          <w:b/>
          <w:bCs/>
          <w:sz w:val="20"/>
          <w:szCs w:val="20"/>
        </w:rPr>
        <w:t xml:space="preserve"> </w:t>
      </w:r>
      <w:r w:rsidR="00144A5F" w:rsidRPr="00BF4B74">
        <w:rPr>
          <w:rFonts w:cs="Calibri"/>
          <w:b/>
          <w:bCs/>
          <w:sz w:val="20"/>
          <w:szCs w:val="20"/>
          <w:u w:val="single"/>
        </w:rPr>
        <w:t>Through the month of July</w:t>
      </w:r>
      <w:r w:rsidR="00C72FC9" w:rsidRPr="00BF4B74">
        <w:rPr>
          <w:rFonts w:cs="Calibri"/>
          <w:b/>
          <w:bCs/>
          <w:sz w:val="20"/>
          <w:szCs w:val="20"/>
          <w:u w:val="single"/>
        </w:rPr>
        <w:t xml:space="preserve"> 2022</w:t>
      </w:r>
      <w:r w:rsidR="00144A5F" w:rsidRPr="00BF4B74">
        <w:rPr>
          <w:rFonts w:cs="Calibri"/>
          <w:b/>
          <w:bCs/>
          <w:sz w:val="20"/>
          <w:szCs w:val="20"/>
        </w:rPr>
        <w:t>… then… location to be announced…</w:t>
      </w:r>
    </w:p>
    <w:p w14:paraId="1966C53C" w14:textId="77777777" w:rsidR="00A86340" w:rsidRPr="00BF4B74" w:rsidRDefault="00A86340" w:rsidP="00A86340">
      <w:pPr>
        <w:rPr>
          <w:rFonts w:cs="Calibri"/>
          <w:sz w:val="16"/>
          <w:szCs w:val="16"/>
        </w:rPr>
      </w:pPr>
    </w:p>
    <w:p w14:paraId="4823B296" w14:textId="77777777" w:rsidR="00BF4B74" w:rsidRDefault="00C72FC9" w:rsidP="00A86340">
      <w:pPr>
        <w:rPr>
          <w:rFonts w:cs="Calibri"/>
          <w:sz w:val="20"/>
          <w:szCs w:val="20"/>
        </w:rPr>
      </w:pPr>
      <w:r w:rsidRPr="00BF4B74">
        <w:rPr>
          <w:rFonts w:cs="Calibri"/>
          <w:sz w:val="20"/>
          <w:szCs w:val="20"/>
        </w:rPr>
        <w:t xml:space="preserve">Come out and visit our vendors as you can! You will love the products available.  </w:t>
      </w:r>
    </w:p>
    <w:p w14:paraId="03B7DEF5" w14:textId="77777777" w:rsidR="00BF4B74" w:rsidRDefault="00BF4B74" w:rsidP="00A86340">
      <w:pPr>
        <w:rPr>
          <w:rFonts w:cs="Calibri"/>
          <w:sz w:val="20"/>
          <w:szCs w:val="20"/>
        </w:rPr>
      </w:pPr>
    </w:p>
    <w:p w14:paraId="0067B14C" w14:textId="1C870AD9" w:rsidR="00C72FC9" w:rsidRPr="00BF4B74" w:rsidRDefault="00C72FC9" w:rsidP="00A86340">
      <w:pPr>
        <w:rPr>
          <w:rFonts w:cs="Calibri"/>
          <w:sz w:val="20"/>
          <w:szCs w:val="20"/>
        </w:rPr>
      </w:pPr>
      <w:r w:rsidRPr="00BF4B74">
        <w:rPr>
          <w:rFonts w:cs="Calibri"/>
          <w:sz w:val="20"/>
          <w:szCs w:val="20"/>
        </w:rPr>
        <w:t xml:space="preserve">News Flash: </w:t>
      </w:r>
      <w:r w:rsidR="00144A5F" w:rsidRPr="00BF4B74">
        <w:rPr>
          <w:rFonts w:cs="Calibri"/>
          <w:sz w:val="20"/>
          <w:szCs w:val="20"/>
        </w:rPr>
        <w:t>Challenges abound</w:t>
      </w:r>
      <w:r w:rsidR="00DF68FD" w:rsidRPr="00BF4B74">
        <w:rPr>
          <w:rFonts w:cs="Calibri"/>
          <w:sz w:val="20"/>
          <w:szCs w:val="20"/>
        </w:rPr>
        <w:t xml:space="preserve"> for this local group</w:t>
      </w:r>
      <w:r w:rsidR="00144A5F" w:rsidRPr="00BF4B74">
        <w:rPr>
          <w:rFonts w:cs="Calibri"/>
          <w:sz w:val="20"/>
          <w:szCs w:val="20"/>
        </w:rPr>
        <w:t>.  Due to changes in facility utilization</w:t>
      </w:r>
      <w:r w:rsidR="00DF68FD" w:rsidRPr="00BF4B74">
        <w:rPr>
          <w:rFonts w:cs="Calibri"/>
          <w:sz w:val="20"/>
          <w:szCs w:val="20"/>
        </w:rPr>
        <w:t xml:space="preserve"> and parking availability</w:t>
      </w:r>
      <w:r w:rsidR="00144A5F" w:rsidRPr="00BF4B74">
        <w:rPr>
          <w:rFonts w:cs="Calibri"/>
          <w:sz w:val="20"/>
          <w:szCs w:val="20"/>
        </w:rPr>
        <w:t>, the Walker County Farmers Market will hold their last market at the West Hill Mall</w:t>
      </w:r>
      <w:r w:rsidRPr="00BF4B74">
        <w:rPr>
          <w:rFonts w:cs="Calibri"/>
          <w:sz w:val="20"/>
          <w:szCs w:val="20"/>
        </w:rPr>
        <w:t xml:space="preserve"> on the final Saturday of July</w:t>
      </w:r>
      <w:r w:rsidR="00DF68FD" w:rsidRPr="00BF4B74">
        <w:rPr>
          <w:rFonts w:cs="Calibri"/>
          <w:sz w:val="20"/>
          <w:szCs w:val="20"/>
        </w:rPr>
        <w:t xml:space="preserve"> 2022</w:t>
      </w:r>
      <w:r w:rsidR="00144A5F" w:rsidRPr="00BF4B74">
        <w:rPr>
          <w:rFonts w:cs="Calibri"/>
          <w:sz w:val="20"/>
          <w:szCs w:val="20"/>
        </w:rPr>
        <w:t xml:space="preserve">. </w:t>
      </w:r>
    </w:p>
    <w:p w14:paraId="76A756C3" w14:textId="77777777" w:rsidR="00C72FC9" w:rsidRPr="00BF4B74" w:rsidRDefault="00C72FC9" w:rsidP="00A86340">
      <w:pPr>
        <w:rPr>
          <w:rFonts w:cs="Calibri"/>
          <w:sz w:val="20"/>
          <w:szCs w:val="20"/>
        </w:rPr>
      </w:pPr>
    </w:p>
    <w:p w14:paraId="16A949D8" w14:textId="444A62E9" w:rsidR="00A86340" w:rsidRPr="00BF4B74" w:rsidRDefault="00DF68FD" w:rsidP="00A86340">
      <w:pPr>
        <w:rPr>
          <w:rFonts w:cs="Calibri"/>
          <w:sz w:val="20"/>
          <w:szCs w:val="20"/>
        </w:rPr>
      </w:pPr>
      <w:r w:rsidRPr="00BF4B74">
        <w:rPr>
          <w:rFonts w:cs="Calibri"/>
          <w:sz w:val="20"/>
          <w:szCs w:val="20"/>
          <w:u w:val="single"/>
        </w:rPr>
        <w:t>You may be able to help us</w:t>
      </w:r>
      <w:r w:rsidRPr="00BF4B74">
        <w:rPr>
          <w:rFonts w:cs="Calibri"/>
          <w:sz w:val="20"/>
          <w:szCs w:val="20"/>
        </w:rPr>
        <w:t xml:space="preserve">: </w:t>
      </w:r>
      <w:r w:rsidR="00144A5F" w:rsidRPr="00BF4B74">
        <w:rPr>
          <w:rFonts w:cs="Calibri"/>
          <w:sz w:val="20"/>
          <w:szCs w:val="20"/>
        </w:rPr>
        <w:t xml:space="preserve">Unfortunately, our group is actively looking for a new home. </w:t>
      </w:r>
      <w:r w:rsidR="00C72FC9" w:rsidRPr="00BF4B74">
        <w:rPr>
          <w:rFonts w:cs="Calibri"/>
          <w:sz w:val="20"/>
          <w:szCs w:val="20"/>
        </w:rPr>
        <w:t xml:space="preserve">Multiple options are being explored and if you have a thought of great locations or knowledge of a site which would be </w:t>
      </w:r>
      <w:r w:rsidR="00C72FC9" w:rsidRPr="00BF4B74">
        <w:rPr>
          <w:rFonts w:cs="Calibri"/>
          <w:sz w:val="20"/>
          <w:szCs w:val="20"/>
          <w:u w:val="single"/>
        </w:rPr>
        <w:t>receptive</w:t>
      </w:r>
      <w:r w:rsidR="00C72FC9" w:rsidRPr="00BF4B74">
        <w:rPr>
          <w:rFonts w:cs="Calibri"/>
          <w:sz w:val="20"/>
          <w:szCs w:val="20"/>
        </w:rPr>
        <w:t xml:space="preserve"> to hosting the market, please let us know at the Walker County AgriLife office. </w:t>
      </w:r>
    </w:p>
    <w:p w14:paraId="31C86C12" w14:textId="70E6B831" w:rsidR="00DF68FD" w:rsidRPr="00BF4B74" w:rsidRDefault="00DF68FD" w:rsidP="00A86340">
      <w:pPr>
        <w:rPr>
          <w:rFonts w:cs="Calibri"/>
          <w:sz w:val="20"/>
          <w:szCs w:val="20"/>
        </w:rPr>
      </w:pPr>
    </w:p>
    <w:p w14:paraId="5E351ED8" w14:textId="4602A387" w:rsidR="00DF68FD" w:rsidRPr="00BF4B74" w:rsidRDefault="00DF68FD" w:rsidP="00A86340">
      <w:pPr>
        <w:rPr>
          <w:rFonts w:cs="Calibri"/>
          <w:sz w:val="20"/>
          <w:szCs w:val="20"/>
        </w:rPr>
      </w:pPr>
      <w:r w:rsidRPr="00BF4B74">
        <w:rPr>
          <w:rFonts w:cs="Calibri"/>
          <w:sz w:val="20"/>
          <w:szCs w:val="20"/>
        </w:rPr>
        <w:t xml:space="preserve">*We wish to extend a heartfelt Thank You to West Hill Mall for their </w:t>
      </w:r>
      <w:r w:rsidR="00BF4B74">
        <w:rPr>
          <w:rFonts w:cs="Calibri"/>
          <w:sz w:val="20"/>
          <w:szCs w:val="20"/>
        </w:rPr>
        <w:t xml:space="preserve">extensive </w:t>
      </w:r>
      <w:r w:rsidRPr="00BF4B74">
        <w:rPr>
          <w:rFonts w:cs="Calibri"/>
          <w:sz w:val="20"/>
          <w:szCs w:val="20"/>
        </w:rPr>
        <w:t>years of support allowing the Walker County Farmers Market to meet at that location. It has been a great run and we have enjoyed working with your team</w:t>
      </w:r>
      <w:r w:rsidR="00BF4B74" w:rsidRPr="00BF4B74">
        <w:rPr>
          <w:rFonts w:cs="Calibri"/>
          <w:sz w:val="20"/>
          <w:szCs w:val="20"/>
        </w:rPr>
        <w:t xml:space="preserve"> over these many years</w:t>
      </w:r>
      <w:r w:rsidRPr="00BF4B74">
        <w:rPr>
          <w:rFonts w:cs="Calibri"/>
          <w:sz w:val="20"/>
          <w:szCs w:val="20"/>
        </w:rPr>
        <w:t>!</w:t>
      </w:r>
    </w:p>
    <w:p w14:paraId="246EBE38" w14:textId="77777777" w:rsidR="00FF5AC2" w:rsidRPr="00086DD3" w:rsidRDefault="00FF5AC2" w:rsidP="00FF5AC2">
      <w:pPr>
        <w:rPr>
          <w:rFonts w:asciiTheme="minorHAnsi" w:eastAsia="Times New Roman" w:hAnsiTheme="minorHAnsi"/>
          <w:b/>
          <w:color w:val="FF0000"/>
          <w:sz w:val="16"/>
          <w:szCs w:val="16"/>
        </w:rPr>
      </w:pPr>
    </w:p>
    <w:p w14:paraId="68478A0B" w14:textId="5133BC96" w:rsidR="00670FC5" w:rsidRPr="00BF4B74" w:rsidRDefault="00713CB6" w:rsidP="00670FC5">
      <w:pPr>
        <w:rPr>
          <w:rFonts w:asciiTheme="minorHAnsi" w:eastAsia="Times New Roman" w:hAnsiTheme="minorHAnsi"/>
          <w:b/>
          <w:sz w:val="24"/>
          <w:szCs w:val="24"/>
        </w:rPr>
      </w:pPr>
      <w:bookmarkStart w:id="6" w:name="_Hlk56081748"/>
      <w:r w:rsidRPr="00BF4B74">
        <w:rPr>
          <w:rFonts w:asciiTheme="minorHAnsi" w:eastAsia="Times New Roman" w:hAnsiTheme="minorHAnsi"/>
          <w:b/>
          <w:sz w:val="24"/>
          <w:szCs w:val="24"/>
        </w:rPr>
        <w:t>Homemade Huntsville</w:t>
      </w:r>
      <w:r w:rsidR="00DE36A8" w:rsidRPr="00BF4B74">
        <w:rPr>
          <w:rFonts w:asciiTheme="minorHAnsi" w:eastAsia="Times New Roman" w:hAnsiTheme="minorHAnsi"/>
          <w:b/>
          <w:sz w:val="24"/>
          <w:szCs w:val="24"/>
        </w:rPr>
        <w:t xml:space="preserve"> (</w:t>
      </w:r>
      <w:r w:rsidR="00A05CC6" w:rsidRPr="00BF4B74">
        <w:rPr>
          <w:rFonts w:asciiTheme="minorHAnsi" w:eastAsia="Times New Roman" w:hAnsiTheme="minorHAnsi"/>
          <w:b/>
          <w:sz w:val="24"/>
          <w:szCs w:val="24"/>
        </w:rPr>
        <w:t xml:space="preserve">“Hands On” </w:t>
      </w:r>
      <w:r w:rsidR="0018614E" w:rsidRPr="00BF4B74">
        <w:rPr>
          <w:rFonts w:asciiTheme="minorHAnsi" w:eastAsia="Times New Roman" w:hAnsiTheme="minorHAnsi"/>
          <w:b/>
          <w:sz w:val="24"/>
          <w:szCs w:val="24"/>
        </w:rPr>
        <w:t>Workshop</w:t>
      </w:r>
      <w:r w:rsidR="00DE36A8" w:rsidRPr="00BF4B74">
        <w:rPr>
          <w:rFonts w:asciiTheme="minorHAnsi" w:eastAsia="Times New Roman" w:hAnsiTheme="minorHAnsi"/>
          <w:b/>
          <w:sz w:val="24"/>
          <w:szCs w:val="24"/>
        </w:rPr>
        <w:t>s</w:t>
      </w:r>
      <w:r w:rsidR="00E460D7">
        <w:rPr>
          <w:rFonts w:asciiTheme="minorHAnsi" w:eastAsia="Times New Roman" w:hAnsiTheme="minorHAnsi"/>
          <w:b/>
          <w:sz w:val="24"/>
          <w:szCs w:val="24"/>
        </w:rPr>
        <w:t>-Walker County</w:t>
      </w:r>
      <w:r w:rsidR="00DE36A8" w:rsidRPr="00BF4B74">
        <w:rPr>
          <w:rFonts w:asciiTheme="minorHAnsi" w:eastAsia="Times New Roman" w:hAnsiTheme="minorHAnsi"/>
          <w:b/>
          <w:sz w:val="24"/>
          <w:szCs w:val="24"/>
        </w:rPr>
        <w:t>)</w:t>
      </w:r>
    </w:p>
    <w:p w14:paraId="477D1B87" w14:textId="10BA8186" w:rsidR="00670FC5" w:rsidRPr="00BF4B74" w:rsidRDefault="003719B1" w:rsidP="00670FC5">
      <w:pPr>
        <w:rPr>
          <w:rFonts w:asciiTheme="minorHAnsi" w:eastAsia="Times New Roman" w:hAnsiTheme="minorHAnsi"/>
          <w:b/>
        </w:rPr>
      </w:pPr>
      <w:r w:rsidRPr="00BF4B74">
        <w:rPr>
          <w:rFonts w:asciiTheme="minorHAnsi" w:eastAsia="Times New Roman" w:hAnsiTheme="minorHAnsi"/>
          <w:b/>
        </w:rPr>
        <w:t xml:space="preserve">Texas A&amp;M AgriLife, </w:t>
      </w:r>
      <w:r w:rsidR="00713CB6" w:rsidRPr="00BF4B74">
        <w:rPr>
          <w:rFonts w:asciiTheme="minorHAnsi" w:eastAsia="Times New Roman" w:hAnsiTheme="minorHAnsi"/>
          <w:b/>
        </w:rPr>
        <w:t>Walker</w:t>
      </w:r>
      <w:r w:rsidR="00DE36A8" w:rsidRPr="00BF4B74">
        <w:rPr>
          <w:rFonts w:asciiTheme="minorHAnsi" w:eastAsia="Times New Roman" w:hAnsiTheme="minorHAnsi"/>
          <w:b/>
        </w:rPr>
        <w:t xml:space="preserve"> Co</w:t>
      </w:r>
      <w:r w:rsidR="00713CB6" w:rsidRPr="00BF4B74">
        <w:rPr>
          <w:rFonts w:asciiTheme="minorHAnsi" w:eastAsia="Times New Roman" w:hAnsiTheme="minorHAnsi"/>
          <w:b/>
        </w:rPr>
        <w:t>unty</w:t>
      </w:r>
    </w:p>
    <w:p w14:paraId="28D0EB2B" w14:textId="6AB1E0A8" w:rsidR="003719B1" w:rsidRPr="00BF4B74" w:rsidRDefault="004C3FFB" w:rsidP="00670FC5">
      <w:pPr>
        <w:rPr>
          <w:rFonts w:asciiTheme="minorHAnsi" w:eastAsia="Times New Roman" w:hAnsiTheme="minorHAnsi" w:cstheme="minorHAnsi"/>
          <w:b/>
        </w:rPr>
      </w:pPr>
      <w:r w:rsidRPr="00BF4B74">
        <w:rPr>
          <w:rFonts w:asciiTheme="minorHAnsi" w:eastAsia="Times New Roman" w:hAnsiTheme="minorHAnsi" w:cstheme="minorHAnsi"/>
          <w:b/>
        </w:rPr>
        <w:t>Remaining Events A</w:t>
      </w:r>
      <w:r w:rsidR="00BF4B74">
        <w:rPr>
          <w:rFonts w:asciiTheme="minorHAnsi" w:eastAsia="Times New Roman" w:hAnsiTheme="minorHAnsi" w:cstheme="minorHAnsi"/>
          <w:b/>
        </w:rPr>
        <w:t>ugust</w:t>
      </w:r>
      <w:r w:rsidR="003719B1" w:rsidRPr="00BF4B74">
        <w:rPr>
          <w:rFonts w:asciiTheme="minorHAnsi" w:eastAsia="Times New Roman" w:hAnsiTheme="minorHAnsi" w:cstheme="minorHAnsi"/>
          <w:b/>
        </w:rPr>
        <w:t xml:space="preserve"> </w:t>
      </w:r>
      <w:r w:rsidR="00713CB6" w:rsidRPr="00BF4B74">
        <w:rPr>
          <w:rFonts w:asciiTheme="minorHAnsi" w:eastAsia="Times New Roman" w:hAnsiTheme="minorHAnsi" w:cstheme="minorHAnsi"/>
          <w:b/>
        </w:rPr>
        <w:t>through November</w:t>
      </w:r>
      <w:r w:rsidR="008451AA" w:rsidRPr="00BF4B74">
        <w:rPr>
          <w:rFonts w:asciiTheme="minorHAnsi" w:eastAsia="Times New Roman" w:hAnsiTheme="minorHAnsi" w:cstheme="minorHAnsi"/>
          <w:b/>
        </w:rPr>
        <w:t xml:space="preserve"> 2022</w:t>
      </w:r>
    </w:p>
    <w:p w14:paraId="488B1407" w14:textId="15BDBB19" w:rsidR="00713CB6" w:rsidRPr="00BF4B74" w:rsidRDefault="00713CB6" w:rsidP="00FE225B">
      <w:pPr>
        <w:pStyle w:val="Default"/>
        <w:rPr>
          <w:rFonts w:asciiTheme="minorHAnsi" w:eastAsia="Times New Roman" w:hAnsiTheme="minorHAnsi" w:cstheme="minorHAnsi"/>
          <w:b/>
          <w:color w:val="auto"/>
          <w:sz w:val="20"/>
          <w:szCs w:val="20"/>
        </w:rPr>
      </w:pPr>
      <w:r w:rsidRPr="00BF4B74">
        <w:rPr>
          <w:rFonts w:asciiTheme="minorHAnsi" w:eastAsia="Times New Roman" w:hAnsiTheme="minorHAnsi" w:cstheme="minorHAnsi"/>
          <w:b/>
          <w:color w:val="auto"/>
          <w:sz w:val="20"/>
          <w:szCs w:val="20"/>
        </w:rPr>
        <w:t>Workshops will be held at the Walker Co Storm Shelter</w:t>
      </w:r>
    </w:p>
    <w:p w14:paraId="10A9F0E8" w14:textId="383B0C05" w:rsidR="00713CB6" w:rsidRPr="00BF4B74" w:rsidRDefault="00670FC5" w:rsidP="00FE225B">
      <w:pPr>
        <w:pStyle w:val="Default"/>
        <w:rPr>
          <w:rFonts w:asciiTheme="minorHAnsi" w:eastAsia="Times New Roman" w:hAnsiTheme="minorHAnsi" w:cstheme="minorHAnsi"/>
          <w:b/>
          <w:color w:val="auto"/>
          <w:sz w:val="20"/>
          <w:szCs w:val="20"/>
        </w:rPr>
      </w:pPr>
      <w:r w:rsidRPr="00BF4B74">
        <w:rPr>
          <w:rFonts w:asciiTheme="minorHAnsi" w:eastAsia="Times New Roman" w:hAnsiTheme="minorHAnsi" w:cstheme="minorHAnsi"/>
          <w:b/>
          <w:color w:val="auto"/>
          <w:sz w:val="20"/>
          <w:szCs w:val="20"/>
        </w:rPr>
        <w:t>Registration Fee</w:t>
      </w:r>
      <w:bookmarkEnd w:id="6"/>
      <w:r w:rsidR="00713CB6" w:rsidRPr="00BF4B74">
        <w:rPr>
          <w:rFonts w:asciiTheme="minorHAnsi" w:eastAsia="Times New Roman" w:hAnsiTheme="minorHAnsi" w:cstheme="minorHAnsi"/>
          <w:b/>
          <w:color w:val="auto"/>
          <w:sz w:val="20"/>
          <w:szCs w:val="20"/>
        </w:rPr>
        <w:t xml:space="preserve"> includes ALL supplies</w:t>
      </w:r>
      <w:r w:rsidR="00630C87" w:rsidRPr="00BF4B74">
        <w:rPr>
          <w:rFonts w:asciiTheme="minorHAnsi" w:eastAsia="Times New Roman" w:hAnsiTheme="minorHAnsi" w:cstheme="minorHAnsi"/>
          <w:b/>
          <w:color w:val="auto"/>
          <w:sz w:val="20"/>
          <w:szCs w:val="20"/>
        </w:rPr>
        <w:t xml:space="preserve">, </w:t>
      </w:r>
      <w:r w:rsidR="00737B5B" w:rsidRPr="00BF4B74">
        <w:rPr>
          <w:rFonts w:asciiTheme="minorHAnsi" w:eastAsia="Times New Roman" w:hAnsiTheme="minorHAnsi" w:cstheme="minorHAnsi"/>
          <w:b/>
          <w:color w:val="auto"/>
          <w:sz w:val="20"/>
          <w:szCs w:val="20"/>
        </w:rPr>
        <w:t>refreshments,</w:t>
      </w:r>
      <w:r w:rsidR="00713CB6" w:rsidRPr="00BF4B74">
        <w:rPr>
          <w:rFonts w:asciiTheme="minorHAnsi" w:eastAsia="Times New Roman" w:hAnsiTheme="minorHAnsi" w:cstheme="minorHAnsi"/>
          <w:b/>
          <w:color w:val="auto"/>
          <w:sz w:val="20"/>
          <w:szCs w:val="20"/>
        </w:rPr>
        <w:t xml:space="preserve"> and take-home items</w:t>
      </w:r>
      <w:r w:rsidRPr="00BF4B74">
        <w:rPr>
          <w:rFonts w:asciiTheme="minorHAnsi" w:eastAsia="Times New Roman" w:hAnsiTheme="minorHAnsi" w:cstheme="minorHAnsi"/>
          <w:b/>
          <w:color w:val="auto"/>
          <w:sz w:val="20"/>
          <w:szCs w:val="20"/>
        </w:rPr>
        <w:t xml:space="preserve">: </w:t>
      </w:r>
      <w:r w:rsidR="00713CB6" w:rsidRPr="00BF4B74">
        <w:rPr>
          <w:rFonts w:asciiTheme="minorHAnsi" w:eastAsia="Times New Roman" w:hAnsiTheme="minorHAnsi" w:cstheme="minorHAnsi"/>
          <w:b/>
          <w:color w:val="auto"/>
          <w:sz w:val="20"/>
          <w:szCs w:val="20"/>
        </w:rPr>
        <w:t>$</w:t>
      </w:r>
      <w:r w:rsidR="00F944C4" w:rsidRPr="00BF4B74">
        <w:rPr>
          <w:rFonts w:asciiTheme="minorHAnsi" w:eastAsia="Times New Roman" w:hAnsiTheme="minorHAnsi" w:cstheme="minorHAnsi"/>
          <w:b/>
          <w:color w:val="auto"/>
          <w:sz w:val="20"/>
          <w:szCs w:val="20"/>
        </w:rPr>
        <w:t>30</w:t>
      </w:r>
      <w:r w:rsidR="00713CB6" w:rsidRPr="00BF4B74">
        <w:rPr>
          <w:rFonts w:asciiTheme="minorHAnsi" w:eastAsia="Times New Roman" w:hAnsiTheme="minorHAnsi" w:cstheme="minorHAnsi"/>
          <w:b/>
          <w:color w:val="auto"/>
          <w:sz w:val="20"/>
          <w:szCs w:val="20"/>
        </w:rPr>
        <w:t>.00 per person</w:t>
      </w:r>
      <w:r w:rsidR="00F944C4" w:rsidRPr="00BF4B74">
        <w:rPr>
          <w:rFonts w:asciiTheme="minorHAnsi" w:eastAsia="Times New Roman" w:hAnsiTheme="minorHAnsi" w:cstheme="minorHAnsi"/>
          <w:b/>
          <w:color w:val="auto"/>
          <w:sz w:val="20"/>
          <w:szCs w:val="20"/>
        </w:rPr>
        <w:t xml:space="preserve"> </w:t>
      </w:r>
      <w:r w:rsidR="008451AA" w:rsidRPr="00BF4B74">
        <w:rPr>
          <w:rFonts w:asciiTheme="minorHAnsi" w:eastAsia="Times New Roman" w:hAnsiTheme="minorHAnsi" w:cstheme="minorHAnsi"/>
          <w:b/>
          <w:color w:val="auto"/>
          <w:sz w:val="20"/>
          <w:szCs w:val="20"/>
        </w:rPr>
        <w:t xml:space="preserve">for </w:t>
      </w:r>
      <w:r w:rsidR="00F944C4" w:rsidRPr="00BF4B74">
        <w:rPr>
          <w:rFonts w:asciiTheme="minorHAnsi" w:eastAsia="Times New Roman" w:hAnsiTheme="minorHAnsi" w:cstheme="minorHAnsi"/>
          <w:b/>
          <w:color w:val="auto"/>
          <w:sz w:val="20"/>
          <w:szCs w:val="20"/>
        </w:rPr>
        <w:t xml:space="preserve">any </w:t>
      </w:r>
      <w:r w:rsidR="008451AA" w:rsidRPr="00BF4B74">
        <w:rPr>
          <w:rFonts w:asciiTheme="minorHAnsi" w:eastAsia="Times New Roman" w:hAnsiTheme="minorHAnsi" w:cstheme="minorHAnsi"/>
          <w:b/>
          <w:color w:val="auto"/>
          <w:sz w:val="20"/>
          <w:szCs w:val="20"/>
        </w:rPr>
        <w:t>one</w:t>
      </w:r>
      <w:r w:rsidR="00F944C4" w:rsidRPr="00BF4B74">
        <w:rPr>
          <w:rFonts w:asciiTheme="minorHAnsi" w:eastAsia="Times New Roman" w:hAnsiTheme="minorHAnsi" w:cstheme="minorHAnsi"/>
          <w:b/>
          <w:color w:val="auto"/>
          <w:sz w:val="20"/>
          <w:szCs w:val="20"/>
        </w:rPr>
        <w:t xml:space="preserve"> session</w:t>
      </w:r>
      <w:r w:rsidR="00713CB6" w:rsidRPr="00BF4B74">
        <w:rPr>
          <w:rFonts w:asciiTheme="minorHAnsi" w:eastAsia="Times New Roman" w:hAnsiTheme="minorHAnsi" w:cstheme="minorHAnsi"/>
          <w:b/>
          <w:color w:val="auto"/>
          <w:sz w:val="20"/>
          <w:szCs w:val="20"/>
        </w:rPr>
        <w:t>.</w:t>
      </w:r>
    </w:p>
    <w:p w14:paraId="225CAF2C" w14:textId="1CD8B045" w:rsidR="00713CB6" w:rsidRPr="00BF4B74" w:rsidRDefault="004F094F" w:rsidP="00713CB6">
      <w:pPr>
        <w:rPr>
          <w:rFonts w:asciiTheme="minorHAnsi" w:hAnsiTheme="minorHAnsi" w:cstheme="minorBidi"/>
          <w:sz w:val="20"/>
          <w:szCs w:val="20"/>
        </w:rPr>
      </w:pPr>
      <w:r w:rsidRPr="00BF4B74">
        <w:rPr>
          <w:rFonts w:asciiTheme="minorHAnsi" w:eastAsia="Times New Roman" w:hAnsiTheme="minorHAnsi" w:cstheme="minorHAnsi"/>
          <w:b/>
          <w:sz w:val="20"/>
          <w:szCs w:val="20"/>
        </w:rPr>
        <w:t xml:space="preserve">JUNE </w:t>
      </w:r>
      <w:r w:rsidR="00670FC5" w:rsidRPr="00BF4B74">
        <w:rPr>
          <w:rFonts w:asciiTheme="minorHAnsi" w:eastAsia="Times New Roman" w:hAnsiTheme="minorHAnsi" w:cstheme="minorHAnsi"/>
          <w:b/>
          <w:sz w:val="20"/>
          <w:szCs w:val="20"/>
        </w:rPr>
        <w:t xml:space="preserve">Registration Link: </w:t>
      </w:r>
      <w:hyperlink r:id="rId11" w:history="1">
        <w:r w:rsidR="00A5515E" w:rsidRPr="007F0A15">
          <w:rPr>
            <w:color w:val="4472C4" w:themeColor="accent1"/>
            <w:u w:val="single"/>
          </w:rPr>
          <w:t xml:space="preserve">Homemade Huntsville </w:t>
        </w:r>
        <w:r w:rsidR="00BF4B74" w:rsidRPr="007F0A15">
          <w:rPr>
            <w:color w:val="4472C4" w:themeColor="accent1"/>
            <w:u w:val="single"/>
          </w:rPr>
          <w:t>–</w:t>
        </w:r>
        <w:r w:rsidR="00A5515E" w:rsidRPr="007F0A15">
          <w:rPr>
            <w:color w:val="4472C4" w:themeColor="accent1"/>
            <w:u w:val="single"/>
          </w:rPr>
          <w:t xml:space="preserve"> </w:t>
        </w:r>
        <w:r w:rsidR="00BF4B74" w:rsidRPr="007F0A15">
          <w:rPr>
            <w:color w:val="4472C4" w:themeColor="accent1"/>
            <w:u w:val="single"/>
          </w:rPr>
          <w:t>August 4</w:t>
        </w:r>
        <w:r w:rsidR="00A5515E" w:rsidRPr="007F0A15">
          <w:rPr>
            <w:color w:val="4472C4" w:themeColor="accent1"/>
            <w:u w:val="single"/>
          </w:rPr>
          <w:t>, 2022 P</w:t>
        </w:r>
        <w:r w:rsidR="00BF4B74" w:rsidRPr="007F0A15">
          <w:rPr>
            <w:color w:val="4472C4" w:themeColor="accent1"/>
            <w:u w:val="single"/>
          </w:rPr>
          <w:t>ressure Cooking</w:t>
        </w:r>
        <w:r w:rsidR="00A5515E" w:rsidRPr="007F0A15">
          <w:rPr>
            <w:color w:val="4472C4" w:themeColor="accent1"/>
            <w:u w:val="single"/>
          </w:rPr>
          <w:t xml:space="preserve"> Workshop Tickets, Thu, </w:t>
        </w:r>
        <w:r w:rsidR="00057511" w:rsidRPr="007F0A15">
          <w:rPr>
            <w:color w:val="4472C4" w:themeColor="accent1"/>
            <w:u w:val="single"/>
          </w:rPr>
          <w:t>August 4</w:t>
        </w:r>
        <w:r w:rsidR="00A5515E" w:rsidRPr="007F0A15">
          <w:rPr>
            <w:color w:val="4472C4" w:themeColor="accent1"/>
            <w:u w:val="single"/>
          </w:rPr>
          <w:t>, 2022 at 10:00 AM</w:t>
        </w:r>
        <w:r w:rsidR="00057511" w:rsidRPr="007F0A15">
          <w:rPr>
            <w:color w:val="4472C4" w:themeColor="accent1"/>
            <w:u w:val="single"/>
          </w:rPr>
          <w:t xml:space="preserve"> – 1:00 PM</w:t>
        </w:r>
        <w:r w:rsidR="00A5515E" w:rsidRPr="007F0A15">
          <w:rPr>
            <w:color w:val="4472C4" w:themeColor="accent1"/>
            <w:u w:val="single"/>
          </w:rPr>
          <w:t xml:space="preserve"> | Eventbrite</w:t>
        </w:r>
      </w:hyperlink>
    </w:p>
    <w:p w14:paraId="534BA9CC" w14:textId="4E3AD8AF" w:rsidR="00670FC5" w:rsidRPr="00086DD3" w:rsidRDefault="00670FC5" w:rsidP="00EC2367">
      <w:pPr>
        <w:rPr>
          <w:rFonts w:asciiTheme="minorHAnsi" w:eastAsia="Times New Roman" w:hAnsiTheme="minorHAnsi" w:cstheme="minorHAnsi"/>
          <w:bCs/>
          <w:color w:val="FF0000"/>
          <w:sz w:val="16"/>
          <w:szCs w:val="16"/>
        </w:rPr>
      </w:pPr>
    </w:p>
    <w:p w14:paraId="3CA35517" w14:textId="41C2CF32" w:rsidR="005B3198" w:rsidRPr="00BF4B74" w:rsidRDefault="005B3198" w:rsidP="006D7E42">
      <w:pPr>
        <w:spacing w:after="160" w:line="259" w:lineRule="auto"/>
      </w:pPr>
      <w:r w:rsidRPr="00BF4B74">
        <w:lastRenderedPageBreak/>
        <w:t>Walker County, Family &amp; Consumer Health Agent</w:t>
      </w:r>
      <w:r w:rsidR="00E60AE4" w:rsidRPr="00BF4B74">
        <w:t xml:space="preserve">, </w:t>
      </w:r>
      <w:r w:rsidR="008451AA" w:rsidRPr="00BF4B74">
        <w:t>Meredith Cryer</w:t>
      </w:r>
      <w:r w:rsidRPr="00BF4B74">
        <w:t xml:space="preserve"> has a scheduled educational series active and “on the front burner” with eight additional upcoming workshops scheduled April through November in our</w:t>
      </w:r>
      <w:r w:rsidRPr="00BF4B74">
        <w:rPr>
          <w:b/>
          <w:bCs/>
        </w:rPr>
        <w:t xml:space="preserve"> </w:t>
      </w:r>
      <w:hyperlink r:id="rId12" w:history="1">
        <w:r w:rsidRPr="00BF4B74">
          <w:rPr>
            <w:rStyle w:val="Hyperlink"/>
            <w:b/>
            <w:bCs/>
            <w:color w:val="auto"/>
          </w:rPr>
          <w:t>Homemade Huntsville</w:t>
        </w:r>
      </w:hyperlink>
      <w:r w:rsidRPr="00BF4B74">
        <w:t xml:space="preserve"> series. These events are posted under the preceding link providing specific subjects, dates, times, registration, and other information. Be sure to scroll down the page to </w:t>
      </w:r>
      <w:r w:rsidRPr="00BF4B74">
        <w:rPr>
          <w:b/>
          <w:bCs/>
        </w:rPr>
        <w:t>Homemade Huntsville</w:t>
      </w:r>
      <w:r w:rsidRPr="00BF4B74">
        <w:t xml:space="preserve"> (</w:t>
      </w:r>
      <w:r w:rsidRPr="00BF4B74">
        <w:rPr>
          <w:i/>
          <w:iCs/>
        </w:rPr>
        <w:t>the Preserving the Harvest sessions at the top of page are SOLD OUT</w:t>
      </w:r>
      <w:r w:rsidR="00F944C4" w:rsidRPr="00BF4B74">
        <w:t>).</w:t>
      </w:r>
    </w:p>
    <w:p w14:paraId="0F8B7F76" w14:textId="757E60B1" w:rsidR="005B3198" w:rsidRPr="00BF4B74" w:rsidRDefault="005B3198">
      <w:pPr>
        <w:pStyle w:val="ListParagraph"/>
        <w:numPr>
          <w:ilvl w:val="0"/>
          <w:numId w:val="1"/>
        </w:numPr>
        <w:spacing w:line="259" w:lineRule="auto"/>
      </w:pPr>
      <w:r w:rsidRPr="00BF4B74">
        <w:t>August 4 – Pressure Cooking</w:t>
      </w:r>
    </w:p>
    <w:p w14:paraId="3F17956B" w14:textId="066D30BE" w:rsidR="005B3198" w:rsidRPr="00BF4B74" w:rsidRDefault="005B3198">
      <w:pPr>
        <w:pStyle w:val="ListParagraph"/>
        <w:numPr>
          <w:ilvl w:val="0"/>
          <w:numId w:val="1"/>
        </w:numPr>
        <w:spacing w:line="259" w:lineRule="auto"/>
      </w:pPr>
      <w:r w:rsidRPr="00BF4B74">
        <w:t>September 1 – Breads</w:t>
      </w:r>
    </w:p>
    <w:p w14:paraId="577CCF2D" w14:textId="422EE5EA" w:rsidR="005B3198" w:rsidRPr="00BF4B74" w:rsidRDefault="005B3198">
      <w:pPr>
        <w:pStyle w:val="ListParagraph"/>
        <w:numPr>
          <w:ilvl w:val="0"/>
          <w:numId w:val="1"/>
        </w:numPr>
        <w:spacing w:line="259" w:lineRule="auto"/>
      </w:pPr>
      <w:r w:rsidRPr="00BF4B74">
        <w:t>October 6 – Pies &amp; Fillings</w:t>
      </w:r>
    </w:p>
    <w:p w14:paraId="072DB0BB" w14:textId="28298AD1" w:rsidR="003719B1" w:rsidRPr="00BF4B74" w:rsidRDefault="005B3198">
      <w:pPr>
        <w:pStyle w:val="ListParagraph"/>
        <w:numPr>
          <w:ilvl w:val="0"/>
          <w:numId w:val="1"/>
        </w:numPr>
        <w:spacing w:line="259" w:lineRule="auto"/>
        <w:rPr>
          <w:rFonts w:cs="Calibri"/>
        </w:rPr>
      </w:pPr>
      <w:r w:rsidRPr="00BF4B74">
        <w:t xml:space="preserve">November 17 – Holiday Treats </w:t>
      </w:r>
      <w:r w:rsidR="0018614E" w:rsidRPr="00BF4B74">
        <w:rPr>
          <w:rFonts w:asciiTheme="minorHAnsi" w:hAnsiTheme="minorHAnsi" w:cstheme="minorBidi"/>
        </w:rPr>
        <w:t xml:space="preserve"> </w:t>
      </w:r>
    </w:p>
    <w:p w14:paraId="1186577C" w14:textId="721F7BE7" w:rsidR="004F4278" w:rsidRDefault="004F4278" w:rsidP="004F4278">
      <w:pPr>
        <w:rPr>
          <w:rFonts w:cs="Calibri"/>
          <w:b/>
          <w:bCs/>
          <w:sz w:val="24"/>
          <w:szCs w:val="24"/>
        </w:rPr>
      </w:pPr>
      <w:bookmarkStart w:id="7" w:name="_Hlk101356891"/>
      <w:bookmarkStart w:id="8" w:name="_Hlk99111449"/>
    </w:p>
    <w:p w14:paraId="0B2235D4" w14:textId="7E844D06" w:rsidR="00DA4412" w:rsidRPr="00456DE7" w:rsidRDefault="00DA4412" w:rsidP="00DA4412">
      <w:pPr>
        <w:rPr>
          <w:rFonts w:asciiTheme="minorHAnsi" w:eastAsia="Times New Roman" w:hAnsiTheme="minorHAnsi"/>
          <w:b/>
          <w:sz w:val="24"/>
          <w:szCs w:val="24"/>
        </w:rPr>
      </w:pPr>
      <w:bookmarkStart w:id="9" w:name="_Hlk108790143"/>
      <w:r w:rsidRPr="00456DE7">
        <w:rPr>
          <w:rFonts w:asciiTheme="minorHAnsi" w:eastAsia="Times New Roman" w:hAnsiTheme="minorHAnsi"/>
          <w:b/>
          <w:sz w:val="24"/>
          <w:szCs w:val="24"/>
        </w:rPr>
        <w:t>Plant Identification Field Day Workshop</w:t>
      </w:r>
      <w:r w:rsidR="00E460D7">
        <w:rPr>
          <w:rFonts w:asciiTheme="minorHAnsi" w:eastAsia="Times New Roman" w:hAnsiTheme="minorHAnsi"/>
          <w:b/>
          <w:sz w:val="24"/>
          <w:szCs w:val="24"/>
        </w:rPr>
        <w:t xml:space="preserve"> (Walker County)</w:t>
      </w:r>
    </w:p>
    <w:p w14:paraId="3A77BB97" w14:textId="77777777" w:rsidR="00DA4412" w:rsidRPr="00097E4D" w:rsidRDefault="00DA4412" w:rsidP="00DA4412">
      <w:pPr>
        <w:rPr>
          <w:rFonts w:asciiTheme="minorHAnsi" w:eastAsia="Times New Roman" w:hAnsiTheme="minorHAnsi"/>
          <w:b/>
          <w:sz w:val="20"/>
          <w:szCs w:val="20"/>
        </w:rPr>
      </w:pPr>
      <w:r w:rsidRPr="00097E4D">
        <w:rPr>
          <w:rFonts w:asciiTheme="minorHAnsi" w:eastAsia="Times New Roman" w:hAnsiTheme="minorHAnsi"/>
          <w:b/>
          <w:sz w:val="20"/>
          <w:szCs w:val="20"/>
        </w:rPr>
        <w:t>(Rain Make Up – Let’s see if we can make it RAIN again)</w:t>
      </w:r>
    </w:p>
    <w:p w14:paraId="1E6464D4" w14:textId="77777777" w:rsidR="00DA4412" w:rsidRPr="00A65B6E" w:rsidRDefault="00DA4412" w:rsidP="00DA4412">
      <w:pPr>
        <w:rPr>
          <w:rFonts w:asciiTheme="minorHAnsi" w:eastAsia="Times New Roman" w:hAnsiTheme="minorHAnsi" w:cstheme="minorHAnsi"/>
          <w:b/>
        </w:rPr>
      </w:pPr>
      <w:r>
        <w:rPr>
          <w:rFonts w:asciiTheme="minorHAnsi" w:eastAsia="Times New Roman" w:hAnsiTheme="minorHAnsi" w:cstheme="minorHAnsi"/>
          <w:b/>
        </w:rPr>
        <w:t>September 16</w:t>
      </w:r>
      <w:r w:rsidRPr="00A65B6E">
        <w:rPr>
          <w:rFonts w:asciiTheme="minorHAnsi" w:eastAsia="Times New Roman" w:hAnsiTheme="minorHAnsi" w:cstheme="minorHAnsi"/>
          <w:b/>
        </w:rPr>
        <w:t>, 202</w:t>
      </w:r>
      <w:r>
        <w:rPr>
          <w:rFonts w:asciiTheme="minorHAnsi" w:eastAsia="Times New Roman" w:hAnsiTheme="minorHAnsi" w:cstheme="minorHAnsi"/>
          <w:b/>
        </w:rPr>
        <w:t>2 (Friday)</w:t>
      </w:r>
    </w:p>
    <w:p w14:paraId="0C7CCBBF" w14:textId="77777777" w:rsidR="00DA4412" w:rsidRDefault="00DA4412" w:rsidP="00DA4412">
      <w:pPr>
        <w:rPr>
          <w:rFonts w:asciiTheme="minorHAnsi" w:eastAsia="Times New Roman" w:hAnsiTheme="minorHAnsi" w:cstheme="minorHAnsi"/>
          <w:b/>
        </w:rPr>
      </w:pPr>
      <w:r>
        <w:rPr>
          <w:rFonts w:asciiTheme="minorHAnsi" w:eastAsia="Times New Roman" w:hAnsiTheme="minorHAnsi" w:cstheme="minorHAnsi"/>
          <w:b/>
        </w:rPr>
        <w:t>Sam Houston State University- Gibbs Ranch (Hwy 75 N, Huntsville TX, 77320)</w:t>
      </w:r>
    </w:p>
    <w:p w14:paraId="2AA110BD" w14:textId="77777777" w:rsidR="00DA4412" w:rsidRPr="003A5C64" w:rsidRDefault="00DA4412" w:rsidP="00DA4412">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t>6</w:t>
      </w:r>
      <w:r w:rsidRPr="003A5C64">
        <w:rPr>
          <w:rFonts w:asciiTheme="minorHAnsi" w:eastAsia="Times New Roman" w:hAnsiTheme="minorHAnsi" w:cstheme="minorHAnsi"/>
          <w:b/>
          <w:sz w:val="20"/>
          <w:szCs w:val="20"/>
        </w:rPr>
        <w:t>:</w:t>
      </w:r>
      <w:r>
        <w:rPr>
          <w:rFonts w:asciiTheme="minorHAnsi" w:eastAsia="Times New Roman" w:hAnsiTheme="minorHAnsi" w:cstheme="minorHAnsi"/>
          <w:b/>
          <w:sz w:val="20"/>
          <w:szCs w:val="20"/>
        </w:rPr>
        <w:t>0</w:t>
      </w:r>
      <w:r w:rsidRPr="003A5C64">
        <w:rPr>
          <w:rFonts w:asciiTheme="minorHAnsi" w:eastAsia="Times New Roman" w:hAnsiTheme="minorHAnsi" w:cstheme="minorHAnsi"/>
          <w:b/>
          <w:sz w:val="20"/>
          <w:szCs w:val="20"/>
        </w:rPr>
        <w:t xml:space="preserve">0 </w:t>
      </w:r>
      <w:r>
        <w:rPr>
          <w:rFonts w:asciiTheme="minorHAnsi" w:eastAsia="Times New Roman" w:hAnsiTheme="minorHAnsi" w:cstheme="minorHAnsi"/>
          <w:b/>
          <w:sz w:val="20"/>
          <w:szCs w:val="20"/>
        </w:rPr>
        <w:t>P</w:t>
      </w:r>
      <w:r w:rsidRPr="003A5C64">
        <w:rPr>
          <w:rFonts w:asciiTheme="minorHAnsi" w:eastAsia="Times New Roman" w:hAnsiTheme="minorHAnsi" w:cstheme="minorHAnsi"/>
          <w:b/>
          <w:sz w:val="20"/>
          <w:szCs w:val="20"/>
        </w:rPr>
        <w:t>M to</w:t>
      </w:r>
      <w:r>
        <w:rPr>
          <w:rFonts w:asciiTheme="minorHAnsi" w:eastAsia="Times New Roman" w:hAnsiTheme="minorHAnsi" w:cstheme="minorHAnsi"/>
          <w:b/>
          <w:sz w:val="20"/>
          <w:szCs w:val="20"/>
        </w:rPr>
        <w:t>… (depends on how hot it might be)</w:t>
      </w:r>
    </w:p>
    <w:p w14:paraId="000BFEE7" w14:textId="77777777" w:rsidR="00DA4412" w:rsidRDefault="00DA4412" w:rsidP="00DA4412">
      <w:pPr>
        <w:rPr>
          <w:rFonts w:asciiTheme="minorHAnsi" w:eastAsia="Times New Roman" w:hAnsiTheme="minorHAnsi" w:cstheme="minorHAnsi"/>
          <w:b/>
          <w:sz w:val="20"/>
          <w:szCs w:val="20"/>
        </w:rPr>
      </w:pPr>
      <w:r w:rsidRPr="00A0624A">
        <w:rPr>
          <w:rFonts w:asciiTheme="minorHAnsi" w:eastAsia="Times New Roman" w:hAnsiTheme="minorHAnsi" w:cstheme="minorHAnsi"/>
          <w:b/>
          <w:sz w:val="20"/>
          <w:szCs w:val="20"/>
        </w:rPr>
        <w:t>$1</w:t>
      </w:r>
      <w:r>
        <w:rPr>
          <w:rFonts w:asciiTheme="minorHAnsi" w:eastAsia="Times New Roman" w:hAnsiTheme="minorHAnsi" w:cstheme="minorHAnsi"/>
          <w:b/>
          <w:sz w:val="20"/>
          <w:szCs w:val="20"/>
        </w:rPr>
        <w:t>0</w:t>
      </w:r>
      <w:r w:rsidRPr="00A0624A">
        <w:rPr>
          <w:rFonts w:asciiTheme="minorHAnsi" w:eastAsia="Times New Roman" w:hAnsiTheme="minorHAnsi" w:cstheme="minorHAnsi"/>
          <w:b/>
          <w:sz w:val="20"/>
          <w:szCs w:val="20"/>
        </w:rPr>
        <w:t xml:space="preserve">.00 </w:t>
      </w:r>
      <w:r>
        <w:rPr>
          <w:rFonts w:asciiTheme="minorHAnsi" w:eastAsia="Times New Roman" w:hAnsiTheme="minorHAnsi" w:cstheme="minorHAnsi"/>
          <w:b/>
          <w:sz w:val="20"/>
          <w:szCs w:val="20"/>
        </w:rPr>
        <w:t>per participant – (Note: those who were registered for the rained-out Spring event– no Charge!)</w:t>
      </w:r>
    </w:p>
    <w:p w14:paraId="673E8808" w14:textId="77777777" w:rsidR="00DA4412" w:rsidRPr="00A0624A" w:rsidRDefault="00DA4412" w:rsidP="00DA4412">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t>CEUs: 3 Hours General per approval</w:t>
      </w:r>
    </w:p>
    <w:p w14:paraId="64F589E0" w14:textId="7515018A" w:rsidR="00DA4412" w:rsidRDefault="00DA4412" w:rsidP="00DA4412">
      <w:pPr>
        <w:widowControl w:val="0"/>
        <w:rPr>
          <w:rFonts w:asciiTheme="minorHAnsi" w:eastAsia="Times New Roman" w:hAnsiTheme="minorHAnsi" w:cstheme="minorHAnsi"/>
          <w:b/>
          <w:kern w:val="28"/>
          <w:sz w:val="20"/>
          <w:szCs w:val="20"/>
          <w14:cntxtAlts/>
        </w:rPr>
      </w:pPr>
      <w:r w:rsidRPr="008F5CC1">
        <w:rPr>
          <w:rFonts w:asciiTheme="minorHAnsi" w:eastAsia="Times New Roman" w:hAnsiTheme="minorHAnsi" w:cstheme="minorHAnsi"/>
          <w:b/>
          <w:kern w:val="28"/>
          <w:sz w:val="20"/>
          <w:szCs w:val="20"/>
          <w14:cntxtAlts/>
        </w:rPr>
        <w:t>Registration online at:</w:t>
      </w:r>
      <w:r>
        <w:rPr>
          <w:rFonts w:asciiTheme="minorHAnsi" w:eastAsia="Times New Roman" w:hAnsiTheme="minorHAnsi" w:cstheme="minorHAnsi"/>
          <w:b/>
          <w:kern w:val="28"/>
          <w:sz w:val="20"/>
          <w:szCs w:val="20"/>
          <w14:cntxtAlts/>
        </w:rPr>
        <w:t xml:space="preserve"> </w:t>
      </w:r>
      <w:hyperlink r:id="rId13" w:history="1">
        <w:r w:rsidR="009E6448">
          <w:rPr>
            <w:rStyle w:val="Hyperlink"/>
          </w:rPr>
          <w:t>https://www.eventbrite.com/e/walker-county-plant-identification-field-day-workshop-take-2-tickets-385886736617</w:t>
        </w:r>
      </w:hyperlink>
    </w:p>
    <w:p w14:paraId="3AB73E3A" w14:textId="77777777" w:rsidR="00DA4412" w:rsidRPr="003938C0" w:rsidRDefault="00DA4412" w:rsidP="00DA4412">
      <w:pPr>
        <w:widowControl w:val="0"/>
        <w:rPr>
          <w:rFonts w:asciiTheme="minorHAnsi" w:eastAsia="Times New Roman" w:hAnsiTheme="minorHAnsi" w:cstheme="minorHAnsi"/>
          <w:color w:val="4C3327"/>
          <w:kern w:val="28"/>
          <w:sz w:val="16"/>
          <w:szCs w:val="16"/>
          <w14:cntxtAlts/>
        </w:rPr>
      </w:pPr>
    </w:p>
    <w:p w14:paraId="22DB0778" w14:textId="77777777" w:rsidR="00DA4412" w:rsidRPr="00A837B5" w:rsidRDefault="00DA4412" w:rsidP="00DA4412">
      <w:pPr>
        <w:widowControl w:val="0"/>
        <w:spacing w:line="228" w:lineRule="auto"/>
        <w:ind w:right="510"/>
        <w:rPr>
          <w:rFonts w:asciiTheme="minorHAnsi" w:eastAsia="Times New Roman" w:hAnsiTheme="minorHAnsi" w:cstheme="minorHAnsi"/>
          <w:kern w:val="28"/>
          <w14:cntxtAlts/>
        </w:rPr>
      </w:pPr>
      <w:r>
        <w:rPr>
          <w:rFonts w:asciiTheme="minorHAnsi" w:eastAsia="Times New Roman" w:hAnsiTheme="minorHAnsi" w:cstheme="minorHAnsi"/>
          <w:kern w:val="28"/>
          <w14:cntxtAlts/>
        </w:rPr>
        <w:t xml:space="preserve">Hey Folks! Last time we tried this we got a REAL RAIN so sign up for this one and let’s make it happen again… </w:t>
      </w:r>
      <w:r w:rsidRPr="00A837B5">
        <w:rPr>
          <w:rFonts w:asciiTheme="minorHAnsi" w:eastAsia="Times New Roman" w:hAnsiTheme="minorHAnsi" w:cstheme="minorHAnsi"/>
          <w:kern w:val="28"/>
          <w14:cntxtAlts/>
        </w:rPr>
        <w:t>This event is scheduled to encourage landowners with in-town jobs and absentee landowners’ participation-Take Friday afternoon off and come out for this “</w:t>
      </w:r>
      <w:r w:rsidRPr="00A837B5">
        <w:rPr>
          <w:rFonts w:asciiTheme="minorHAnsi" w:eastAsia="Times New Roman" w:hAnsiTheme="minorHAnsi" w:cstheme="minorHAnsi"/>
          <w:kern w:val="28"/>
          <w:u w:val="single"/>
          <w14:cntxtAlts/>
        </w:rPr>
        <w:t>Hands-On/Feet-in-The Field”</w:t>
      </w:r>
      <w:r w:rsidRPr="00A837B5">
        <w:rPr>
          <w:rFonts w:asciiTheme="minorHAnsi" w:eastAsia="Times New Roman" w:hAnsiTheme="minorHAnsi" w:cstheme="minorHAnsi"/>
          <w:kern w:val="28"/>
          <w14:cntxtAlts/>
        </w:rPr>
        <w:t xml:space="preserve"> training. This field-based activity will examine numerous common plants (desirable AND otherwise) found in the Walker County area.  Join us for this walk through the pastures &amp; wood lines of East Texas with Dr. Barron Rector. Learn common names and useful knowledge about plants YOU see each time YOU interact with YOUR land.  Participants will learn to “see” and understand many plants important to East Texas agriculture</w:t>
      </w:r>
      <w:r w:rsidRPr="00E60AE4">
        <w:rPr>
          <w:rFonts w:asciiTheme="minorHAnsi" w:eastAsia="Times New Roman" w:hAnsiTheme="minorHAnsi" w:cstheme="minorHAnsi"/>
          <w:kern w:val="28"/>
          <w14:cntxtAlts/>
        </w:rPr>
        <w:t xml:space="preserve"> and land conservation</w:t>
      </w:r>
      <w:r w:rsidRPr="00A837B5">
        <w:rPr>
          <w:rFonts w:asciiTheme="minorHAnsi" w:eastAsia="Times New Roman" w:hAnsiTheme="minorHAnsi" w:cstheme="minorHAnsi"/>
          <w:kern w:val="28"/>
          <w14:cntxtAlts/>
        </w:rPr>
        <w:t xml:space="preserve">. Participants with a specific curiosity about something growing on their land are encouraged to bring a </w:t>
      </w:r>
      <w:r w:rsidRPr="00A837B5">
        <w:rPr>
          <w:rFonts w:asciiTheme="minorHAnsi" w:eastAsia="Times New Roman" w:hAnsiTheme="minorHAnsi" w:cstheme="minorHAnsi"/>
          <w:kern w:val="28"/>
          <w:u w:val="single"/>
          <w14:cntxtAlts/>
        </w:rPr>
        <w:t>quality &amp; complete</w:t>
      </w:r>
      <w:r w:rsidRPr="00A837B5">
        <w:rPr>
          <w:rFonts w:asciiTheme="minorHAnsi" w:eastAsia="Times New Roman" w:hAnsiTheme="minorHAnsi" w:cstheme="minorHAnsi"/>
          <w:kern w:val="28"/>
          <w14:cntxtAlts/>
        </w:rPr>
        <w:t xml:space="preserve"> sample for expert review.</w:t>
      </w:r>
    </w:p>
    <w:bookmarkEnd w:id="9"/>
    <w:p w14:paraId="39893BD0" w14:textId="77777777" w:rsidR="00DA4412" w:rsidRDefault="00DA4412" w:rsidP="004F4278">
      <w:pPr>
        <w:rPr>
          <w:rFonts w:cs="Calibri"/>
          <w:b/>
          <w:bCs/>
          <w:sz w:val="24"/>
          <w:szCs w:val="24"/>
        </w:rPr>
      </w:pPr>
    </w:p>
    <w:p w14:paraId="519F30ED" w14:textId="5332C7CB" w:rsidR="004F4278" w:rsidRPr="00E77B63" w:rsidRDefault="004F4278" w:rsidP="004F4278">
      <w:pPr>
        <w:rPr>
          <w:rFonts w:cs="Calibri"/>
          <w:b/>
          <w:bCs/>
        </w:rPr>
      </w:pPr>
      <w:r w:rsidRPr="00E77B63">
        <w:rPr>
          <w:rFonts w:cs="Calibri"/>
          <w:b/>
          <w:bCs/>
          <w:sz w:val="24"/>
          <w:szCs w:val="24"/>
        </w:rPr>
        <w:t xml:space="preserve">EarthKind Landscaping </w:t>
      </w:r>
      <w:r>
        <w:rPr>
          <w:rFonts w:cs="Calibri"/>
          <w:b/>
          <w:bCs/>
          <w:sz w:val="24"/>
          <w:szCs w:val="24"/>
        </w:rPr>
        <w:t>Class</w:t>
      </w:r>
      <w:r w:rsidR="00E460D7">
        <w:rPr>
          <w:rFonts w:cs="Calibri"/>
          <w:b/>
          <w:bCs/>
          <w:sz w:val="24"/>
          <w:szCs w:val="24"/>
        </w:rPr>
        <w:t xml:space="preserve"> (Walker County)</w:t>
      </w:r>
    </w:p>
    <w:p w14:paraId="6324E3BD" w14:textId="77777777" w:rsidR="004F4278" w:rsidRPr="00607A57" w:rsidRDefault="004F4278" w:rsidP="004F4278">
      <w:pPr>
        <w:rPr>
          <w:rFonts w:cs="Calibri"/>
          <w:b/>
          <w:bCs/>
        </w:rPr>
      </w:pPr>
      <w:r w:rsidRPr="00607A57">
        <w:rPr>
          <w:rFonts w:cs="Calibri"/>
          <w:b/>
          <w:bCs/>
        </w:rPr>
        <w:t>1</w:t>
      </w:r>
      <w:r>
        <w:rPr>
          <w:rFonts w:cs="Calibri"/>
          <w:b/>
          <w:bCs/>
        </w:rPr>
        <w:t>2</w:t>
      </w:r>
      <w:r w:rsidRPr="00607A57">
        <w:rPr>
          <w:rFonts w:cs="Calibri"/>
          <w:b/>
          <w:bCs/>
        </w:rPr>
        <w:t xml:space="preserve">:00 PM </w:t>
      </w:r>
      <w:r>
        <w:rPr>
          <w:rFonts w:cs="Calibri"/>
          <w:b/>
          <w:bCs/>
        </w:rPr>
        <w:t xml:space="preserve">(NOON) </w:t>
      </w:r>
      <w:r w:rsidRPr="00607A57">
        <w:rPr>
          <w:rFonts w:cs="Calibri"/>
          <w:b/>
          <w:bCs/>
        </w:rPr>
        <w:t xml:space="preserve">to </w:t>
      </w:r>
      <w:r>
        <w:rPr>
          <w:rFonts w:cs="Calibri"/>
          <w:b/>
          <w:bCs/>
        </w:rPr>
        <w:t>3</w:t>
      </w:r>
      <w:r w:rsidRPr="00607A57">
        <w:rPr>
          <w:rFonts w:cs="Calibri"/>
          <w:b/>
          <w:bCs/>
        </w:rPr>
        <w:t>:00 PM</w:t>
      </w:r>
      <w:r>
        <w:rPr>
          <w:rFonts w:cs="Calibri"/>
          <w:b/>
          <w:bCs/>
        </w:rPr>
        <w:t xml:space="preserve"> </w:t>
      </w:r>
      <w:r w:rsidRPr="00607A57">
        <w:rPr>
          <w:rFonts w:cs="Calibri"/>
          <w:b/>
          <w:bCs/>
          <w:sz w:val="16"/>
          <w:szCs w:val="16"/>
        </w:rPr>
        <w:t>Event likely will end well before 3:00 PM...</w:t>
      </w:r>
    </w:p>
    <w:p w14:paraId="1941BC3A" w14:textId="77777777" w:rsidR="004F4278" w:rsidRPr="00C9789E" w:rsidRDefault="004F4278" w:rsidP="004F4278">
      <w:pPr>
        <w:rPr>
          <w:rFonts w:cs="Calibri"/>
          <w:b/>
          <w:bCs/>
          <w:sz w:val="20"/>
          <w:szCs w:val="20"/>
        </w:rPr>
      </w:pPr>
      <w:r w:rsidRPr="00C9789E">
        <w:rPr>
          <w:rFonts w:cs="Calibri"/>
          <w:b/>
          <w:bCs/>
          <w:sz w:val="20"/>
          <w:szCs w:val="20"/>
        </w:rPr>
        <w:t>Walker County AgriLife Extension Service (102 Tam Road, Huntsville, TX 77320)</w:t>
      </w:r>
    </w:p>
    <w:p w14:paraId="09DECC7F" w14:textId="77777777" w:rsidR="004F4278" w:rsidRPr="00C9789E" w:rsidRDefault="004F4278" w:rsidP="004F4278">
      <w:pPr>
        <w:rPr>
          <w:rFonts w:asciiTheme="minorHAnsi" w:eastAsia="Times New Roman" w:hAnsiTheme="minorHAnsi" w:cstheme="minorHAnsi"/>
          <w:b/>
          <w:sz w:val="20"/>
          <w:szCs w:val="20"/>
        </w:rPr>
      </w:pPr>
      <w:r w:rsidRPr="00C9789E">
        <w:rPr>
          <w:rFonts w:cs="Calibri"/>
          <w:b/>
          <w:bCs/>
          <w:sz w:val="20"/>
          <w:szCs w:val="20"/>
        </w:rPr>
        <w:t xml:space="preserve">October 6, 2022 </w:t>
      </w:r>
      <w:r w:rsidRPr="00C9789E">
        <w:rPr>
          <w:rFonts w:asciiTheme="minorHAnsi" w:eastAsia="Times New Roman" w:hAnsiTheme="minorHAnsi" w:cstheme="minorHAnsi"/>
          <w:b/>
          <w:sz w:val="20"/>
          <w:szCs w:val="20"/>
        </w:rPr>
        <w:t>(Thursday)</w:t>
      </w:r>
    </w:p>
    <w:p w14:paraId="4357EC4B" w14:textId="77777777" w:rsidR="004F4278" w:rsidRPr="00C9789E" w:rsidRDefault="004F4278" w:rsidP="004F4278">
      <w:pPr>
        <w:rPr>
          <w:rFonts w:cs="Calibri"/>
          <w:b/>
          <w:bCs/>
          <w:sz w:val="20"/>
          <w:szCs w:val="20"/>
        </w:rPr>
      </w:pPr>
      <w:r w:rsidRPr="00C9789E">
        <w:rPr>
          <w:rFonts w:cs="Calibri"/>
          <w:b/>
          <w:bCs/>
          <w:sz w:val="20"/>
          <w:szCs w:val="20"/>
        </w:rPr>
        <w:t xml:space="preserve">Cost: FREE!! (&amp;) </w:t>
      </w:r>
      <w:r w:rsidRPr="00C9789E">
        <w:rPr>
          <w:rFonts w:cs="Calibri"/>
          <w:b/>
          <w:bCs/>
          <w:sz w:val="20"/>
          <w:szCs w:val="20"/>
          <w:u w:val="single"/>
        </w:rPr>
        <w:t>LUNCH IS PROVIDED – FREE</w:t>
      </w:r>
      <w:r w:rsidRPr="00C9789E">
        <w:rPr>
          <w:rFonts w:cs="Calibri"/>
          <w:b/>
          <w:bCs/>
          <w:sz w:val="20"/>
          <w:szCs w:val="20"/>
        </w:rPr>
        <w:t>!</w:t>
      </w:r>
    </w:p>
    <w:p w14:paraId="1F10D004" w14:textId="77777777" w:rsidR="004F4278" w:rsidRPr="00C9789E" w:rsidRDefault="004F4278" w:rsidP="004F4278">
      <w:pPr>
        <w:rPr>
          <w:sz w:val="20"/>
          <w:szCs w:val="20"/>
        </w:rPr>
      </w:pPr>
      <w:r w:rsidRPr="00C9789E">
        <w:rPr>
          <w:rFonts w:cs="Calibri"/>
          <w:b/>
          <w:bCs/>
          <w:sz w:val="20"/>
          <w:szCs w:val="20"/>
        </w:rPr>
        <w:t xml:space="preserve">Registration online at: </w:t>
      </w:r>
      <w:hyperlink r:id="rId14" w:history="1">
        <w:r w:rsidRPr="00C9789E">
          <w:rPr>
            <w:rStyle w:val="Hyperlink"/>
            <w:sz w:val="20"/>
            <w:szCs w:val="20"/>
          </w:rPr>
          <w:t>https://www.eventbrite.com/e/earthkind-program-tickets-385736055927</w:t>
        </w:r>
      </w:hyperlink>
    </w:p>
    <w:p w14:paraId="6308E9F7" w14:textId="77777777" w:rsidR="004F4278" w:rsidRPr="00C9789E" w:rsidRDefault="004F4278" w:rsidP="004F4278">
      <w:pPr>
        <w:rPr>
          <w:rFonts w:cs="Calibri"/>
          <w:b/>
          <w:bCs/>
          <w:sz w:val="20"/>
          <w:szCs w:val="20"/>
        </w:rPr>
      </w:pPr>
      <w:r w:rsidRPr="00C9789E">
        <w:rPr>
          <w:rFonts w:cs="Calibri"/>
          <w:b/>
          <w:bCs/>
          <w:sz w:val="20"/>
          <w:szCs w:val="20"/>
        </w:rPr>
        <w:t>Event presented by Bluebonnet Groundwater Conservation District (&amp;) Texas Water Resources Institute of Texas A&amp;M AgriLife Extension</w:t>
      </w:r>
    </w:p>
    <w:p w14:paraId="680491A1" w14:textId="77777777" w:rsidR="004F4278" w:rsidRPr="00086DD3" w:rsidRDefault="004F4278" w:rsidP="004F4278">
      <w:pPr>
        <w:rPr>
          <w:rFonts w:cs="Calibri"/>
          <w:color w:val="FF0000"/>
          <w:sz w:val="16"/>
          <w:szCs w:val="16"/>
        </w:rPr>
      </w:pPr>
    </w:p>
    <w:p w14:paraId="1253B2B8" w14:textId="77777777" w:rsidR="004F4278" w:rsidRPr="006D7850" w:rsidRDefault="004F4278" w:rsidP="004F4278">
      <w:pPr>
        <w:rPr>
          <w:rFonts w:cs="Calibri"/>
          <w:sz w:val="24"/>
          <w:szCs w:val="24"/>
        </w:rPr>
      </w:pPr>
      <w:r w:rsidRPr="00E77B63">
        <w:rPr>
          <w:rFonts w:cs="Calibri"/>
          <w:sz w:val="24"/>
          <w:szCs w:val="24"/>
        </w:rPr>
        <w:t xml:space="preserve">This event will </w:t>
      </w:r>
      <w:r w:rsidRPr="00E77B63">
        <w:rPr>
          <w:rFonts w:cs="Calibri"/>
          <w:b/>
          <w:bCs/>
          <w:sz w:val="24"/>
          <w:szCs w:val="24"/>
        </w:rPr>
        <w:t>HELP</w:t>
      </w:r>
      <w:r w:rsidRPr="00E77B63">
        <w:rPr>
          <w:rFonts w:cs="Calibri"/>
          <w:sz w:val="24"/>
          <w:szCs w:val="24"/>
        </w:rPr>
        <w:t xml:space="preserve"> </w:t>
      </w:r>
      <w:r w:rsidRPr="00E77B63">
        <w:rPr>
          <w:rFonts w:cs="Calibri"/>
          <w:b/>
          <w:bCs/>
          <w:sz w:val="24"/>
          <w:szCs w:val="24"/>
        </w:rPr>
        <w:t>YOU</w:t>
      </w:r>
      <w:r w:rsidRPr="00E77B63">
        <w:rPr>
          <w:rFonts w:cs="Calibri"/>
          <w:sz w:val="24"/>
          <w:szCs w:val="24"/>
        </w:rPr>
        <w:t xml:space="preserve"> manage the water requirements </w:t>
      </w:r>
      <w:r>
        <w:rPr>
          <w:rFonts w:cs="Calibri"/>
          <w:sz w:val="24"/>
          <w:szCs w:val="24"/>
        </w:rPr>
        <w:t xml:space="preserve">and other costly inputs </w:t>
      </w:r>
      <w:r w:rsidRPr="00E77B63">
        <w:rPr>
          <w:rFonts w:cs="Calibri"/>
          <w:sz w:val="24"/>
          <w:szCs w:val="24"/>
        </w:rPr>
        <w:t>of your landscape</w:t>
      </w:r>
      <w:r>
        <w:rPr>
          <w:rFonts w:cs="Calibri"/>
          <w:sz w:val="24"/>
          <w:szCs w:val="24"/>
        </w:rPr>
        <w:t xml:space="preserve"> </w:t>
      </w:r>
      <w:r w:rsidRPr="00E77B63">
        <w:rPr>
          <w:rFonts w:cs="Calibri"/>
          <w:sz w:val="24"/>
          <w:szCs w:val="24"/>
        </w:rPr>
        <w:t>-</w:t>
      </w:r>
      <w:r w:rsidRPr="00E77B63">
        <w:rPr>
          <w:rFonts w:cs="Calibri"/>
          <w:sz w:val="24"/>
          <w:szCs w:val="24"/>
          <w:u w:val="single"/>
        </w:rPr>
        <w:t>Water Management</w:t>
      </w:r>
      <w:r>
        <w:rPr>
          <w:rFonts w:cs="Calibri"/>
          <w:sz w:val="24"/>
          <w:szCs w:val="24"/>
          <w:u w:val="single"/>
        </w:rPr>
        <w:t xml:space="preserve"> &amp; Conservation</w:t>
      </w:r>
      <w:r w:rsidRPr="00E77B63">
        <w:rPr>
          <w:rFonts w:cs="Calibri"/>
          <w:sz w:val="24"/>
          <w:szCs w:val="24"/>
          <w:u w:val="single"/>
        </w:rPr>
        <w:t xml:space="preserve"> related Topic</w:t>
      </w:r>
      <w:r>
        <w:rPr>
          <w:rFonts w:cs="Calibri"/>
          <w:sz w:val="24"/>
          <w:szCs w:val="24"/>
          <w:u w:val="single"/>
        </w:rPr>
        <w:t xml:space="preserve">s: </w:t>
      </w:r>
    </w:p>
    <w:p w14:paraId="2FFBFF88" w14:textId="77777777" w:rsidR="004F4278" w:rsidRPr="006D7850" w:rsidRDefault="004F4278">
      <w:pPr>
        <w:pStyle w:val="ListParagraph"/>
        <w:numPr>
          <w:ilvl w:val="0"/>
          <w:numId w:val="2"/>
        </w:numPr>
        <w:rPr>
          <w:rFonts w:cs="Calibri"/>
          <w:sz w:val="24"/>
          <w:szCs w:val="24"/>
        </w:rPr>
      </w:pPr>
      <w:r w:rsidRPr="006D7850">
        <w:rPr>
          <w:rFonts w:cs="Calibri"/>
          <w:sz w:val="24"/>
          <w:szCs w:val="24"/>
        </w:rPr>
        <w:t>Shrubs</w:t>
      </w:r>
    </w:p>
    <w:p w14:paraId="7186D134" w14:textId="77777777" w:rsidR="004F4278" w:rsidRPr="006D7850" w:rsidRDefault="004F4278">
      <w:pPr>
        <w:pStyle w:val="ListParagraph"/>
        <w:numPr>
          <w:ilvl w:val="0"/>
          <w:numId w:val="2"/>
        </w:numPr>
        <w:rPr>
          <w:rFonts w:cs="Calibri"/>
          <w:sz w:val="24"/>
          <w:szCs w:val="24"/>
        </w:rPr>
      </w:pPr>
      <w:r w:rsidRPr="006D7850">
        <w:rPr>
          <w:rFonts w:cs="Calibri"/>
          <w:sz w:val="24"/>
          <w:szCs w:val="24"/>
        </w:rPr>
        <w:t>Turf</w:t>
      </w:r>
    </w:p>
    <w:p w14:paraId="5C14BF0F" w14:textId="77777777" w:rsidR="004F4278" w:rsidRPr="006D7850" w:rsidRDefault="004F4278">
      <w:pPr>
        <w:pStyle w:val="ListParagraph"/>
        <w:numPr>
          <w:ilvl w:val="0"/>
          <w:numId w:val="2"/>
        </w:numPr>
        <w:rPr>
          <w:rFonts w:cs="Calibri"/>
          <w:sz w:val="24"/>
          <w:szCs w:val="24"/>
        </w:rPr>
      </w:pPr>
      <w:r w:rsidRPr="006D7850">
        <w:rPr>
          <w:rFonts w:cs="Calibri"/>
          <w:sz w:val="24"/>
          <w:szCs w:val="24"/>
        </w:rPr>
        <w:t>Trees</w:t>
      </w:r>
    </w:p>
    <w:p w14:paraId="22F2965E" w14:textId="77777777" w:rsidR="004F4278" w:rsidRDefault="004F4278">
      <w:pPr>
        <w:pStyle w:val="ListParagraph"/>
        <w:numPr>
          <w:ilvl w:val="0"/>
          <w:numId w:val="2"/>
        </w:numPr>
        <w:rPr>
          <w:rFonts w:cs="Calibri"/>
          <w:sz w:val="24"/>
          <w:szCs w:val="24"/>
        </w:rPr>
      </w:pPr>
      <w:r w:rsidRPr="006D7850">
        <w:rPr>
          <w:rFonts w:cs="Calibri"/>
          <w:sz w:val="24"/>
          <w:szCs w:val="24"/>
        </w:rPr>
        <w:t>Raised Planting Beds</w:t>
      </w:r>
    </w:p>
    <w:p w14:paraId="4F7F478C" w14:textId="77777777" w:rsidR="004F4278" w:rsidRDefault="004F4278">
      <w:pPr>
        <w:pStyle w:val="ListParagraph"/>
        <w:numPr>
          <w:ilvl w:val="0"/>
          <w:numId w:val="2"/>
        </w:numPr>
        <w:rPr>
          <w:rFonts w:cs="Calibri"/>
          <w:sz w:val="24"/>
          <w:szCs w:val="24"/>
        </w:rPr>
      </w:pPr>
      <w:r>
        <w:rPr>
          <w:rFonts w:cs="Calibri"/>
          <w:sz w:val="24"/>
          <w:szCs w:val="24"/>
        </w:rPr>
        <w:t>Hardscaping Ideas</w:t>
      </w:r>
    </w:p>
    <w:p w14:paraId="60E8B6ED" w14:textId="77777777" w:rsidR="004F4278" w:rsidRDefault="004F4278">
      <w:pPr>
        <w:pStyle w:val="ListParagraph"/>
        <w:numPr>
          <w:ilvl w:val="0"/>
          <w:numId w:val="2"/>
        </w:numPr>
        <w:rPr>
          <w:rFonts w:cs="Calibri"/>
          <w:sz w:val="24"/>
          <w:szCs w:val="24"/>
        </w:rPr>
      </w:pPr>
      <w:r>
        <w:rPr>
          <w:rFonts w:cs="Calibri"/>
          <w:sz w:val="24"/>
          <w:szCs w:val="24"/>
        </w:rPr>
        <w:t>Native &amp; Adapted Plants</w:t>
      </w:r>
    </w:p>
    <w:p w14:paraId="5ABE7F9B" w14:textId="77777777" w:rsidR="004F4278" w:rsidRPr="006D7850" w:rsidRDefault="004F4278">
      <w:pPr>
        <w:pStyle w:val="ListParagraph"/>
        <w:numPr>
          <w:ilvl w:val="0"/>
          <w:numId w:val="2"/>
        </w:numPr>
        <w:rPr>
          <w:rFonts w:cs="Calibri"/>
          <w:sz w:val="24"/>
          <w:szCs w:val="24"/>
        </w:rPr>
      </w:pPr>
      <w:r>
        <w:rPr>
          <w:rFonts w:cs="Calibri"/>
          <w:sz w:val="24"/>
          <w:szCs w:val="24"/>
        </w:rPr>
        <w:lastRenderedPageBreak/>
        <w:t>Irrigation options</w:t>
      </w:r>
    </w:p>
    <w:p w14:paraId="59325185" w14:textId="77777777" w:rsidR="004F4278" w:rsidRPr="00E77B63" w:rsidRDefault="004F4278" w:rsidP="004F4278">
      <w:pPr>
        <w:rPr>
          <w:rFonts w:cs="Calibri"/>
          <w:b/>
          <w:bCs/>
        </w:rPr>
      </w:pPr>
    </w:p>
    <w:p w14:paraId="29B04F79" w14:textId="77777777" w:rsidR="0068264B" w:rsidRDefault="0068264B" w:rsidP="0068264B">
      <w:r>
        <w:t xml:space="preserve">Join us to learn excellent and PROVEN ways to conserve the utilization, consumption and ultimate COST of water supporting your landscape plants! </w:t>
      </w:r>
    </w:p>
    <w:p w14:paraId="6BE58CDA" w14:textId="77777777" w:rsidR="0068264B" w:rsidRDefault="0068264B" w:rsidP="0068264B"/>
    <w:p w14:paraId="6059745D" w14:textId="77777777" w:rsidR="0068264B" w:rsidRDefault="0068264B" w:rsidP="0068264B">
      <w:r>
        <w:t xml:space="preserve">Our expert will provide you with the information and practical expertise needed to design and manage your own landscape.  Do you already have landscape in place? This educational event is something you can learn from and apply. Tips and suggestions during this event will allow you to reimagine or refocus a few items that will be well worth the cost of attendance!  It’s FREE – take advantage of this opportunity for a FREE meal. </w:t>
      </w:r>
    </w:p>
    <w:p w14:paraId="4B6EA08E" w14:textId="77777777" w:rsidR="004F4278" w:rsidRPr="00F40876" w:rsidRDefault="004F4278" w:rsidP="004F4278">
      <w:pPr>
        <w:rPr>
          <w:rFonts w:cs="Calibri"/>
        </w:rPr>
      </w:pPr>
    </w:p>
    <w:p w14:paraId="6E123403" w14:textId="77777777" w:rsidR="004F4278" w:rsidRPr="00F40876" w:rsidRDefault="004F4278" w:rsidP="004F4278">
      <w:pPr>
        <w:rPr>
          <w:rFonts w:cs="Calibri"/>
        </w:rPr>
      </w:pPr>
      <w:r w:rsidRPr="00F40876">
        <w:rPr>
          <w:rFonts w:cs="Calibri"/>
        </w:rPr>
        <w:t xml:space="preserve">Be warned, </w:t>
      </w:r>
      <w:r w:rsidRPr="00F40876">
        <w:rPr>
          <w:rFonts w:cs="Calibri"/>
          <w:u w:val="single"/>
        </w:rPr>
        <w:t>you will</w:t>
      </w:r>
      <w:r w:rsidRPr="00F40876">
        <w:rPr>
          <w:rFonts w:cs="Calibri"/>
        </w:rPr>
        <w:t xml:space="preserve"> leave this educational program informed on how you can </w:t>
      </w:r>
      <w:r w:rsidRPr="00F40876">
        <w:rPr>
          <w:rFonts w:cs="Calibri"/>
          <w:u w:val="single"/>
        </w:rPr>
        <w:t>save money</w:t>
      </w:r>
      <w:r w:rsidRPr="00F40876">
        <w:rPr>
          <w:rFonts w:cs="Calibri"/>
        </w:rPr>
        <w:t xml:space="preserve"> and </w:t>
      </w:r>
      <w:r w:rsidRPr="00F40876">
        <w:rPr>
          <w:rFonts w:cs="Calibri"/>
          <w:u w:val="single"/>
        </w:rPr>
        <w:t>conserve water</w:t>
      </w:r>
      <w:r w:rsidRPr="00F40876">
        <w:rPr>
          <w:rFonts w:cs="Calibri"/>
        </w:rPr>
        <w:t xml:space="preserve"> with a few simple and sound practices!!</w:t>
      </w:r>
    </w:p>
    <w:p w14:paraId="4B623B6B" w14:textId="77777777" w:rsidR="004F4278" w:rsidRPr="00086DD3" w:rsidRDefault="004F4278" w:rsidP="004F4278">
      <w:pPr>
        <w:rPr>
          <w:rFonts w:cs="Calibri"/>
          <w:color w:val="FF0000"/>
          <w:sz w:val="16"/>
          <w:szCs w:val="16"/>
        </w:rPr>
      </w:pPr>
    </w:p>
    <w:p w14:paraId="128E5A1B" w14:textId="77777777" w:rsidR="004F4278" w:rsidRPr="00F40876" w:rsidRDefault="004F4278" w:rsidP="004F4278">
      <w:pPr>
        <w:rPr>
          <w:rFonts w:asciiTheme="minorHAnsi" w:hAnsiTheme="minorHAnsi" w:cstheme="minorBidi"/>
          <w:i/>
        </w:rPr>
      </w:pPr>
      <w:r w:rsidRPr="00F40876">
        <w:rPr>
          <w:rFonts w:asciiTheme="minorHAnsi" w:hAnsiTheme="minorHAnsi" w:cstheme="minorBidi"/>
          <w:i/>
        </w:rPr>
        <w:t>“Earth-Kind is an environmental stewardship program that uses proven, research-based practices from a combination of organic and conventional approaches to create and maintain landscapes, gardens, and fruit plantings that provide for maximum enjoyment, while minimizing maintenance and protecting our environment.”</w:t>
      </w:r>
    </w:p>
    <w:p w14:paraId="7A23764D" w14:textId="77777777" w:rsidR="004F4278" w:rsidRPr="00086DD3" w:rsidRDefault="004F4278" w:rsidP="004F4278">
      <w:pPr>
        <w:rPr>
          <w:rFonts w:cs="Calibri"/>
          <w:color w:val="FF0000"/>
          <w:sz w:val="16"/>
          <w:szCs w:val="16"/>
        </w:rPr>
      </w:pPr>
      <w:r w:rsidRPr="00086DD3">
        <w:rPr>
          <w:rFonts w:cs="Calibri"/>
          <w:color w:val="FF0000"/>
        </w:rPr>
        <w:t> </w:t>
      </w:r>
    </w:p>
    <w:p w14:paraId="3D7E6687" w14:textId="77777777" w:rsidR="004F4278" w:rsidRPr="006F52BA" w:rsidRDefault="004F4278" w:rsidP="004F4278">
      <w:pPr>
        <w:rPr>
          <w:rFonts w:cs="Calibri"/>
        </w:rPr>
      </w:pPr>
      <w:r w:rsidRPr="006F52BA">
        <w:rPr>
          <w:rFonts w:cs="Calibri"/>
        </w:rPr>
        <w:t>This EarthKind Landscaping event is sponsored by Bluebonnet Groundwater Conservation District in conjunction with Texas Water Resources Institute of Texas A&amp;M AgriLife Extension Service. The program speaker will be Tim Hartmann, Assistant Professor &amp; Extension Specialist-Fruit Crops, Texas A&amp;M AgriLife Extension and Department of Horticultural Sciences, Texas A&amp;M University. This program is free to attend, with LUNCH, refreshments and all materials provided.  </w:t>
      </w:r>
      <w:r w:rsidRPr="00C9789E">
        <w:rPr>
          <w:rFonts w:cs="Calibri"/>
          <w:b/>
          <w:bCs/>
          <w:u w:val="single"/>
        </w:rPr>
        <w:t>DO NOT MISS THIS</w:t>
      </w:r>
      <w:r w:rsidRPr="006D7850">
        <w:rPr>
          <w:rFonts w:cs="Calibri"/>
          <w:b/>
          <w:bCs/>
        </w:rPr>
        <w:t>!</w:t>
      </w:r>
    </w:p>
    <w:bookmarkEnd w:id="7"/>
    <w:p w14:paraId="27D6B311" w14:textId="29DC93BA" w:rsidR="00636836" w:rsidRPr="00EE0B08" w:rsidRDefault="00636836" w:rsidP="00EC2367">
      <w:pPr>
        <w:rPr>
          <w:rFonts w:asciiTheme="minorHAnsi" w:eastAsia="Times New Roman" w:hAnsiTheme="minorHAnsi"/>
          <w:b/>
          <w:sz w:val="16"/>
          <w:szCs w:val="16"/>
        </w:rPr>
      </w:pPr>
    </w:p>
    <w:bookmarkEnd w:id="8"/>
    <w:p w14:paraId="780471FC" w14:textId="653A3583" w:rsidR="00E532A1" w:rsidRDefault="00E532A1" w:rsidP="00E92F7F">
      <w:pPr>
        <w:rPr>
          <w:rFonts w:ascii="Calibri-Bold" w:hAnsi="Calibri-Bold" w:cs="Calibri-Bold"/>
          <w:b/>
          <w:bCs/>
          <w:color w:val="632423"/>
          <w:sz w:val="28"/>
          <w:szCs w:val="28"/>
        </w:rPr>
      </w:pPr>
      <w:r>
        <w:rPr>
          <w:rFonts w:ascii="Calibri-Bold" w:hAnsi="Calibri-Bold" w:cs="Calibri-Bold"/>
          <w:b/>
          <w:bCs/>
          <w:color w:val="632423"/>
          <w:sz w:val="28"/>
          <w:szCs w:val="28"/>
        </w:rPr>
        <w:t>Hold the Date: (!)</w:t>
      </w:r>
    </w:p>
    <w:p w14:paraId="0523CBA5" w14:textId="1C5CDF7E" w:rsidR="00E532A1" w:rsidRPr="00C9789E" w:rsidRDefault="00E532A1" w:rsidP="00E92F7F">
      <w:pPr>
        <w:rPr>
          <w:rFonts w:ascii="Calibri-Bold" w:hAnsi="Calibri-Bold" w:cs="Calibri-Bold"/>
          <w:b/>
          <w:bCs/>
          <w:color w:val="632423"/>
        </w:rPr>
      </w:pPr>
      <w:r w:rsidRPr="00C9789E">
        <w:rPr>
          <w:rFonts w:ascii="Calibri-Bold" w:hAnsi="Calibri-Bold" w:cs="Calibri-Bold"/>
          <w:b/>
          <w:bCs/>
          <w:color w:val="632423"/>
        </w:rPr>
        <w:t>More information as this event develops…</w:t>
      </w:r>
    </w:p>
    <w:p w14:paraId="5362B65E" w14:textId="3931E80E" w:rsidR="00E532A1" w:rsidRPr="00E460D7" w:rsidRDefault="00E532A1" w:rsidP="00E92F7F">
      <w:pPr>
        <w:rPr>
          <w:rFonts w:ascii="Calibri-Bold" w:hAnsi="Calibri-Bold" w:cs="Calibri-Bold"/>
          <w:b/>
          <w:bCs/>
          <w:color w:val="632423"/>
        </w:rPr>
      </w:pPr>
    </w:p>
    <w:p w14:paraId="22F77042" w14:textId="17094C7D" w:rsidR="00E532A1" w:rsidRPr="00C9789E" w:rsidRDefault="00E532A1" w:rsidP="00E532A1">
      <w:pPr>
        <w:rPr>
          <w:rFonts w:asciiTheme="minorHAnsi" w:eastAsia="Times New Roman" w:hAnsiTheme="minorHAnsi"/>
          <w:b/>
          <w:sz w:val="24"/>
          <w:szCs w:val="24"/>
        </w:rPr>
      </w:pPr>
      <w:r w:rsidRPr="00C9789E">
        <w:rPr>
          <w:rFonts w:asciiTheme="minorHAnsi" w:eastAsia="Times New Roman" w:hAnsiTheme="minorHAnsi"/>
          <w:b/>
          <w:sz w:val="24"/>
          <w:szCs w:val="24"/>
        </w:rPr>
        <w:t xml:space="preserve">Cow Country Congress </w:t>
      </w:r>
    </w:p>
    <w:p w14:paraId="099A4C54" w14:textId="14EA7DC4" w:rsidR="00E532A1" w:rsidRPr="00C9789E" w:rsidRDefault="00E532A1" w:rsidP="00E532A1">
      <w:pPr>
        <w:rPr>
          <w:rFonts w:asciiTheme="minorHAnsi" w:eastAsia="Times New Roman" w:hAnsiTheme="minorHAnsi"/>
          <w:b/>
        </w:rPr>
      </w:pPr>
      <w:r w:rsidRPr="00C9789E">
        <w:rPr>
          <w:rFonts w:asciiTheme="minorHAnsi" w:eastAsia="Times New Roman" w:hAnsiTheme="minorHAnsi"/>
          <w:b/>
        </w:rPr>
        <w:t xml:space="preserve">Date: October 21, 2022 (Friday) </w:t>
      </w:r>
    </w:p>
    <w:p w14:paraId="7F6ED667" w14:textId="66270808" w:rsidR="00E532A1" w:rsidRPr="00E915F6" w:rsidRDefault="00E532A1" w:rsidP="00E532A1">
      <w:pPr>
        <w:rPr>
          <w:rFonts w:asciiTheme="minorHAnsi" w:eastAsia="Times New Roman" w:hAnsiTheme="minorHAnsi"/>
          <w:bCs/>
        </w:rPr>
      </w:pPr>
      <w:r w:rsidRPr="00E915F6">
        <w:rPr>
          <w:rFonts w:asciiTheme="minorHAnsi" w:eastAsia="Times New Roman" w:hAnsiTheme="minorHAnsi"/>
          <w:bCs/>
        </w:rPr>
        <w:t xml:space="preserve">Time: TBA </w:t>
      </w:r>
      <w:r w:rsidRPr="00E915F6">
        <w:rPr>
          <w:rFonts w:asciiTheme="minorHAnsi" w:eastAsia="Times New Roman" w:hAnsiTheme="minorHAnsi"/>
          <w:bCs/>
          <w:sz w:val="20"/>
          <w:szCs w:val="20"/>
        </w:rPr>
        <w:t>(usually 8:00 AM</w:t>
      </w:r>
      <w:r w:rsidR="00C9789E" w:rsidRPr="00E915F6">
        <w:rPr>
          <w:rFonts w:asciiTheme="minorHAnsi" w:eastAsia="Times New Roman" w:hAnsiTheme="minorHAnsi"/>
          <w:bCs/>
          <w:sz w:val="20"/>
          <w:szCs w:val="20"/>
        </w:rPr>
        <w:t>-or so</w:t>
      </w:r>
      <w:r w:rsidRPr="00E915F6">
        <w:rPr>
          <w:rFonts w:asciiTheme="minorHAnsi" w:eastAsia="Times New Roman" w:hAnsiTheme="minorHAnsi"/>
          <w:bCs/>
          <w:sz w:val="20"/>
          <w:szCs w:val="20"/>
        </w:rPr>
        <w:t xml:space="preserve"> through early/</w:t>
      </w:r>
      <w:r w:rsidR="00C9789E" w:rsidRPr="00E915F6">
        <w:rPr>
          <w:rFonts w:asciiTheme="minorHAnsi" w:eastAsia="Times New Roman" w:hAnsiTheme="minorHAnsi"/>
          <w:bCs/>
          <w:sz w:val="20"/>
          <w:szCs w:val="20"/>
        </w:rPr>
        <w:t>midafternoon</w:t>
      </w:r>
      <w:r w:rsidRPr="00E915F6">
        <w:rPr>
          <w:rFonts w:asciiTheme="minorHAnsi" w:eastAsia="Times New Roman" w:hAnsiTheme="minorHAnsi"/>
          <w:bCs/>
          <w:sz w:val="20"/>
          <w:szCs w:val="20"/>
        </w:rPr>
        <w:t>)</w:t>
      </w:r>
    </w:p>
    <w:p w14:paraId="5A242DD8" w14:textId="44A2505A" w:rsidR="00E532A1" w:rsidRPr="00E915F6" w:rsidRDefault="00E532A1" w:rsidP="00E532A1">
      <w:pPr>
        <w:rPr>
          <w:rFonts w:asciiTheme="minorHAnsi" w:eastAsia="Times New Roman" w:hAnsiTheme="minorHAnsi"/>
          <w:bCs/>
        </w:rPr>
      </w:pPr>
      <w:r w:rsidRPr="00E915F6">
        <w:rPr>
          <w:rFonts w:asciiTheme="minorHAnsi" w:eastAsia="Times New Roman" w:hAnsiTheme="minorHAnsi"/>
          <w:bCs/>
        </w:rPr>
        <w:t>Location: Madison Co (</w:t>
      </w:r>
      <w:r w:rsidR="00C9789E" w:rsidRPr="00E915F6">
        <w:rPr>
          <w:rFonts w:asciiTheme="minorHAnsi" w:eastAsia="Times New Roman" w:hAnsiTheme="minorHAnsi"/>
          <w:bCs/>
        </w:rPr>
        <w:t xml:space="preserve">We are </w:t>
      </w:r>
      <w:r w:rsidRPr="00E915F6">
        <w:rPr>
          <w:rFonts w:asciiTheme="minorHAnsi" w:eastAsia="Times New Roman" w:hAnsiTheme="minorHAnsi"/>
          <w:bCs/>
        </w:rPr>
        <w:t>planning</w:t>
      </w:r>
      <w:r w:rsidR="00C9789E" w:rsidRPr="00E915F6">
        <w:rPr>
          <w:rFonts w:asciiTheme="minorHAnsi" w:eastAsia="Times New Roman" w:hAnsiTheme="minorHAnsi"/>
          <w:bCs/>
        </w:rPr>
        <w:t xml:space="preserve"> for</w:t>
      </w:r>
      <w:r w:rsidRPr="00E915F6">
        <w:rPr>
          <w:rFonts w:asciiTheme="minorHAnsi" w:eastAsia="Times New Roman" w:hAnsiTheme="minorHAnsi"/>
          <w:bCs/>
        </w:rPr>
        <w:t xml:space="preserve"> a VERY interesting Ranch location- you </w:t>
      </w:r>
      <w:r w:rsidR="00C9789E" w:rsidRPr="00E915F6">
        <w:rPr>
          <w:rFonts w:asciiTheme="minorHAnsi" w:eastAsia="Times New Roman" w:hAnsiTheme="minorHAnsi"/>
          <w:bCs/>
        </w:rPr>
        <w:t>will not want to miss this one)</w:t>
      </w:r>
      <w:r w:rsidRPr="00E915F6">
        <w:rPr>
          <w:rFonts w:asciiTheme="minorHAnsi" w:eastAsia="Times New Roman" w:hAnsiTheme="minorHAnsi"/>
          <w:bCs/>
        </w:rPr>
        <w:t xml:space="preserve"> </w:t>
      </w:r>
    </w:p>
    <w:p w14:paraId="4AA036E1" w14:textId="026BFA5E" w:rsidR="00E532A1" w:rsidRPr="00E915F6" w:rsidRDefault="00E532A1" w:rsidP="00E532A1">
      <w:pPr>
        <w:rPr>
          <w:rFonts w:asciiTheme="minorHAnsi" w:eastAsia="Times New Roman" w:hAnsiTheme="minorHAnsi"/>
          <w:bCs/>
        </w:rPr>
      </w:pPr>
      <w:r w:rsidRPr="00E915F6">
        <w:rPr>
          <w:rFonts w:asciiTheme="minorHAnsi" w:eastAsia="Times New Roman" w:hAnsiTheme="minorHAnsi"/>
          <w:bCs/>
        </w:rPr>
        <w:t xml:space="preserve">Cost: </w:t>
      </w:r>
      <w:r w:rsidR="00C9789E" w:rsidRPr="00E915F6">
        <w:rPr>
          <w:rFonts w:asciiTheme="minorHAnsi" w:eastAsia="Times New Roman" w:hAnsiTheme="minorHAnsi"/>
          <w:bCs/>
        </w:rPr>
        <w:t>TBD</w:t>
      </w:r>
    </w:p>
    <w:p w14:paraId="0370AB5D" w14:textId="3A3BA1E6" w:rsidR="00C9789E" w:rsidRPr="00E915F6" w:rsidRDefault="00C9789E" w:rsidP="00E532A1">
      <w:pPr>
        <w:rPr>
          <w:rFonts w:ascii="Calibri-Bold" w:hAnsi="Calibri-Bold" w:cs="Calibri-Bold"/>
          <w:bCs/>
        </w:rPr>
      </w:pPr>
      <w:r w:rsidRPr="00E915F6">
        <w:rPr>
          <w:rFonts w:asciiTheme="minorHAnsi" w:eastAsia="Times New Roman" w:hAnsiTheme="minorHAnsi"/>
          <w:bCs/>
        </w:rPr>
        <w:t>Lunch will be provided!</w:t>
      </w:r>
    </w:p>
    <w:p w14:paraId="0E1C73DD" w14:textId="77777777" w:rsidR="00E532A1" w:rsidRPr="00E460D7" w:rsidRDefault="00E532A1" w:rsidP="00E92F7F">
      <w:pPr>
        <w:rPr>
          <w:rFonts w:ascii="Calibri-Bold" w:hAnsi="Calibri-Bold" w:cs="Calibri-Bold"/>
          <w:b/>
          <w:bCs/>
          <w:color w:val="632423"/>
        </w:rPr>
      </w:pPr>
    </w:p>
    <w:p w14:paraId="505A9F10" w14:textId="5D95B58C" w:rsidR="00E92F7F" w:rsidRDefault="00E92F7F" w:rsidP="00E92F7F">
      <w:pPr>
        <w:rPr>
          <w:rFonts w:asciiTheme="minorHAnsi" w:eastAsia="Times New Roman" w:hAnsiTheme="minorHAnsi"/>
          <w:b/>
          <w:sz w:val="24"/>
          <w:szCs w:val="24"/>
        </w:rPr>
      </w:pPr>
      <w:r>
        <w:rPr>
          <w:rFonts w:ascii="Calibri-Bold" w:hAnsi="Calibri-Bold" w:cs="Calibri-Bold"/>
          <w:b/>
          <w:bCs/>
          <w:color w:val="632423"/>
          <w:sz w:val="28"/>
          <w:szCs w:val="28"/>
        </w:rPr>
        <w:t xml:space="preserve">Area and/or Online </w:t>
      </w:r>
      <w:r w:rsidRPr="004820B3">
        <w:rPr>
          <w:rFonts w:ascii="Calibri-Bold" w:hAnsi="Calibri-Bold" w:cs="Calibri-Bold"/>
          <w:b/>
          <w:bCs/>
          <w:color w:val="632423"/>
          <w:sz w:val="28"/>
          <w:szCs w:val="28"/>
        </w:rPr>
        <w:t>Upcoming Events:</w:t>
      </w:r>
    </w:p>
    <w:p w14:paraId="429F5AC1" w14:textId="42EF2416" w:rsidR="008A55CC" w:rsidRPr="00EE0B08" w:rsidRDefault="008A55CC" w:rsidP="00470A96">
      <w:pPr>
        <w:rPr>
          <w:rFonts w:asciiTheme="minorHAnsi" w:hAnsiTheme="minorHAnsi"/>
          <w:b/>
          <w:color w:val="833C0B" w:themeColor="accent2" w:themeShade="80"/>
          <w:sz w:val="16"/>
          <w:szCs w:val="16"/>
        </w:rPr>
      </w:pPr>
    </w:p>
    <w:p w14:paraId="72720532" w14:textId="01576530" w:rsidR="00022DC5" w:rsidRDefault="00022DC5" w:rsidP="00022DC5">
      <w:pPr>
        <w:rPr>
          <w:rFonts w:asciiTheme="minorHAnsi" w:eastAsia="Times New Roman" w:hAnsiTheme="minorHAnsi"/>
          <w:b/>
          <w:sz w:val="24"/>
          <w:szCs w:val="24"/>
        </w:rPr>
      </w:pPr>
      <w:r>
        <w:rPr>
          <w:rFonts w:asciiTheme="minorHAnsi" w:eastAsia="Times New Roman" w:hAnsiTheme="minorHAnsi"/>
          <w:b/>
          <w:sz w:val="24"/>
          <w:szCs w:val="24"/>
        </w:rPr>
        <w:t>Houston County 2022 Landowners Program Series</w:t>
      </w:r>
    </w:p>
    <w:p w14:paraId="1B3E4541" w14:textId="6DFB2CD8" w:rsidR="00022DC5" w:rsidRDefault="00022DC5" w:rsidP="00022DC5">
      <w:pPr>
        <w:rPr>
          <w:rFonts w:asciiTheme="minorHAnsi" w:eastAsia="Times New Roman" w:hAnsiTheme="minorHAnsi"/>
          <w:b/>
          <w:sz w:val="20"/>
          <w:szCs w:val="20"/>
        </w:rPr>
      </w:pPr>
      <w:r>
        <w:rPr>
          <w:rFonts w:asciiTheme="minorHAnsi" w:eastAsia="Times New Roman" w:hAnsiTheme="minorHAnsi"/>
          <w:b/>
          <w:sz w:val="20"/>
          <w:szCs w:val="20"/>
        </w:rPr>
        <w:t xml:space="preserve">Date: </w:t>
      </w:r>
      <w:r w:rsidR="00BC05EB">
        <w:rPr>
          <w:rFonts w:asciiTheme="minorHAnsi" w:eastAsia="Times New Roman" w:hAnsiTheme="minorHAnsi"/>
          <w:b/>
          <w:sz w:val="20"/>
          <w:szCs w:val="20"/>
        </w:rPr>
        <w:t>Several (see below)</w:t>
      </w:r>
    </w:p>
    <w:p w14:paraId="3EF38C48" w14:textId="64E45918" w:rsidR="00022DC5" w:rsidRDefault="00022DC5" w:rsidP="00022DC5">
      <w:pPr>
        <w:rPr>
          <w:rFonts w:asciiTheme="minorHAnsi" w:eastAsia="Times New Roman" w:hAnsiTheme="minorHAnsi"/>
          <w:b/>
          <w:sz w:val="20"/>
          <w:szCs w:val="20"/>
        </w:rPr>
      </w:pPr>
      <w:r>
        <w:rPr>
          <w:rFonts w:asciiTheme="minorHAnsi" w:eastAsia="Times New Roman" w:hAnsiTheme="minorHAnsi"/>
          <w:b/>
          <w:sz w:val="20"/>
          <w:szCs w:val="20"/>
        </w:rPr>
        <w:t xml:space="preserve">Time: 9:00 AM to 2:00 PM CST </w:t>
      </w:r>
    </w:p>
    <w:p w14:paraId="20596C71" w14:textId="30E13BCB" w:rsidR="00022DC5" w:rsidRDefault="00022DC5" w:rsidP="00022DC5">
      <w:pPr>
        <w:rPr>
          <w:rFonts w:asciiTheme="minorHAnsi" w:eastAsia="Times New Roman" w:hAnsiTheme="minorHAnsi"/>
          <w:b/>
          <w:sz w:val="20"/>
          <w:szCs w:val="20"/>
        </w:rPr>
      </w:pPr>
      <w:r>
        <w:rPr>
          <w:rFonts w:asciiTheme="minorHAnsi" w:eastAsia="Times New Roman" w:hAnsiTheme="minorHAnsi"/>
          <w:b/>
          <w:sz w:val="20"/>
          <w:szCs w:val="20"/>
        </w:rPr>
        <w:t xml:space="preserve">Location: </w:t>
      </w:r>
      <w:r w:rsidR="00C36A4B">
        <w:rPr>
          <w:rFonts w:asciiTheme="minorHAnsi" w:eastAsia="Times New Roman" w:hAnsiTheme="minorHAnsi"/>
          <w:b/>
          <w:sz w:val="20"/>
          <w:szCs w:val="20"/>
        </w:rPr>
        <w:t>Houston County (Crockett)</w:t>
      </w:r>
    </w:p>
    <w:p w14:paraId="21A1ED11" w14:textId="6D2ACAE5" w:rsidR="00022DC5" w:rsidRDefault="00022DC5" w:rsidP="00022DC5">
      <w:pPr>
        <w:rPr>
          <w:sz w:val="20"/>
          <w:szCs w:val="20"/>
        </w:rPr>
      </w:pPr>
      <w:r>
        <w:rPr>
          <w:rFonts w:asciiTheme="minorHAnsi" w:eastAsia="Times New Roman" w:hAnsiTheme="minorHAnsi"/>
          <w:b/>
          <w:sz w:val="20"/>
          <w:szCs w:val="20"/>
        </w:rPr>
        <w:t>Registration: online at</w:t>
      </w:r>
      <w:r w:rsidRPr="009669EF">
        <w:rPr>
          <w:rFonts w:asciiTheme="minorHAnsi" w:eastAsia="Times New Roman" w:hAnsiTheme="minorHAnsi"/>
          <w:b/>
          <w:sz w:val="20"/>
          <w:szCs w:val="20"/>
        </w:rPr>
        <w:t xml:space="preserve"> </w:t>
      </w:r>
      <w:r w:rsidRPr="009669EF">
        <w:rPr>
          <w:sz w:val="20"/>
          <w:szCs w:val="20"/>
        </w:rPr>
        <w:t xml:space="preserve"> </w:t>
      </w:r>
      <w:hyperlink r:id="rId15" w:history="1">
        <w:r w:rsidR="00BC05EB" w:rsidRPr="00794750">
          <w:rPr>
            <w:rStyle w:val="Hyperlink"/>
            <w:sz w:val="20"/>
            <w:szCs w:val="20"/>
          </w:rPr>
          <w:t>https://tamuagrilifeextension.wufoo.com/forms/2022-landowner-program-series/</w:t>
        </w:r>
      </w:hyperlink>
    </w:p>
    <w:p w14:paraId="5C1059A0" w14:textId="4BBF9F4E" w:rsidR="00022DC5" w:rsidRDefault="00022DC5" w:rsidP="00022DC5">
      <w:pPr>
        <w:rPr>
          <w:rFonts w:asciiTheme="minorHAnsi" w:eastAsia="Times New Roman" w:hAnsiTheme="minorHAnsi"/>
          <w:b/>
          <w:sz w:val="20"/>
          <w:szCs w:val="20"/>
        </w:rPr>
      </w:pPr>
      <w:r w:rsidRPr="00606BDA">
        <w:rPr>
          <w:rFonts w:asciiTheme="minorHAnsi" w:eastAsia="Times New Roman" w:hAnsiTheme="minorHAnsi"/>
          <w:b/>
          <w:sz w:val="20"/>
          <w:szCs w:val="20"/>
        </w:rPr>
        <w:t xml:space="preserve">Cost: </w:t>
      </w:r>
      <w:r>
        <w:rPr>
          <w:rFonts w:asciiTheme="minorHAnsi" w:eastAsia="Times New Roman" w:hAnsiTheme="minorHAnsi"/>
          <w:b/>
          <w:sz w:val="20"/>
          <w:szCs w:val="20"/>
        </w:rPr>
        <w:t>$</w:t>
      </w:r>
      <w:r w:rsidR="00BC05EB">
        <w:rPr>
          <w:rFonts w:asciiTheme="minorHAnsi" w:eastAsia="Times New Roman" w:hAnsiTheme="minorHAnsi"/>
          <w:b/>
          <w:sz w:val="20"/>
          <w:szCs w:val="20"/>
        </w:rPr>
        <w:t>4</w:t>
      </w:r>
      <w:r>
        <w:rPr>
          <w:rFonts w:asciiTheme="minorHAnsi" w:eastAsia="Times New Roman" w:hAnsiTheme="minorHAnsi"/>
          <w:b/>
          <w:sz w:val="20"/>
          <w:szCs w:val="20"/>
        </w:rPr>
        <w:t>5.00</w:t>
      </w:r>
      <w:r w:rsidR="00BC05EB">
        <w:rPr>
          <w:rFonts w:asciiTheme="minorHAnsi" w:eastAsia="Times New Roman" w:hAnsiTheme="minorHAnsi"/>
          <w:b/>
          <w:sz w:val="20"/>
          <w:szCs w:val="20"/>
        </w:rPr>
        <w:t xml:space="preserve"> per person / $65.00 per couple (+ $10.00 late fee after May 27)</w:t>
      </w:r>
    </w:p>
    <w:p w14:paraId="114F54E5" w14:textId="08FB5B81" w:rsidR="00C36A4B" w:rsidRDefault="00C36A4B" w:rsidP="00022DC5">
      <w:pPr>
        <w:rPr>
          <w:rFonts w:asciiTheme="minorHAnsi" w:eastAsia="Times New Roman" w:hAnsiTheme="minorHAnsi"/>
          <w:b/>
          <w:sz w:val="20"/>
          <w:szCs w:val="20"/>
        </w:rPr>
      </w:pPr>
      <w:r>
        <w:rPr>
          <w:rFonts w:asciiTheme="minorHAnsi" w:eastAsia="Times New Roman" w:hAnsiTheme="minorHAnsi"/>
          <w:b/>
          <w:sz w:val="20"/>
          <w:szCs w:val="20"/>
        </w:rPr>
        <w:t>Lunch will be own you own. Each class will require a minimum of 10 registrants to be held.</w:t>
      </w:r>
    </w:p>
    <w:p w14:paraId="7A4B2EA8" w14:textId="56C06052" w:rsidR="00022DC5" w:rsidRDefault="00022DC5" w:rsidP="00022DC5">
      <w:pPr>
        <w:pStyle w:val="Default"/>
        <w:rPr>
          <w:rFonts w:asciiTheme="minorHAnsi" w:eastAsia="Times New Roman" w:hAnsiTheme="minorHAnsi" w:cstheme="minorHAnsi"/>
          <w:b/>
          <w:sz w:val="20"/>
          <w:szCs w:val="20"/>
        </w:rPr>
      </w:pPr>
      <w:r w:rsidRPr="000A0D09">
        <w:rPr>
          <w:rFonts w:asciiTheme="minorHAnsi" w:eastAsia="Times New Roman" w:hAnsiTheme="minorHAnsi" w:cstheme="minorHAnsi"/>
          <w:b/>
          <w:sz w:val="20"/>
          <w:szCs w:val="20"/>
        </w:rPr>
        <w:t xml:space="preserve">For additional </w:t>
      </w:r>
      <w:r w:rsidRPr="0093466B">
        <w:rPr>
          <w:rFonts w:asciiTheme="minorHAnsi" w:eastAsia="Times New Roman" w:hAnsiTheme="minorHAnsi" w:cstheme="minorHAnsi"/>
          <w:b/>
          <w:sz w:val="20"/>
          <w:szCs w:val="20"/>
        </w:rPr>
        <w:t xml:space="preserve">information contact: </w:t>
      </w:r>
      <w:r w:rsidR="00BC05EB">
        <w:rPr>
          <w:rFonts w:asciiTheme="minorHAnsi" w:eastAsia="Times New Roman" w:hAnsiTheme="minorHAnsi" w:cstheme="minorHAnsi"/>
          <w:b/>
          <w:sz w:val="20"/>
          <w:szCs w:val="20"/>
        </w:rPr>
        <w:t xml:space="preserve">Jo Smith </w:t>
      </w:r>
      <w:hyperlink r:id="rId16" w:history="1">
        <w:r w:rsidR="00BC05EB" w:rsidRPr="00794750">
          <w:rPr>
            <w:rStyle w:val="Hyperlink"/>
            <w:rFonts w:asciiTheme="minorHAnsi" w:eastAsia="Times New Roman" w:hAnsiTheme="minorHAnsi" w:cstheme="minorHAnsi"/>
            <w:b/>
            <w:sz w:val="20"/>
            <w:szCs w:val="20"/>
          </w:rPr>
          <w:t>jo.smith@agnet.tamu.edu</w:t>
        </w:r>
      </w:hyperlink>
      <w:r w:rsidR="00BC05EB">
        <w:rPr>
          <w:rFonts w:asciiTheme="minorHAnsi" w:eastAsia="Times New Roman" w:hAnsiTheme="minorHAnsi" w:cstheme="minorHAnsi"/>
          <w:b/>
          <w:sz w:val="20"/>
          <w:szCs w:val="20"/>
        </w:rPr>
        <w:t xml:space="preserve"> (or) 936-544-7502</w:t>
      </w:r>
    </w:p>
    <w:p w14:paraId="12D2319E" w14:textId="77777777" w:rsidR="00BC05EB" w:rsidRPr="00555B52" w:rsidRDefault="00BC05EB" w:rsidP="00022DC5">
      <w:pPr>
        <w:pStyle w:val="Default"/>
        <w:rPr>
          <w:rFonts w:asciiTheme="minorHAnsi" w:hAnsiTheme="minorHAnsi" w:cstheme="minorHAnsi"/>
          <w:sz w:val="16"/>
          <w:szCs w:val="16"/>
        </w:rPr>
      </w:pPr>
    </w:p>
    <w:p w14:paraId="0E944911" w14:textId="2E523F18" w:rsidR="00397183" w:rsidRPr="00397183" w:rsidRDefault="00397183" w:rsidP="00397183">
      <w:pPr>
        <w:pStyle w:val="Default"/>
        <w:rPr>
          <w:rFonts w:ascii="Arial" w:hAnsi="Arial" w:cs="Arial"/>
        </w:rPr>
      </w:pPr>
      <w:r w:rsidRPr="00397183">
        <w:rPr>
          <w:rFonts w:asciiTheme="minorHAnsi" w:hAnsiTheme="minorHAnsi" w:cstheme="minorHAnsi"/>
          <w:b/>
          <w:bCs/>
          <w:sz w:val="22"/>
          <w:szCs w:val="22"/>
        </w:rPr>
        <w:t>August 5</w:t>
      </w:r>
      <w:r w:rsidRPr="00397183">
        <w:rPr>
          <w:rFonts w:asciiTheme="minorHAnsi" w:hAnsiTheme="minorHAnsi" w:cstheme="minorHAnsi"/>
          <w:sz w:val="22"/>
          <w:szCs w:val="22"/>
        </w:rPr>
        <w:t xml:space="preserve">, </w:t>
      </w:r>
      <w:r w:rsidRPr="00397183">
        <w:rPr>
          <w:rFonts w:asciiTheme="minorHAnsi" w:hAnsiTheme="minorHAnsi" w:cstheme="minorHAnsi"/>
          <w:sz w:val="22"/>
          <w:szCs w:val="22"/>
          <w:u w:val="single"/>
        </w:rPr>
        <w:t>General Seminar</w:t>
      </w:r>
      <w:r w:rsidRPr="00397183">
        <w:rPr>
          <w:rFonts w:asciiTheme="minorHAnsi" w:hAnsiTheme="minorHAnsi" w:cstheme="minorHAnsi"/>
          <w:sz w:val="22"/>
          <w:szCs w:val="22"/>
        </w:rPr>
        <w:t>. Topics include</w:t>
      </w:r>
      <w:r>
        <w:rPr>
          <w:rFonts w:asciiTheme="minorHAnsi" w:hAnsiTheme="minorHAnsi" w:cstheme="minorHAnsi"/>
          <w:i/>
          <w:iCs/>
          <w:sz w:val="22"/>
          <w:szCs w:val="22"/>
        </w:rPr>
        <w:t xml:space="preserve"> </w:t>
      </w:r>
      <w:r w:rsidRPr="00397183">
        <w:rPr>
          <w:rFonts w:asciiTheme="minorHAnsi" w:hAnsiTheme="minorHAnsi" w:cstheme="minorHAnsi"/>
          <w:sz w:val="22"/>
          <w:szCs w:val="22"/>
        </w:rPr>
        <w:t xml:space="preserve">Food Plots for Wildlife; Pond Management, Aquatic Weed ID, Pond Water Testing, Hog Control, Property Tax Valuations/Exemptions as it relates to Agriculture, </w:t>
      </w:r>
    </w:p>
    <w:p w14:paraId="17B0A408" w14:textId="1A58E035" w:rsidR="00397183" w:rsidRDefault="00397183" w:rsidP="00397183">
      <w:pPr>
        <w:pStyle w:val="Default"/>
        <w:rPr>
          <w:rFonts w:asciiTheme="minorHAnsi" w:hAnsiTheme="minorHAnsi" w:cstheme="minorHAnsi"/>
          <w:sz w:val="22"/>
          <w:szCs w:val="22"/>
        </w:rPr>
      </w:pPr>
      <w:r w:rsidRPr="00397183">
        <w:rPr>
          <w:rFonts w:asciiTheme="minorHAnsi" w:hAnsiTheme="minorHAnsi" w:cstheme="minorHAnsi"/>
          <w:sz w:val="22"/>
          <w:szCs w:val="22"/>
        </w:rPr>
        <w:t>Natural Resource Conservation Service Programs</w:t>
      </w:r>
      <w:r>
        <w:rPr>
          <w:rFonts w:asciiTheme="minorHAnsi" w:hAnsiTheme="minorHAnsi" w:cstheme="minorHAnsi"/>
          <w:sz w:val="22"/>
          <w:szCs w:val="22"/>
        </w:rPr>
        <w:t>.</w:t>
      </w:r>
    </w:p>
    <w:p w14:paraId="5E9E1630" w14:textId="3C5F3EF6" w:rsidR="00397183" w:rsidRDefault="00397183" w:rsidP="00397183">
      <w:pPr>
        <w:pStyle w:val="Default"/>
        <w:rPr>
          <w:rFonts w:asciiTheme="minorHAnsi" w:hAnsiTheme="minorHAnsi" w:cstheme="minorHAnsi"/>
          <w:sz w:val="22"/>
          <w:szCs w:val="22"/>
        </w:rPr>
      </w:pPr>
      <w:r w:rsidRPr="00397183">
        <w:rPr>
          <w:rFonts w:asciiTheme="minorHAnsi" w:hAnsiTheme="minorHAnsi" w:cstheme="minorHAnsi"/>
          <w:b/>
          <w:bCs/>
          <w:sz w:val="22"/>
          <w:szCs w:val="22"/>
        </w:rPr>
        <w:lastRenderedPageBreak/>
        <w:t>September 9</w:t>
      </w:r>
      <w:r>
        <w:rPr>
          <w:rFonts w:asciiTheme="minorHAnsi" w:hAnsiTheme="minorHAnsi" w:cstheme="minorHAnsi"/>
          <w:sz w:val="22"/>
          <w:szCs w:val="22"/>
        </w:rPr>
        <w:t xml:space="preserve">, </w:t>
      </w:r>
      <w:r w:rsidRPr="00397183">
        <w:rPr>
          <w:rFonts w:asciiTheme="minorHAnsi" w:hAnsiTheme="minorHAnsi" w:cstheme="minorHAnsi"/>
          <w:sz w:val="22"/>
          <w:szCs w:val="22"/>
          <w:u w:val="single"/>
        </w:rPr>
        <w:t>5 Hour Pesticide CEU Recertification</w:t>
      </w:r>
      <w:r>
        <w:rPr>
          <w:rFonts w:asciiTheme="minorHAnsi" w:hAnsiTheme="minorHAnsi" w:cstheme="minorHAnsi"/>
          <w:sz w:val="22"/>
          <w:szCs w:val="22"/>
        </w:rPr>
        <w:t xml:space="preserve"> &amp; </w:t>
      </w:r>
      <w:r w:rsidRPr="00397183">
        <w:rPr>
          <w:rFonts w:asciiTheme="minorHAnsi" w:hAnsiTheme="minorHAnsi" w:cstheme="minorHAnsi"/>
          <w:sz w:val="22"/>
          <w:szCs w:val="22"/>
          <w:u w:val="single"/>
        </w:rPr>
        <w:t>Pesticide License Training Class</w:t>
      </w:r>
      <w:r>
        <w:rPr>
          <w:rFonts w:asciiTheme="minorHAnsi" w:hAnsiTheme="minorHAnsi" w:cstheme="minorHAnsi"/>
          <w:sz w:val="22"/>
          <w:szCs w:val="22"/>
        </w:rPr>
        <w:t xml:space="preserve"> </w:t>
      </w:r>
      <w:bookmarkStart w:id="10" w:name="_Hlk101449977"/>
      <w:r>
        <w:rPr>
          <w:rFonts w:asciiTheme="minorHAnsi" w:hAnsiTheme="minorHAnsi" w:cstheme="minorHAnsi"/>
          <w:sz w:val="22"/>
          <w:szCs w:val="22"/>
        </w:rPr>
        <w:t>(Cost &amp; Registration is separate)</w:t>
      </w:r>
    </w:p>
    <w:p w14:paraId="2E053F44" w14:textId="37D0F385" w:rsidR="00397183" w:rsidRDefault="00397183" w:rsidP="00397183">
      <w:pPr>
        <w:pStyle w:val="Default"/>
        <w:rPr>
          <w:rFonts w:asciiTheme="minorHAnsi" w:hAnsiTheme="minorHAnsi" w:cstheme="minorHAnsi"/>
          <w:sz w:val="22"/>
          <w:szCs w:val="22"/>
        </w:rPr>
      </w:pPr>
      <w:r w:rsidRPr="00397183">
        <w:rPr>
          <w:rFonts w:asciiTheme="minorHAnsi" w:hAnsiTheme="minorHAnsi" w:cstheme="minorHAnsi"/>
          <w:b/>
          <w:bCs/>
          <w:sz w:val="22"/>
          <w:szCs w:val="22"/>
        </w:rPr>
        <w:t>October 2</w:t>
      </w:r>
      <w:r w:rsidR="00F2483B">
        <w:rPr>
          <w:rFonts w:asciiTheme="minorHAnsi" w:hAnsiTheme="minorHAnsi" w:cstheme="minorHAnsi"/>
          <w:b/>
          <w:bCs/>
          <w:sz w:val="22"/>
          <w:szCs w:val="22"/>
        </w:rPr>
        <w:t>1</w:t>
      </w:r>
      <w:r>
        <w:rPr>
          <w:rFonts w:asciiTheme="minorHAnsi" w:hAnsiTheme="minorHAnsi" w:cstheme="minorHAnsi"/>
          <w:sz w:val="22"/>
          <w:szCs w:val="22"/>
        </w:rPr>
        <w:t xml:space="preserve">, </w:t>
      </w:r>
      <w:r w:rsidRPr="00397183">
        <w:rPr>
          <w:rFonts w:asciiTheme="minorHAnsi" w:hAnsiTheme="minorHAnsi" w:cstheme="minorHAnsi"/>
          <w:sz w:val="22"/>
          <w:szCs w:val="22"/>
          <w:u w:val="single"/>
        </w:rPr>
        <w:t xml:space="preserve">Cow </w:t>
      </w:r>
      <w:bookmarkEnd w:id="10"/>
      <w:r w:rsidRPr="00397183">
        <w:rPr>
          <w:rFonts w:asciiTheme="minorHAnsi" w:hAnsiTheme="minorHAnsi" w:cstheme="minorHAnsi"/>
          <w:sz w:val="22"/>
          <w:szCs w:val="22"/>
          <w:u w:val="single"/>
        </w:rPr>
        <w:t>Country Congress</w:t>
      </w:r>
      <w:r>
        <w:rPr>
          <w:rFonts w:asciiTheme="minorHAnsi" w:hAnsiTheme="minorHAnsi" w:cstheme="minorHAnsi"/>
          <w:sz w:val="22"/>
          <w:szCs w:val="22"/>
        </w:rPr>
        <w:t xml:space="preserve"> (Cost &amp; Registration is separate)</w:t>
      </w:r>
    </w:p>
    <w:p w14:paraId="3966E6D9" w14:textId="3BB2D525" w:rsidR="0005077E" w:rsidRDefault="0005077E" w:rsidP="00397183">
      <w:pPr>
        <w:pStyle w:val="Default"/>
        <w:rPr>
          <w:rFonts w:asciiTheme="minorHAnsi" w:hAnsiTheme="minorHAnsi" w:cstheme="minorHAnsi"/>
          <w:sz w:val="22"/>
          <w:szCs w:val="22"/>
        </w:rPr>
      </w:pPr>
    </w:p>
    <w:p w14:paraId="79382934" w14:textId="2C0100B1" w:rsidR="00E915F6" w:rsidRPr="004A008A" w:rsidRDefault="00E915F6" w:rsidP="00E915F6">
      <w:pPr>
        <w:rPr>
          <w:rFonts w:asciiTheme="minorHAnsi" w:eastAsia="Times New Roman" w:hAnsiTheme="minorHAnsi" w:cstheme="minorHAnsi"/>
          <w:sz w:val="20"/>
          <w:szCs w:val="20"/>
        </w:rPr>
      </w:pPr>
      <w:r>
        <w:rPr>
          <w:rFonts w:asciiTheme="minorHAnsi" w:eastAsia="Times New Roman" w:hAnsiTheme="minorHAnsi"/>
          <w:b/>
          <w:sz w:val="24"/>
          <w:szCs w:val="24"/>
        </w:rPr>
        <w:t>Ranch Horse Program</w:t>
      </w:r>
    </w:p>
    <w:p w14:paraId="7A91B75C" w14:textId="0B49E5BB" w:rsidR="00E915F6" w:rsidRPr="004A008A" w:rsidRDefault="00E915F6" w:rsidP="00E915F6">
      <w:pPr>
        <w:rPr>
          <w:rFonts w:asciiTheme="minorHAnsi" w:eastAsia="Times New Roman" w:hAnsiTheme="minorHAnsi"/>
          <w:b/>
          <w:sz w:val="20"/>
          <w:szCs w:val="20"/>
        </w:rPr>
      </w:pPr>
      <w:r w:rsidRPr="004A008A">
        <w:rPr>
          <w:rFonts w:asciiTheme="minorHAnsi" w:eastAsia="Times New Roman" w:hAnsiTheme="minorHAnsi"/>
          <w:b/>
          <w:sz w:val="20"/>
          <w:szCs w:val="20"/>
        </w:rPr>
        <w:t xml:space="preserve">Date: </w:t>
      </w:r>
      <w:r>
        <w:rPr>
          <w:rFonts w:asciiTheme="minorHAnsi" w:eastAsia="Times New Roman" w:hAnsiTheme="minorHAnsi"/>
          <w:b/>
          <w:sz w:val="20"/>
          <w:szCs w:val="20"/>
        </w:rPr>
        <w:t>July</w:t>
      </w:r>
      <w:r w:rsidRPr="004A008A">
        <w:rPr>
          <w:rFonts w:asciiTheme="minorHAnsi" w:eastAsia="Times New Roman" w:hAnsiTheme="minorHAnsi"/>
          <w:b/>
          <w:sz w:val="20"/>
          <w:szCs w:val="20"/>
        </w:rPr>
        <w:t xml:space="preserve"> </w:t>
      </w:r>
      <w:r>
        <w:rPr>
          <w:rFonts w:asciiTheme="minorHAnsi" w:eastAsia="Times New Roman" w:hAnsiTheme="minorHAnsi"/>
          <w:b/>
          <w:sz w:val="20"/>
          <w:szCs w:val="20"/>
        </w:rPr>
        <w:t>3</w:t>
      </w:r>
      <w:r>
        <w:rPr>
          <w:rFonts w:asciiTheme="minorHAnsi" w:eastAsia="Times New Roman" w:hAnsiTheme="minorHAnsi"/>
          <w:b/>
          <w:sz w:val="20"/>
          <w:szCs w:val="20"/>
        </w:rPr>
        <w:t>1</w:t>
      </w:r>
      <w:r w:rsidRPr="004A008A">
        <w:rPr>
          <w:rFonts w:asciiTheme="minorHAnsi" w:eastAsia="Times New Roman" w:hAnsiTheme="minorHAnsi"/>
          <w:b/>
          <w:sz w:val="20"/>
          <w:szCs w:val="20"/>
        </w:rPr>
        <w:t>, 202</w:t>
      </w:r>
      <w:r>
        <w:rPr>
          <w:rFonts w:asciiTheme="minorHAnsi" w:eastAsia="Times New Roman" w:hAnsiTheme="minorHAnsi"/>
          <w:b/>
          <w:sz w:val="20"/>
          <w:szCs w:val="20"/>
        </w:rPr>
        <w:t>2</w:t>
      </w:r>
    </w:p>
    <w:p w14:paraId="43342DD9" w14:textId="3AD71914" w:rsidR="00E915F6" w:rsidRPr="004A008A" w:rsidRDefault="00E915F6" w:rsidP="00E915F6">
      <w:pPr>
        <w:rPr>
          <w:rFonts w:asciiTheme="minorHAnsi" w:eastAsia="Times New Roman" w:hAnsiTheme="minorHAnsi"/>
          <w:b/>
          <w:sz w:val="20"/>
          <w:szCs w:val="20"/>
        </w:rPr>
      </w:pPr>
      <w:r>
        <w:rPr>
          <w:rFonts w:asciiTheme="minorHAnsi" w:eastAsia="Times New Roman" w:hAnsiTheme="minorHAnsi"/>
          <w:b/>
          <w:sz w:val="20"/>
          <w:szCs w:val="20"/>
        </w:rPr>
        <w:t>Time: 8:00 AM to 3:00 PM</w:t>
      </w:r>
    </w:p>
    <w:p w14:paraId="6E555686" w14:textId="4462EB6C" w:rsidR="00E915F6" w:rsidRDefault="00E915F6" w:rsidP="00E915F6">
      <w:pPr>
        <w:rPr>
          <w:rFonts w:asciiTheme="minorHAnsi" w:eastAsia="Times New Roman" w:hAnsiTheme="minorHAnsi"/>
          <w:b/>
          <w:sz w:val="20"/>
          <w:szCs w:val="20"/>
        </w:rPr>
      </w:pPr>
      <w:r>
        <w:rPr>
          <w:rFonts w:asciiTheme="minorHAnsi" w:eastAsia="Times New Roman" w:hAnsiTheme="minorHAnsi"/>
          <w:b/>
          <w:sz w:val="20"/>
          <w:szCs w:val="20"/>
        </w:rPr>
        <w:t>Location: Hildebrand Equine Complex, Texas A&amp;M University</w:t>
      </w:r>
    </w:p>
    <w:p w14:paraId="104DAF9C" w14:textId="7721692A" w:rsidR="00E915F6" w:rsidRPr="004A008A" w:rsidRDefault="00E915F6" w:rsidP="00E915F6">
      <w:pPr>
        <w:rPr>
          <w:rFonts w:asciiTheme="minorHAnsi" w:eastAsia="Times New Roman" w:hAnsiTheme="minorHAnsi"/>
          <w:b/>
          <w:sz w:val="20"/>
          <w:szCs w:val="20"/>
        </w:rPr>
      </w:pPr>
      <w:r w:rsidRPr="004A008A">
        <w:rPr>
          <w:rFonts w:asciiTheme="minorHAnsi" w:eastAsia="Times New Roman" w:hAnsiTheme="minorHAnsi"/>
          <w:b/>
          <w:sz w:val="20"/>
          <w:szCs w:val="20"/>
        </w:rPr>
        <w:t>Cost: $</w:t>
      </w:r>
      <w:r>
        <w:rPr>
          <w:rFonts w:asciiTheme="minorHAnsi" w:eastAsia="Times New Roman" w:hAnsiTheme="minorHAnsi"/>
          <w:b/>
          <w:sz w:val="20"/>
          <w:szCs w:val="20"/>
        </w:rPr>
        <w:t>5</w:t>
      </w:r>
      <w:r w:rsidRPr="004A008A">
        <w:rPr>
          <w:rFonts w:asciiTheme="minorHAnsi" w:eastAsia="Times New Roman" w:hAnsiTheme="minorHAnsi"/>
          <w:b/>
          <w:sz w:val="20"/>
          <w:szCs w:val="20"/>
        </w:rPr>
        <w:t>0.00 per participant in person (or)</w:t>
      </w:r>
      <w:r w:rsidR="00F41CEB">
        <w:rPr>
          <w:rFonts w:asciiTheme="minorHAnsi" w:eastAsia="Times New Roman" w:hAnsiTheme="minorHAnsi"/>
          <w:b/>
          <w:sz w:val="20"/>
          <w:szCs w:val="20"/>
        </w:rPr>
        <w:t xml:space="preserve"> FREE to all Beef Cattle Short Course Participants</w:t>
      </w:r>
    </w:p>
    <w:p w14:paraId="0F56BEFA" w14:textId="1F4F2F22" w:rsidR="00E915F6" w:rsidRPr="004A008A" w:rsidRDefault="00E915F6" w:rsidP="00E915F6">
      <w:pPr>
        <w:keepNext/>
        <w:keepLines/>
        <w:widowControl w:val="0"/>
        <w:spacing w:before="40" w:line="228" w:lineRule="auto"/>
        <w:outlineLvl w:val="1"/>
        <w:rPr>
          <w:rFonts w:asciiTheme="minorHAnsi" w:eastAsia="Times New Roman" w:hAnsiTheme="minorHAnsi" w:cstheme="minorHAnsi"/>
          <w:b/>
          <w:sz w:val="20"/>
          <w:szCs w:val="20"/>
        </w:rPr>
      </w:pPr>
      <w:r w:rsidRPr="004A008A">
        <w:rPr>
          <w:rFonts w:asciiTheme="minorHAnsi" w:eastAsia="Times New Roman" w:hAnsiTheme="minorHAnsi" w:cstheme="minorHAnsi"/>
          <w:b/>
          <w:sz w:val="20"/>
          <w:szCs w:val="20"/>
        </w:rPr>
        <w:t>Registration:</w:t>
      </w:r>
      <w:r w:rsidRPr="00E915F6">
        <w:t xml:space="preserve"> </w:t>
      </w:r>
      <w:hyperlink r:id="rId17" w:history="1">
        <w:r w:rsidRPr="00E915F6">
          <w:rPr>
            <w:color w:val="0000FF"/>
            <w:u w:val="single"/>
          </w:rPr>
          <w:t>Ranch Horse Program - Beef Cattle Short Course</w:t>
        </w:r>
      </w:hyperlink>
    </w:p>
    <w:p w14:paraId="0DE9455B" w14:textId="7C2C0F0F" w:rsidR="00E915F6" w:rsidRDefault="00E915F6" w:rsidP="00E915F6">
      <w:pPr>
        <w:rPr>
          <w:rFonts w:asciiTheme="minorHAnsi" w:eastAsia="Times New Roman" w:hAnsiTheme="minorHAnsi" w:cstheme="minorHAnsi"/>
          <w:b/>
          <w:bCs/>
          <w:color w:val="0A0A0A"/>
          <w:sz w:val="20"/>
          <w:szCs w:val="20"/>
        </w:rPr>
      </w:pPr>
      <w:r w:rsidRPr="004A008A">
        <w:rPr>
          <w:rFonts w:asciiTheme="minorHAnsi" w:eastAsia="Times New Roman" w:hAnsiTheme="minorHAnsi" w:cstheme="minorHAnsi"/>
          <w:b/>
          <w:sz w:val="20"/>
          <w:szCs w:val="20"/>
        </w:rPr>
        <w:t>For additional information</w:t>
      </w:r>
      <w:r w:rsidRPr="004A008A">
        <w:rPr>
          <w:rFonts w:asciiTheme="minorHAnsi" w:eastAsia="Times New Roman" w:hAnsiTheme="minorHAnsi" w:cstheme="minorHAnsi"/>
          <w:b/>
          <w:bCs/>
          <w:color w:val="0A0A0A"/>
          <w:sz w:val="20"/>
          <w:szCs w:val="20"/>
        </w:rPr>
        <w:t xml:space="preserve"> </w:t>
      </w:r>
      <w:r>
        <w:rPr>
          <w:rFonts w:asciiTheme="minorHAnsi" w:eastAsia="Times New Roman" w:hAnsiTheme="minorHAnsi" w:cstheme="minorHAnsi"/>
          <w:b/>
          <w:bCs/>
          <w:color w:val="0A0A0A"/>
          <w:sz w:val="20"/>
          <w:szCs w:val="20"/>
        </w:rPr>
        <w:t xml:space="preserve">contact </w:t>
      </w:r>
      <w:hyperlink r:id="rId18" w:history="1">
        <w:r w:rsidRPr="00A84D13">
          <w:rPr>
            <w:rStyle w:val="Hyperlink"/>
            <w:rFonts w:asciiTheme="minorHAnsi" w:eastAsia="Times New Roman" w:hAnsiTheme="minorHAnsi" w:cstheme="minorHAnsi"/>
            <w:b/>
            <w:bCs/>
            <w:sz w:val="20"/>
            <w:szCs w:val="20"/>
          </w:rPr>
          <w:t>Jennifer.Zoller@ag.tam.edu</w:t>
        </w:r>
      </w:hyperlink>
    </w:p>
    <w:p w14:paraId="491660F1" w14:textId="77777777" w:rsidR="00E915F6" w:rsidRDefault="00E915F6" w:rsidP="00E915F6">
      <w:pPr>
        <w:rPr>
          <w:rFonts w:asciiTheme="minorHAnsi" w:eastAsia="Times New Roman" w:hAnsiTheme="minorHAnsi" w:cstheme="minorHAnsi"/>
          <w:b/>
          <w:bCs/>
          <w:color w:val="0A0A0A"/>
          <w:sz w:val="20"/>
          <w:szCs w:val="20"/>
        </w:rPr>
      </w:pPr>
    </w:p>
    <w:p w14:paraId="2BD3FA22" w14:textId="2A8305FA" w:rsidR="00E915F6" w:rsidRPr="00F41CEB" w:rsidRDefault="00F41CEB" w:rsidP="00E915F6">
      <w:pPr>
        <w:rPr>
          <w:rFonts w:asciiTheme="minorHAnsi" w:eastAsia="Times New Roman" w:hAnsiTheme="minorHAnsi"/>
          <w:b/>
          <w:sz w:val="24"/>
          <w:szCs w:val="24"/>
        </w:rPr>
      </w:pPr>
      <w:r>
        <w:rPr>
          <w:rFonts w:asciiTheme="minorHAnsi" w:eastAsia="Times New Roman" w:hAnsiTheme="minorHAnsi"/>
          <w:bCs/>
        </w:rPr>
        <w:t>Held in conjunction with</w:t>
      </w:r>
      <w:r w:rsidR="00E915F6" w:rsidRPr="00A17EA8">
        <w:rPr>
          <w:rFonts w:asciiTheme="minorHAnsi" w:eastAsia="Times New Roman" w:hAnsiTheme="minorHAnsi"/>
          <w:bCs/>
        </w:rPr>
        <w:t xml:space="preserve"> Texas A&amp;M</w:t>
      </w:r>
      <w:r>
        <w:rPr>
          <w:rFonts w:asciiTheme="minorHAnsi" w:eastAsia="Times New Roman" w:hAnsiTheme="minorHAnsi"/>
          <w:bCs/>
        </w:rPr>
        <w:t xml:space="preserve">’s annual Beef Cattle Short Course, this Ranch Horse Program is designed to support our horse industry and owners. Participants will gain insight on pasture management </w:t>
      </w:r>
      <w:r w:rsidR="00A737EA">
        <w:rPr>
          <w:rFonts w:asciiTheme="minorHAnsi" w:eastAsia="Times New Roman" w:hAnsiTheme="minorHAnsi"/>
          <w:bCs/>
        </w:rPr>
        <w:t xml:space="preserve">from Dr. Larry Redmon with the goal of managing and meeting your horse’s needs. </w:t>
      </w:r>
      <w:r>
        <w:rPr>
          <w:rFonts w:asciiTheme="minorHAnsi" w:eastAsia="Times New Roman" w:hAnsiTheme="minorHAnsi"/>
          <w:bCs/>
        </w:rPr>
        <w:t>Dr. Wesley Bissett will discuss emergency preparedness items for horse</w:t>
      </w:r>
      <w:r w:rsidRPr="00A737EA">
        <w:rPr>
          <w:rFonts w:asciiTheme="minorHAnsi" w:eastAsia="Times New Roman" w:hAnsiTheme="minorHAnsi"/>
          <w:bCs/>
        </w:rPr>
        <w:t xml:space="preserve"> owners</w:t>
      </w:r>
      <w:r w:rsidR="00A737EA" w:rsidRPr="00A737EA">
        <w:rPr>
          <w:rFonts w:asciiTheme="minorHAnsi" w:eastAsia="Times New Roman" w:hAnsiTheme="minorHAnsi"/>
          <w:bCs/>
          <w:sz w:val="24"/>
          <w:szCs w:val="24"/>
        </w:rPr>
        <w:t xml:space="preserve"> and help you understand the preparations you need for your operation. </w:t>
      </w:r>
      <w:r>
        <w:rPr>
          <w:rFonts w:asciiTheme="minorHAnsi" w:eastAsia="Times New Roman" w:hAnsiTheme="minorHAnsi"/>
          <w:bCs/>
        </w:rPr>
        <w:t>Bit mechanics and use will be discussed by master bit maker and horseman, Greg Darnall. Then the program will wrap up at the arena with professional horseman, Mike Major.</w:t>
      </w:r>
    </w:p>
    <w:p w14:paraId="2E69555D" w14:textId="7F891A3D" w:rsidR="00F41CEB" w:rsidRDefault="00F41CEB" w:rsidP="00E915F6">
      <w:pPr>
        <w:rPr>
          <w:rFonts w:asciiTheme="minorHAnsi" w:eastAsia="Times New Roman" w:hAnsiTheme="minorHAnsi"/>
          <w:bCs/>
        </w:rPr>
      </w:pPr>
    </w:p>
    <w:p w14:paraId="49C08EDF" w14:textId="118C0E71" w:rsidR="00A737EA" w:rsidRDefault="00A737EA" w:rsidP="00E915F6">
      <w:r>
        <w:t>Participants will s</w:t>
      </w:r>
      <w:r>
        <w:t xml:space="preserve">pend the afternoon at the arena with professional horseman Mike Major. Mike is a multiple time champion in the arena at AQHA and Stock Horse of Texas events as well as the 2022 Road to the Horse World Champion and recipient of the Jack Brainard Horsemanship Award. He and his family continue to run cattle in New Mexico, where all of his show horses are used as ranch horses. You can find out more about Mike at </w:t>
      </w:r>
      <w:hyperlink r:id="rId19" w:history="1">
        <w:r w:rsidRPr="00A84D13">
          <w:rPr>
            <w:rStyle w:val="Hyperlink"/>
          </w:rPr>
          <w:t>https://mikemajorhorsemanship.co</w:t>
        </w:r>
        <w:r w:rsidRPr="00A84D13">
          <w:rPr>
            <w:rStyle w:val="Hyperlink"/>
          </w:rPr>
          <w:t>m</w:t>
        </w:r>
      </w:hyperlink>
    </w:p>
    <w:p w14:paraId="5E65F5A5" w14:textId="77777777" w:rsidR="00E915F6" w:rsidRDefault="00E915F6" w:rsidP="004A008A">
      <w:pPr>
        <w:rPr>
          <w:rFonts w:asciiTheme="minorHAnsi" w:eastAsia="Times New Roman" w:hAnsiTheme="minorHAnsi"/>
          <w:b/>
          <w:sz w:val="24"/>
          <w:szCs w:val="24"/>
        </w:rPr>
      </w:pPr>
    </w:p>
    <w:p w14:paraId="545E08E7" w14:textId="5BF8446D" w:rsidR="004A008A" w:rsidRPr="004A008A" w:rsidRDefault="004A008A" w:rsidP="004A008A">
      <w:pPr>
        <w:rPr>
          <w:rFonts w:asciiTheme="minorHAnsi" w:eastAsia="Times New Roman" w:hAnsiTheme="minorHAnsi" w:cstheme="minorHAnsi"/>
          <w:sz w:val="20"/>
          <w:szCs w:val="20"/>
        </w:rPr>
      </w:pPr>
      <w:bookmarkStart w:id="11" w:name="_Hlk109032812"/>
      <w:r w:rsidRPr="004A008A">
        <w:rPr>
          <w:rFonts w:asciiTheme="minorHAnsi" w:eastAsia="Times New Roman" w:hAnsiTheme="minorHAnsi"/>
          <w:b/>
          <w:sz w:val="24"/>
          <w:szCs w:val="24"/>
        </w:rPr>
        <w:t>Texas A&amp;M Beef Cattle Short Course</w:t>
      </w:r>
    </w:p>
    <w:p w14:paraId="36886155" w14:textId="32556C75" w:rsidR="004A008A" w:rsidRPr="004A008A" w:rsidRDefault="004A008A" w:rsidP="004A008A">
      <w:pPr>
        <w:rPr>
          <w:rFonts w:asciiTheme="minorHAnsi" w:eastAsia="Times New Roman" w:hAnsiTheme="minorHAnsi"/>
          <w:b/>
          <w:sz w:val="20"/>
          <w:szCs w:val="20"/>
        </w:rPr>
      </w:pPr>
      <w:r w:rsidRPr="004A008A">
        <w:rPr>
          <w:rFonts w:asciiTheme="minorHAnsi" w:eastAsia="Times New Roman" w:hAnsiTheme="minorHAnsi"/>
          <w:b/>
          <w:sz w:val="20"/>
          <w:szCs w:val="20"/>
        </w:rPr>
        <w:t xml:space="preserve">Date: August </w:t>
      </w:r>
      <w:r>
        <w:rPr>
          <w:rFonts w:asciiTheme="minorHAnsi" w:eastAsia="Times New Roman" w:hAnsiTheme="minorHAnsi"/>
          <w:b/>
          <w:sz w:val="20"/>
          <w:szCs w:val="20"/>
        </w:rPr>
        <w:t>1</w:t>
      </w:r>
      <w:r w:rsidRPr="004A008A">
        <w:rPr>
          <w:rFonts w:asciiTheme="minorHAnsi" w:eastAsia="Times New Roman" w:hAnsiTheme="minorHAnsi"/>
          <w:b/>
          <w:sz w:val="20"/>
          <w:szCs w:val="20"/>
        </w:rPr>
        <w:t>-</w:t>
      </w:r>
      <w:r>
        <w:rPr>
          <w:rFonts w:asciiTheme="minorHAnsi" w:eastAsia="Times New Roman" w:hAnsiTheme="minorHAnsi"/>
          <w:b/>
          <w:sz w:val="20"/>
          <w:szCs w:val="20"/>
        </w:rPr>
        <w:t>3</w:t>
      </w:r>
      <w:r w:rsidRPr="004A008A">
        <w:rPr>
          <w:rFonts w:asciiTheme="minorHAnsi" w:eastAsia="Times New Roman" w:hAnsiTheme="minorHAnsi"/>
          <w:b/>
          <w:sz w:val="20"/>
          <w:szCs w:val="20"/>
        </w:rPr>
        <w:t>, 202</w:t>
      </w:r>
      <w:r>
        <w:rPr>
          <w:rFonts w:asciiTheme="minorHAnsi" w:eastAsia="Times New Roman" w:hAnsiTheme="minorHAnsi"/>
          <w:b/>
          <w:sz w:val="20"/>
          <w:szCs w:val="20"/>
        </w:rPr>
        <w:t>2</w:t>
      </w:r>
    </w:p>
    <w:p w14:paraId="290AC46F" w14:textId="77777777" w:rsidR="004A008A" w:rsidRPr="004A008A" w:rsidRDefault="004A008A" w:rsidP="004A008A">
      <w:pPr>
        <w:rPr>
          <w:rFonts w:asciiTheme="minorHAnsi" w:eastAsia="Times New Roman" w:hAnsiTheme="minorHAnsi"/>
          <w:b/>
          <w:sz w:val="20"/>
          <w:szCs w:val="20"/>
        </w:rPr>
      </w:pPr>
      <w:r w:rsidRPr="004A008A">
        <w:rPr>
          <w:rFonts w:asciiTheme="minorHAnsi" w:eastAsia="Times New Roman" w:hAnsiTheme="minorHAnsi"/>
          <w:b/>
          <w:sz w:val="20"/>
          <w:szCs w:val="20"/>
        </w:rPr>
        <w:t>All Day/each day</w:t>
      </w:r>
    </w:p>
    <w:p w14:paraId="1D1EA5E7" w14:textId="44CB5209" w:rsidR="004A008A" w:rsidRPr="004A008A" w:rsidRDefault="004A008A" w:rsidP="004A008A">
      <w:pPr>
        <w:rPr>
          <w:rFonts w:asciiTheme="minorHAnsi" w:eastAsia="Times New Roman" w:hAnsiTheme="minorHAnsi"/>
          <w:b/>
          <w:sz w:val="20"/>
          <w:szCs w:val="20"/>
        </w:rPr>
      </w:pPr>
      <w:r w:rsidRPr="004A008A">
        <w:rPr>
          <w:rFonts w:asciiTheme="minorHAnsi" w:eastAsia="Times New Roman" w:hAnsiTheme="minorHAnsi"/>
          <w:b/>
          <w:sz w:val="20"/>
          <w:szCs w:val="20"/>
        </w:rPr>
        <w:t>Location: On campus TX A&amp;M University (or) online option</w:t>
      </w:r>
    </w:p>
    <w:p w14:paraId="3BCF3EA6" w14:textId="4275263D" w:rsidR="004A008A" w:rsidRPr="004A008A" w:rsidRDefault="004A008A" w:rsidP="004A008A">
      <w:pPr>
        <w:rPr>
          <w:rFonts w:asciiTheme="minorHAnsi" w:eastAsia="Times New Roman" w:hAnsiTheme="minorHAnsi"/>
          <w:b/>
          <w:sz w:val="20"/>
          <w:szCs w:val="20"/>
        </w:rPr>
      </w:pPr>
      <w:r w:rsidRPr="004A008A">
        <w:rPr>
          <w:rFonts w:asciiTheme="minorHAnsi" w:eastAsia="Times New Roman" w:hAnsiTheme="minorHAnsi"/>
          <w:b/>
          <w:sz w:val="20"/>
          <w:szCs w:val="20"/>
        </w:rPr>
        <w:t>Cost: $2</w:t>
      </w:r>
      <w:r w:rsidR="002841FB">
        <w:rPr>
          <w:rFonts w:asciiTheme="minorHAnsi" w:eastAsia="Times New Roman" w:hAnsiTheme="minorHAnsi"/>
          <w:b/>
          <w:sz w:val="20"/>
          <w:szCs w:val="20"/>
        </w:rPr>
        <w:t>4</w:t>
      </w:r>
      <w:r w:rsidRPr="004A008A">
        <w:rPr>
          <w:rFonts w:asciiTheme="minorHAnsi" w:eastAsia="Times New Roman" w:hAnsiTheme="minorHAnsi"/>
          <w:b/>
          <w:sz w:val="20"/>
          <w:szCs w:val="20"/>
        </w:rPr>
        <w:t>0.00 per participant in person (or) $160.00 per participant online before July 27 (</w:t>
      </w:r>
      <w:r w:rsidRPr="004A008A">
        <w:rPr>
          <w:rFonts w:asciiTheme="minorHAnsi" w:eastAsia="Times New Roman" w:hAnsiTheme="minorHAnsi" w:cstheme="minorHAnsi"/>
          <w:sz w:val="20"/>
          <w:szCs w:val="20"/>
        </w:rPr>
        <w:t>prices go up to $2</w:t>
      </w:r>
      <w:r w:rsidR="00181C89">
        <w:rPr>
          <w:rFonts w:asciiTheme="minorHAnsi" w:eastAsia="Times New Roman" w:hAnsiTheme="minorHAnsi" w:cstheme="minorHAnsi"/>
          <w:sz w:val="20"/>
          <w:szCs w:val="20"/>
        </w:rPr>
        <w:t>8</w:t>
      </w:r>
      <w:r w:rsidRPr="004A008A">
        <w:rPr>
          <w:rFonts w:asciiTheme="minorHAnsi" w:eastAsia="Times New Roman" w:hAnsiTheme="minorHAnsi" w:cstheme="minorHAnsi"/>
          <w:sz w:val="20"/>
          <w:szCs w:val="20"/>
        </w:rPr>
        <w:t>0 and $2</w:t>
      </w:r>
      <w:r w:rsidR="00B0693B">
        <w:rPr>
          <w:rFonts w:asciiTheme="minorHAnsi" w:eastAsia="Times New Roman" w:hAnsiTheme="minorHAnsi" w:cstheme="minorHAnsi"/>
          <w:sz w:val="20"/>
          <w:szCs w:val="20"/>
        </w:rPr>
        <w:t>0</w:t>
      </w:r>
      <w:r w:rsidRPr="004A008A">
        <w:rPr>
          <w:rFonts w:asciiTheme="minorHAnsi" w:eastAsia="Times New Roman" w:hAnsiTheme="minorHAnsi" w:cstheme="minorHAnsi"/>
          <w:sz w:val="20"/>
          <w:szCs w:val="20"/>
        </w:rPr>
        <w:t>0, respectively, after July 27)</w:t>
      </w:r>
    </w:p>
    <w:p w14:paraId="18A334D5" w14:textId="3269C198" w:rsidR="004A008A" w:rsidRPr="004A008A" w:rsidRDefault="004A008A" w:rsidP="004A008A">
      <w:pPr>
        <w:keepNext/>
        <w:keepLines/>
        <w:widowControl w:val="0"/>
        <w:spacing w:before="40" w:line="228" w:lineRule="auto"/>
        <w:outlineLvl w:val="1"/>
        <w:rPr>
          <w:rFonts w:asciiTheme="minorHAnsi" w:eastAsia="Times New Roman" w:hAnsiTheme="minorHAnsi" w:cstheme="minorHAnsi"/>
          <w:b/>
          <w:sz w:val="20"/>
          <w:szCs w:val="20"/>
        </w:rPr>
      </w:pPr>
      <w:r w:rsidRPr="004A008A">
        <w:rPr>
          <w:rFonts w:asciiTheme="minorHAnsi" w:eastAsia="Times New Roman" w:hAnsiTheme="minorHAnsi" w:cstheme="minorHAnsi"/>
          <w:b/>
          <w:sz w:val="20"/>
          <w:szCs w:val="20"/>
        </w:rPr>
        <w:t xml:space="preserve">Registration: </w:t>
      </w:r>
      <w:hyperlink r:id="rId20" w:history="1">
        <w:r w:rsidRPr="004A008A">
          <w:rPr>
            <w:rFonts w:asciiTheme="minorHAnsi" w:eastAsia="Times New Roman" w:hAnsiTheme="minorHAnsi" w:cstheme="minorHAnsi"/>
            <w:b/>
            <w:bCs/>
            <w:color w:val="500000"/>
            <w:sz w:val="20"/>
            <w:szCs w:val="20"/>
            <w:u w:val="single"/>
          </w:rPr>
          <w:t>www.beefcattleshortcourse.com</w:t>
        </w:r>
      </w:hyperlink>
    </w:p>
    <w:p w14:paraId="482E90A4" w14:textId="29EBADD9" w:rsidR="004A008A" w:rsidRDefault="004A008A" w:rsidP="004A008A">
      <w:pPr>
        <w:rPr>
          <w:rFonts w:asciiTheme="minorHAnsi" w:eastAsia="Times New Roman" w:hAnsiTheme="minorHAnsi" w:cstheme="minorHAnsi"/>
          <w:b/>
          <w:bCs/>
          <w:color w:val="0A0A0A"/>
          <w:sz w:val="20"/>
          <w:szCs w:val="20"/>
        </w:rPr>
      </w:pPr>
      <w:r w:rsidRPr="004A008A">
        <w:rPr>
          <w:rFonts w:asciiTheme="minorHAnsi" w:eastAsia="Times New Roman" w:hAnsiTheme="minorHAnsi" w:cstheme="minorHAnsi"/>
          <w:b/>
          <w:sz w:val="20"/>
          <w:szCs w:val="20"/>
        </w:rPr>
        <w:t>For additional information</w:t>
      </w:r>
      <w:r w:rsidRPr="004A008A">
        <w:rPr>
          <w:rFonts w:asciiTheme="minorHAnsi" w:eastAsia="Times New Roman" w:hAnsiTheme="minorHAnsi" w:cstheme="minorHAnsi"/>
          <w:b/>
          <w:bCs/>
          <w:color w:val="0A0A0A"/>
          <w:sz w:val="20"/>
          <w:szCs w:val="20"/>
        </w:rPr>
        <w:t xml:space="preserve"> call 979-845-6931</w:t>
      </w:r>
    </w:p>
    <w:p w14:paraId="5CF49C41" w14:textId="03E7751B" w:rsidR="00181C89" w:rsidRDefault="00181C89" w:rsidP="004A008A">
      <w:pPr>
        <w:rPr>
          <w:rFonts w:asciiTheme="minorHAnsi" w:eastAsia="Times New Roman" w:hAnsiTheme="minorHAnsi" w:cstheme="minorHAnsi"/>
          <w:b/>
          <w:bCs/>
          <w:color w:val="0A0A0A"/>
          <w:sz w:val="20"/>
          <w:szCs w:val="20"/>
        </w:rPr>
      </w:pPr>
    </w:p>
    <w:p w14:paraId="452DFCD8" w14:textId="6844351B" w:rsidR="00181C89" w:rsidRPr="00A17EA8" w:rsidRDefault="00181C89" w:rsidP="004A008A">
      <w:pPr>
        <w:rPr>
          <w:rFonts w:asciiTheme="minorHAnsi" w:eastAsia="Times New Roman" w:hAnsiTheme="minorHAnsi"/>
          <w:bCs/>
        </w:rPr>
      </w:pPr>
      <w:r w:rsidRPr="00A17EA8">
        <w:rPr>
          <w:rFonts w:asciiTheme="minorHAnsi" w:eastAsia="Times New Roman" w:hAnsiTheme="minorHAnsi"/>
          <w:bCs/>
        </w:rPr>
        <w:t xml:space="preserve">The Texas A&amp;M </w:t>
      </w:r>
      <w:bookmarkEnd w:id="11"/>
      <w:r w:rsidRPr="00A17EA8">
        <w:rPr>
          <w:rFonts w:asciiTheme="minorHAnsi" w:eastAsia="Times New Roman" w:hAnsiTheme="minorHAnsi"/>
          <w:bCs/>
        </w:rPr>
        <w:t>Beef Cattle Short Course has a rich tradition and historical place in the programs emanating from the Department of Animal Science at Texas A&amp;M University. Dating as far back as 1942, Professor John K Riggs started the first in a series of Beef Cattle Short Courses held on the campus of Texas A&amp;M College to discuss the results of beef cattle research from the Texas Agricultural Experiment Station with Texas beef producers. This historical beginning and purpose are still the standard today for the Beef Cattle Short Course held at Texas A&amp;M University.</w:t>
      </w:r>
    </w:p>
    <w:p w14:paraId="494732F5" w14:textId="4B7AAE7B" w:rsidR="00181C89" w:rsidRPr="00A17EA8" w:rsidRDefault="00181C89" w:rsidP="004A008A">
      <w:pPr>
        <w:rPr>
          <w:rFonts w:asciiTheme="minorHAnsi" w:eastAsia="Times New Roman" w:hAnsiTheme="minorHAnsi"/>
          <w:bCs/>
        </w:rPr>
      </w:pPr>
    </w:p>
    <w:p w14:paraId="3C84777B" w14:textId="61843BB6" w:rsidR="00181C89" w:rsidRPr="00A17EA8" w:rsidRDefault="00181C89" w:rsidP="004A008A">
      <w:pPr>
        <w:rPr>
          <w:rFonts w:asciiTheme="minorHAnsi" w:eastAsia="Times New Roman" w:hAnsiTheme="minorHAnsi"/>
          <w:bCs/>
        </w:rPr>
      </w:pPr>
      <w:r w:rsidRPr="00A17EA8">
        <w:rPr>
          <w:rFonts w:asciiTheme="minorHAnsi" w:eastAsia="Times New Roman" w:hAnsiTheme="minorHAnsi"/>
          <w:bCs/>
        </w:rPr>
        <w:t xml:space="preserve">Today the highly respected TAM Beef Cattle Short Course is nationally and internationally recognized as the largest attended beef cattle educational program of its type in the world. It has gained the respect from organizations, associations, Land Grant universities and agencies alike as the focal point for beef cattle educational information. The Cattleman’s College features more than 20 concurrent sessions. Topics include animal health, nutrition, reproduction, breeding, genetics, selection, research, marketing, and handling. Management sessions will cover business, forage, range, and purebred cattle. Topics such as landowner issues and fence building will be featured at this BCSC. Sessions are designed for everyone, from the newest member of the industry to the most seasoned producer. A number of pesticide CEUs </w:t>
      </w:r>
      <w:r w:rsidRPr="00A17EA8">
        <w:rPr>
          <w:rFonts w:asciiTheme="minorHAnsi" w:eastAsia="Times New Roman" w:hAnsiTheme="minorHAnsi"/>
          <w:bCs/>
        </w:rPr>
        <w:lastRenderedPageBreak/>
        <w:t>and veterinarian CECs are available to attendees. Additionally, over 150 agriculture related businesses and trade show exhibitors annually attend the course and attest to the fact that it is the most highly attended activity of its kind anywhere in the United States. Annually over 1,700 participants attend the Beef Cattle Short Course to gain valuable knowledge about beef cattle production.</w:t>
      </w:r>
    </w:p>
    <w:p w14:paraId="63F3D5F3" w14:textId="01605753" w:rsidR="00086DD3" w:rsidRDefault="00086DD3" w:rsidP="004A008A">
      <w:pPr>
        <w:rPr>
          <w:rFonts w:asciiTheme="minorHAnsi" w:eastAsia="Times New Roman" w:hAnsiTheme="minorHAnsi"/>
          <w:bCs/>
          <w:sz w:val="20"/>
          <w:szCs w:val="20"/>
        </w:rPr>
      </w:pPr>
    </w:p>
    <w:p w14:paraId="4A11A8B6" w14:textId="46731F3E" w:rsidR="00086DD3" w:rsidRPr="004A008A" w:rsidRDefault="00086DD3" w:rsidP="00086DD3">
      <w:pPr>
        <w:rPr>
          <w:rFonts w:asciiTheme="minorHAnsi" w:eastAsia="Times New Roman" w:hAnsiTheme="minorHAnsi" w:cstheme="minorHAnsi"/>
          <w:sz w:val="20"/>
          <w:szCs w:val="20"/>
        </w:rPr>
      </w:pPr>
      <w:bookmarkStart w:id="12" w:name="_Hlk108778958"/>
      <w:r>
        <w:rPr>
          <w:rFonts w:asciiTheme="minorHAnsi" w:eastAsia="Times New Roman" w:hAnsiTheme="minorHAnsi"/>
          <w:b/>
          <w:sz w:val="24"/>
          <w:szCs w:val="24"/>
        </w:rPr>
        <w:t>Beef Cattle 706</w:t>
      </w:r>
    </w:p>
    <w:p w14:paraId="2282287C" w14:textId="61F7F57A" w:rsidR="00086DD3" w:rsidRPr="00592316" w:rsidRDefault="00086DD3" w:rsidP="00086DD3">
      <w:pPr>
        <w:rPr>
          <w:rFonts w:asciiTheme="minorHAnsi" w:eastAsia="Times New Roman" w:hAnsiTheme="minorHAnsi"/>
          <w:b/>
          <w:sz w:val="20"/>
          <w:szCs w:val="20"/>
        </w:rPr>
      </w:pPr>
      <w:r w:rsidRPr="00592316">
        <w:rPr>
          <w:rFonts w:asciiTheme="minorHAnsi" w:eastAsia="Times New Roman" w:hAnsiTheme="minorHAnsi"/>
          <w:b/>
          <w:sz w:val="20"/>
          <w:szCs w:val="20"/>
        </w:rPr>
        <w:t xml:space="preserve">Date: August </w:t>
      </w:r>
      <w:r w:rsidR="00592316" w:rsidRPr="00592316">
        <w:rPr>
          <w:rFonts w:asciiTheme="minorHAnsi" w:eastAsia="Times New Roman" w:hAnsiTheme="minorHAnsi"/>
          <w:b/>
          <w:sz w:val="20"/>
          <w:szCs w:val="20"/>
        </w:rPr>
        <w:t>8, &amp; 9</w:t>
      </w:r>
      <w:r w:rsidRPr="00592316">
        <w:rPr>
          <w:rFonts w:asciiTheme="minorHAnsi" w:eastAsia="Times New Roman" w:hAnsiTheme="minorHAnsi"/>
          <w:b/>
          <w:sz w:val="20"/>
          <w:szCs w:val="20"/>
        </w:rPr>
        <w:t>, 2022</w:t>
      </w:r>
    </w:p>
    <w:p w14:paraId="7657D2C4" w14:textId="068F04A8" w:rsidR="00086DD3" w:rsidRPr="00592316" w:rsidRDefault="00592316" w:rsidP="00086DD3">
      <w:pPr>
        <w:rPr>
          <w:rFonts w:asciiTheme="minorHAnsi" w:eastAsia="Times New Roman" w:hAnsiTheme="minorHAnsi"/>
          <w:b/>
          <w:sz w:val="20"/>
          <w:szCs w:val="20"/>
        </w:rPr>
      </w:pPr>
      <w:r w:rsidRPr="00592316">
        <w:rPr>
          <w:rFonts w:asciiTheme="minorHAnsi" w:eastAsia="Times New Roman" w:hAnsiTheme="minorHAnsi"/>
          <w:b/>
          <w:sz w:val="20"/>
          <w:szCs w:val="20"/>
        </w:rPr>
        <w:t xml:space="preserve">7:00 AM – 7:30 PM </w:t>
      </w:r>
      <w:r>
        <w:rPr>
          <w:rFonts w:asciiTheme="minorHAnsi" w:eastAsia="Times New Roman" w:hAnsiTheme="minorHAnsi"/>
          <w:b/>
          <w:sz w:val="20"/>
          <w:szCs w:val="20"/>
        </w:rPr>
        <w:t>(</w:t>
      </w:r>
      <w:r w:rsidRPr="00592316">
        <w:rPr>
          <w:rFonts w:asciiTheme="minorHAnsi" w:eastAsia="Times New Roman" w:hAnsiTheme="minorHAnsi"/>
          <w:b/>
          <w:sz w:val="20"/>
          <w:szCs w:val="20"/>
        </w:rPr>
        <w:t>Aug 8</w:t>
      </w:r>
      <w:r>
        <w:rPr>
          <w:rFonts w:asciiTheme="minorHAnsi" w:eastAsia="Times New Roman" w:hAnsiTheme="minorHAnsi"/>
          <w:b/>
          <w:sz w:val="20"/>
          <w:szCs w:val="20"/>
        </w:rPr>
        <w:t>)</w:t>
      </w:r>
    </w:p>
    <w:p w14:paraId="6CF86FF8" w14:textId="502A07D8" w:rsidR="00592316" w:rsidRPr="00592316" w:rsidRDefault="00592316" w:rsidP="00086DD3">
      <w:pPr>
        <w:rPr>
          <w:rFonts w:asciiTheme="minorHAnsi" w:eastAsia="Times New Roman" w:hAnsiTheme="minorHAnsi"/>
          <w:b/>
          <w:sz w:val="20"/>
          <w:szCs w:val="20"/>
        </w:rPr>
      </w:pPr>
      <w:r w:rsidRPr="00592316">
        <w:rPr>
          <w:rFonts w:asciiTheme="minorHAnsi" w:eastAsia="Times New Roman" w:hAnsiTheme="minorHAnsi"/>
          <w:b/>
          <w:sz w:val="20"/>
          <w:szCs w:val="20"/>
        </w:rPr>
        <w:t xml:space="preserve">7:00 AM – 2:00 PM </w:t>
      </w:r>
      <w:r>
        <w:rPr>
          <w:rFonts w:asciiTheme="minorHAnsi" w:eastAsia="Times New Roman" w:hAnsiTheme="minorHAnsi"/>
          <w:b/>
          <w:sz w:val="20"/>
          <w:szCs w:val="20"/>
        </w:rPr>
        <w:t>(</w:t>
      </w:r>
      <w:r w:rsidRPr="00592316">
        <w:rPr>
          <w:rFonts w:asciiTheme="minorHAnsi" w:eastAsia="Times New Roman" w:hAnsiTheme="minorHAnsi"/>
          <w:b/>
          <w:sz w:val="20"/>
          <w:szCs w:val="20"/>
        </w:rPr>
        <w:t>Aug 9</w:t>
      </w:r>
      <w:r>
        <w:rPr>
          <w:rFonts w:asciiTheme="minorHAnsi" w:eastAsia="Times New Roman" w:hAnsiTheme="minorHAnsi"/>
          <w:b/>
          <w:sz w:val="20"/>
          <w:szCs w:val="20"/>
        </w:rPr>
        <w:t>)</w:t>
      </w:r>
    </w:p>
    <w:p w14:paraId="223DB279" w14:textId="11DF76C7" w:rsidR="00086DD3" w:rsidRPr="00592316" w:rsidRDefault="00086DD3" w:rsidP="00086DD3">
      <w:pPr>
        <w:rPr>
          <w:rFonts w:asciiTheme="minorHAnsi" w:eastAsia="Times New Roman" w:hAnsiTheme="minorHAnsi"/>
          <w:b/>
          <w:sz w:val="20"/>
          <w:szCs w:val="20"/>
        </w:rPr>
      </w:pPr>
      <w:r w:rsidRPr="00592316">
        <w:rPr>
          <w:rFonts w:asciiTheme="minorHAnsi" w:eastAsia="Times New Roman" w:hAnsiTheme="minorHAnsi"/>
          <w:b/>
          <w:sz w:val="20"/>
          <w:szCs w:val="20"/>
        </w:rPr>
        <w:t xml:space="preserve">Location: </w:t>
      </w:r>
      <w:r w:rsidR="00592316" w:rsidRPr="00C9789E">
        <w:rPr>
          <w:b/>
          <w:bCs/>
          <w:sz w:val="20"/>
          <w:szCs w:val="20"/>
        </w:rPr>
        <w:t> Rosenthal Meat Science and Technology Center Texas A&amp;M University Campus, Texas A&amp;M University,</w:t>
      </w:r>
      <w:r w:rsidR="00C9789E">
        <w:rPr>
          <w:b/>
          <w:bCs/>
          <w:sz w:val="20"/>
          <w:szCs w:val="20"/>
        </w:rPr>
        <w:t xml:space="preserve"> </w:t>
      </w:r>
      <w:r w:rsidR="00592316" w:rsidRPr="00C9789E">
        <w:rPr>
          <w:b/>
          <w:bCs/>
          <w:sz w:val="20"/>
          <w:szCs w:val="20"/>
        </w:rPr>
        <w:t>College Station, TX 77843</w:t>
      </w:r>
    </w:p>
    <w:p w14:paraId="33F49CCE" w14:textId="54D693EC" w:rsidR="00086DD3" w:rsidRPr="00592316" w:rsidRDefault="00086DD3" w:rsidP="00086DD3">
      <w:pPr>
        <w:rPr>
          <w:rFonts w:asciiTheme="minorHAnsi" w:eastAsia="Times New Roman" w:hAnsiTheme="minorHAnsi"/>
          <w:b/>
          <w:sz w:val="20"/>
          <w:szCs w:val="20"/>
        </w:rPr>
      </w:pPr>
      <w:r w:rsidRPr="00592316">
        <w:rPr>
          <w:rFonts w:asciiTheme="minorHAnsi" w:eastAsia="Times New Roman" w:hAnsiTheme="minorHAnsi"/>
          <w:b/>
          <w:sz w:val="20"/>
          <w:szCs w:val="20"/>
        </w:rPr>
        <w:t>Cost: $</w:t>
      </w:r>
      <w:r w:rsidR="00CC5193">
        <w:rPr>
          <w:rFonts w:asciiTheme="minorHAnsi" w:eastAsia="Times New Roman" w:hAnsiTheme="minorHAnsi"/>
          <w:b/>
          <w:sz w:val="20"/>
          <w:szCs w:val="20"/>
        </w:rPr>
        <w:t>50</w:t>
      </w:r>
      <w:r w:rsidRPr="00592316">
        <w:rPr>
          <w:rFonts w:asciiTheme="minorHAnsi" w:eastAsia="Times New Roman" w:hAnsiTheme="minorHAnsi"/>
          <w:b/>
          <w:sz w:val="20"/>
          <w:szCs w:val="20"/>
        </w:rPr>
        <w:t>.00 per participant in person</w:t>
      </w:r>
    </w:p>
    <w:bookmarkEnd w:id="12"/>
    <w:p w14:paraId="4EF96951" w14:textId="77777777" w:rsidR="00592316" w:rsidRDefault="00086DD3" w:rsidP="00592316">
      <w:pPr>
        <w:pStyle w:val="xmsonormal"/>
      </w:pPr>
      <w:r w:rsidRPr="00592316">
        <w:rPr>
          <w:rFonts w:asciiTheme="minorHAnsi" w:eastAsia="Times New Roman" w:hAnsiTheme="minorHAnsi" w:cstheme="minorHAnsi"/>
          <w:b/>
          <w:sz w:val="20"/>
          <w:szCs w:val="20"/>
        </w:rPr>
        <w:t xml:space="preserve">Registration: </w:t>
      </w:r>
      <w:hyperlink r:id="rId21" w:history="1">
        <w:r w:rsidR="00592316" w:rsidRPr="00592316">
          <w:rPr>
            <w:rStyle w:val="Hyperlink"/>
            <w:b/>
            <w:bCs/>
            <w:sz w:val="20"/>
            <w:szCs w:val="20"/>
          </w:rPr>
          <w:t>https://tamu.estore.flywire.com/products/beef-706-session-1</w:t>
        </w:r>
      </w:hyperlink>
      <w:r w:rsidR="00592316">
        <w:rPr>
          <w:b/>
          <w:bCs/>
        </w:rPr>
        <w:t> </w:t>
      </w:r>
    </w:p>
    <w:p w14:paraId="3D84B32B" w14:textId="6B60980A" w:rsidR="00086DD3" w:rsidRPr="00592316" w:rsidRDefault="00086DD3" w:rsidP="00086DD3">
      <w:pPr>
        <w:rPr>
          <w:rFonts w:asciiTheme="minorHAnsi" w:eastAsia="Times New Roman" w:hAnsiTheme="minorHAnsi" w:cstheme="minorHAnsi"/>
          <w:b/>
          <w:bCs/>
          <w:sz w:val="20"/>
          <w:szCs w:val="20"/>
        </w:rPr>
      </w:pPr>
      <w:r w:rsidRPr="00592316">
        <w:rPr>
          <w:rFonts w:asciiTheme="minorHAnsi" w:eastAsia="Times New Roman" w:hAnsiTheme="minorHAnsi" w:cstheme="minorHAnsi"/>
          <w:b/>
          <w:sz w:val="20"/>
          <w:szCs w:val="20"/>
        </w:rPr>
        <w:t>For additional information</w:t>
      </w:r>
      <w:r w:rsidRPr="00592316">
        <w:rPr>
          <w:rFonts w:asciiTheme="minorHAnsi" w:eastAsia="Times New Roman" w:hAnsiTheme="minorHAnsi" w:cstheme="minorHAnsi"/>
          <w:b/>
          <w:bCs/>
          <w:sz w:val="20"/>
          <w:szCs w:val="20"/>
        </w:rPr>
        <w:t xml:space="preserve"> call 979-</w:t>
      </w:r>
      <w:r w:rsidR="00592316" w:rsidRPr="00592316">
        <w:rPr>
          <w:rFonts w:asciiTheme="minorHAnsi" w:eastAsia="Times New Roman" w:hAnsiTheme="minorHAnsi" w:cstheme="minorHAnsi"/>
          <w:b/>
          <w:bCs/>
          <w:sz w:val="20"/>
          <w:szCs w:val="20"/>
        </w:rPr>
        <w:t>587</w:t>
      </w:r>
      <w:r w:rsidRPr="00592316">
        <w:rPr>
          <w:rFonts w:asciiTheme="minorHAnsi" w:eastAsia="Times New Roman" w:hAnsiTheme="minorHAnsi" w:cstheme="minorHAnsi"/>
          <w:b/>
          <w:bCs/>
          <w:sz w:val="20"/>
          <w:szCs w:val="20"/>
        </w:rPr>
        <w:t>-</w:t>
      </w:r>
      <w:r w:rsidR="00592316" w:rsidRPr="00592316">
        <w:rPr>
          <w:rFonts w:asciiTheme="minorHAnsi" w:eastAsia="Times New Roman" w:hAnsiTheme="minorHAnsi" w:cstheme="minorHAnsi"/>
          <w:b/>
          <w:bCs/>
          <w:sz w:val="20"/>
          <w:szCs w:val="20"/>
        </w:rPr>
        <w:t>9245</w:t>
      </w:r>
    </w:p>
    <w:p w14:paraId="1B04E414" w14:textId="2442487E" w:rsidR="00086DD3" w:rsidRDefault="00086DD3" w:rsidP="004A008A">
      <w:pPr>
        <w:rPr>
          <w:rFonts w:asciiTheme="minorHAnsi" w:eastAsia="Times New Roman" w:hAnsiTheme="minorHAnsi"/>
          <w:bCs/>
          <w:sz w:val="20"/>
          <w:szCs w:val="20"/>
        </w:rPr>
      </w:pPr>
    </w:p>
    <w:p w14:paraId="4205417D" w14:textId="1C1B95CE" w:rsidR="00083D08" w:rsidRDefault="00083D08" w:rsidP="00083D08">
      <w:pPr>
        <w:pStyle w:val="xmsonormal"/>
      </w:pPr>
      <w:r>
        <w:t xml:space="preserve">The goal of Beef 706 is to teach cattle producers about the food side of their cattle business and how to utilize best management practices to improve beef quality and enhance profitability. Created in 1993, the Texas A&amp;M AgriLife Extension Beef 706 program invites ranchers, educators, and allied businesspeople to register for the educational program. </w:t>
      </w:r>
      <w:r w:rsidRPr="00083D08">
        <w:rPr>
          <w:u w:val="single"/>
        </w:rPr>
        <w:t>The Texas Beef Council is a sponsor and pays most of the program expenses; therefore, registration is only $50 per person</w:t>
      </w:r>
      <w:r>
        <w:t>.</w:t>
      </w:r>
    </w:p>
    <w:p w14:paraId="5EAE2D4D" w14:textId="77777777" w:rsidR="00083D08" w:rsidRDefault="00083D08" w:rsidP="00083D08">
      <w:pPr>
        <w:pStyle w:val="xmsonormal"/>
      </w:pPr>
      <w:r>
        <w:rPr>
          <w:b/>
          <w:bCs/>
        </w:rPr>
        <w:t>Beef 706 - Session 1 is for Texas:</w:t>
      </w:r>
    </w:p>
    <w:p w14:paraId="5B0CDB75" w14:textId="77777777" w:rsidR="00083D08" w:rsidRDefault="00083D08">
      <w:pPr>
        <w:pStyle w:val="xmsonormal"/>
        <w:numPr>
          <w:ilvl w:val="0"/>
          <w:numId w:val="4"/>
        </w:numPr>
        <w:rPr>
          <w:rFonts w:eastAsia="Times New Roman"/>
        </w:rPr>
      </w:pPr>
      <w:r>
        <w:rPr>
          <w:rFonts w:eastAsia="Times New Roman"/>
        </w:rPr>
        <w:t>Beef Cattle Producers and Managers</w:t>
      </w:r>
    </w:p>
    <w:p w14:paraId="174BF458" w14:textId="77777777" w:rsidR="00083D08" w:rsidRDefault="00083D08">
      <w:pPr>
        <w:pStyle w:val="xmsonormal"/>
        <w:numPr>
          <w:ilvl w:val="0"/>
          <w:numId w:val="4"/>
        </w:numPr>
        <w:rPr>
          <w:rFonts w:eastAsia="Times New Roman"/>
        </w:rPr>
      </w:pPr>
      <w:r>
        <w:rPr>
          <w:rFonts w:eastAsia="Times New Roman"/>
        </w:rPr>
        <w:t>Ranchers and Ranch Personnel</w:t>
      </w:r>
    </w:p>
    <w:p w14:paraId="57E98977" w14:textId="77777777" w:rsidR="00083D08" w:rsidRDefault="00083D08">
      <w:pPr>
        <w:pStyle w:val="xmsonormal"/>
        <w:numPr>
          <w:ilvl w:val="0"/>
          <w:numId w:val="4"/>
        </w:numPr>
        <w:rPr>
          <w:rFonts w:eastAsia="Times New Roman"/>
        </w:rPr>
      </w:pPr>
      <w:r>
        <w:rPr>
          <w:rFonts w:eastAsia="Times New Roman"/>
        </w:rPr>
        <w:t>Feedyard Personnel</w:t>
      </w:r>
    </w:p>
    <w:p w14:paraId="354B8E98" w14:textId="77777777" w:rsidR="00083D08" w:rsidRDefault="00083D08">
      <w:pPr>
        <w:pStyle w:val="xmsonormal"/>
        <w:numPr>
          <w:ilvl w:val="0"/>
          <w:numId w:val="4"/>
        </w:numPr>
        <w:rPr>
          <w:rFonts w:eastAsia="Times New Roman"/>
        </w:rPr>
      </w:pPr>
      <w:r>
        <w:rPr>
          <w:rFonts w:eastAsia="Times New Roman"/>
        </w:rPr>
        <w:t>Allied Livestock Business Personnel</w:t>
      </w:r>
    </w:p>
    <w:p w14:paraId="2EAA3A6E" w14:textId="77777777" w:rsidR="00083D08" w:rsidRDefault="00083D08">
      <w:pPr>
        <w:pStyle w:val="xmsonormal"/>
        <w:numPr>
          <w:ilvl w:val="0"/>
          <w:numId w:val="4"/>
        </w:numPr>
        <w:rPr>
          <w:rFonts w:eastAsia="Times New Roman"/>
        </w:rPr>
      </w:pPr>
      <w:r>
        <w:rPr>
          <w:rFonts w:eastAsia="Times New Roman"/>
        </w:rPr>
        <w:t>Veterinarians</w:t>
      </w:r>
    </w:p>
    <w:p w14:paraId="5390664D" w14:textId="77777777" w:rsidR="00083D08" w:rsidRDefault="00083D08">
      <w:pPr>
        <w:pStyle w:val="xmsonormal"/>
        <w:numPr>
          <w:ilvl w:val="0"/>
          <w:numId w:val="4"/>
        </w:numPr>
        <w:rPr>
          <w:rFonts w:eastAsia="Times New Roman"/>
        </w:rPr>
      </w:pPr>
      <w:r>
        <w:rPr>
          <w:rFonts w:eastAsia="Times New Roman"/>
        </w:rPr>
        <w:t>Teachers</w:t>
      </w:r>
    </w:p>
    <w:p w14:paraId="65B177BB" w14:textId="77777777" w:rsidR="00083D08" w:rsidRDefault="00083D08">
      <w:pPr>
        <w:pStyle w:val="xmsonormal"/>
        <w:numPr>
          <w:ilvl w:val="0"/>
          <w:numId w:val="4"/>
        </w:numPr>
        <w:rPr>
          <w:rFonts w:eastAsia="Times New Roman"/>
        </w:rPr>
      </w:pPr>
      <w:r>
        <w:rPr>
          <w:rFonts w:eastAsia="Times New Roman"/>
        </w:rPr>
        <w:t>Extension Personnel</w:t>
      </w:r>
    </w:p>
    <w:p w14:paraId="644B2004" w14:textId="753ACDCE" w:rsidR="00083D08" w:rsidRDefault="00083D08">
      <w:pPr>
        <w:pStyle w:val="xmsonormal"/>
        <w:numPr>
          <w:ilvl w:val="0"/>
          <w:numId w:val="4"/>
        </w:numPr>
        <w:rPr>
          <w:rFonts w:eastAsia="Times New Roman"/>
        </w:rPr>
      </w:pPr>
      <w:r>
        <w:rPr>
          <w:rFonts w:eastAsia="Times New Roman"/>
        </w:rPr>
        <w:t>College Students</w:t>
      </w:r>
    </w:p>
    <w:p w14:paraId="6BF647DA" w14:textId="77777777" w:rsidR="00E460D7" w:rsidRDefault="00E460D7" w:rsidP="00E460D7">
      <w:pPr>
        <w:pStyle w:val="xmsonormal"/>
        <w:ind w:left="720"/>
        <w:rPr>
          <w:rFonts w:eastAsia="Times New Roman"/>
        </w:rPr>
      </w:pPr>
    </w:p>
    <w:p w14:paraId="4F4E964A" w14:textId="77777777" w:rsidR="00E460D7" w:rsidRDefault="00083D08" w:rsidP="00E460D7">
      <w:pPr>
        <w:pStyle w:val="xmsonormal"/>
      </w:pPr>
      <w:r w:rsidRPr="00083D08">
        <w:t>Hotel for the Beef 706 Booking Information - Cavalry Court:</w:t>
      </w:r>
      <w:r w:rsidR="00E460D7">
        <w:t xml:space="preserve"> </w:t>
      </w:r>
      <w:r>
        <w:rPr>
          <w:rFonts w:eastAsia="Times New Roman"/>
        </w:rPr>
        <w:t>Begin by visiting the hotel's website at </w:t>
      </w:r>
      <w:hyperlink r:id="rId22" w:history="1">
        <w:r>
          <w:rPr>
            <w:rStyle w:val="Hyperlink"/>
            <w:rFonts w:eastAsia="Times New Roman"/>
          </w:rPr>
          <w:t>www.cavalrycourt.com.</w:t>
        </w:r>
      </w:hyperlink>
      <w:r w:rsidR="00E460D7">
        <w:rPr>
          <w:rFonts w:eastAsia="Times New Roman"/>
        </w:rPr>
        <w:t xml:space="preserve"> </w:t>
      </w:r>
      <w:r w:rsidRPr="00E460D7">
        <w:rPr>
          <w:rFonts w:eastAsia="Times New Roman"/>
        </w:rPr>
        <w:t>From this page, block "book now" in the top right-hand corner of the page.</w:t>
      </w:r>
      <w:r w:rsidR="00E460D7">
        <w:rPr>
          <w:rFonts w:eastAsia="Times New Roman"/>
        </w:rPr>
        <w:t xml:space="preserve"> </w:t>
      </w:r>
      <w:r w:rsidRPr="00E460D7">
        <w:rPr>
          <w:rFonts w:eastAsia="Times New Roman"/>
        </w:rPr>
        <w:t>Select the group's arrival and departure date and change the "promo code" drop down box to "group/block".</w:t>
      </w:r>
      <w:r w:rsidR="00E460D7">
        <w:rPr>
          <w:rFonts w:eastAsia="Times New Roman"/>
        </w:rPr>
        <w:t xml:space="preserve"> </w:t>
      </w:r>
      <w:r w:rsidRPr="00E460D7">
        <w:rPr>
          <w:rFonts w:eastAsia="Times New Roman"/>
        </w:rPr>
        <w:t>The Group Code is: </w:t>
      </w:r>
      <w:r w:rsidRPr="00E460D7">
        <w:rPr>
          <w:rFonts w:eastAsia="Times New Roman"/>
          <w:b/>
          <w:bCs/>
        </w:rPr>
        <w:t>B7RB730</w:t>
      </w:r>
      <w:r w:rsidRPr="00E460D7">
        <w:rPr>
          <w:rFonts w:eastAsia="Times New Roman"/>
        </w:rPr>
        <w:t>. Once the code and dates have been entered, all of the rooms available within the block should show up.</w:t>
      </w:r>
      <w:r w:rsidR="00E460D7">
        <w:rPr>
          <w:rFonts w:eastAsia="Times New Roman"/>
        </w:rPr>
        <w:t xml:space="preserve"> </w:t>
      </w:r>
      <w:r w:rsidRPr="00E17972">
        <w:t>*The following link will take you directly to the block and is the easiest way to book a room!</w:t>
      </w:r>
      <w:r w:rsidRPr="00E460D7">
        <w:rPr>
          <w:b/>
          <w:bCs/>
        </w:rPr>
        <w:t xml:space="preserve"> *</w:t>
      </w:r>
      <w:r>
        <w:t xml:space="preserve"> </w:t>
      </w:r>
      <w:hyperlink r:id="rId23" w:history="1">
        <w:r w:rsidRPr="00E460D7">
          <w:rPr>
            <w:rStyle w:val="Hyperlink"/>
            <w:rFonts w:eastAsia="Times New Roman"/>
          </w:rPr>
          <w:t>Cavalry Court Block Reservation</w:t>
        </w:r>
      </w:hyperlink>
      <w:r w:rsidR="00E17972">
        <w:t xml:space="preserve"> </w:t>
      </w:r>
    </w:p>
    <w:p w14:paraId="31FB3741" w14:textId="77777777" w:rsidR="00E460D7" w:rsidRDefault="00E460D7" w:rsidP="00E460D7">
      <w:pPr>
        <w:pStyle w:val="xmsonormal"/>
      </w:pPr>
    </w:p>
    <w:p w14:paraId="16C56C1C" w14:textId="14E861C3" w:rsidR="00083D08" w:rsidRPr="00E460D7" w:rsidRDefault="00083D08" w:rsidP="00E460D7">
      <w:pPr>
        <w:pStyle w:val="xmsonormal"/>
      </w:pPr>
      <w:r w:rsidRPr="00083D08">
        <w:t>Additional Information</w:t>
      </w:r>
      <w:r>
        <w:t xml:space="preserve">: </w:t>
      </w:r>
      <w:r w:rsidRPr="00E460D7">
        <w:rPr>
          <w:rFonts w:eastAsia="Times New Roman"/>
        </w:rPr>
        <w:t>Transportation – Participants will be able to drive on campus with their personal cars. Permits will be given when they arrive.</w:t>
      </w:r>
      <w:r>
        <w:t xml:space="preserve"> </w:t>
      </w:r>
      <w:r w:rsidRPr="00E460D7">
        <w:rPr>
          <w:rFonts w:eastAsia="Times New Roman"/>
          <w:u w:val="single"/>
        </w:rPr>
        <w:t>Bring warm clothes</w:t>
      </w:r>
      <w:r w:rsidRPr="00E460D7">
        <w:rPr>
          <w:rFonts w:eastAsia="Times New Roman"/>
        </w:rPr>
        <w:t xml:space="preserve"> (sweatshirt) and non-slip, closed-toe footwear as you will spend some time in rooms 40-50º F with potentially slippery floors.</w:t>
      </w:r>
      <w:r>
        <w:t xml:space="preserve"> Please understand that there are inherent risks in some activities, in particular slippery floors, when fabricating a side of beef and viewing live cattle. </w:t>
      </w:r>
      <w:r w:rsidRPr="00E460D7">
        <w:rPr>
          <w:b/>
          <w:bCs/>
        </w:rPr>
        <w:t xml:space="preserve">Primary Contact: </w:t>
      </w:r>
      <w:r>
        <w:t xml:space="preserve">Daniel Hale </w:t>
      </w:r>
      <w:hyperlink r:id="rId24" w:history="1">
        <w:r w:rsidRPr="009E782F">
          <w:rPr>
            <w:rStyle w:val="Hyperlink"/>
          </w:rPr>
          <w:t>daniel.hale@ag.tamu.edu</w:t>
        </w:r>
      </w:hyperlink>
      <w:r>
        <w:t>, 979.587.9245</w:t>
      </w:r>
    </w:p>
    <w:p w14:paraId="36177A4E" w14:textId="3238F9EF" w:rsidR="00086DD3" w:rsidRDefault="00086DD3" w:rsidP="004A008A">
      <w:pPr>
        <w:rPr>
          <w:rFonts w:asciiTheme="minorHAnsi" w:eastAsia="Times New Roman" w:hAnsiTheme="minorHAnsi"/>
          <w:bCs/>
          <w:sz w:val="20"/>
          <w:szCs w:val="20"/>
        </w:rPr>
      </w:pPr>
    </w:p>
    <w:p w14:paraId="327C3925" w14:textId="4C00237A" w:rsidR="00A4504F" w:rsidRPr="004A008A" w:rsidRDefault="00A4504F" w:rsidP="00A4504F">
      <w:pPr>
        <w:rPr>
          <w:rFonts w:asciiTheme="minorHAnsi" w:eastAsia="Times New Roman" w:hAnsiTheme="minorHAnsi" w:cstheme="minorHAnsi"/>
          <w:sz w:val="20"/>
          <w:szCs w:val="20"/>
        </w:rPr>
      </w:pPr>
      <w:r>
        <w:rPr>
          <w:rFonts w:asciiTheme="minorHAnsi" w:eastAsia="Times New Roman" w:hAnsiTheme="minorHAnsi"/>
          <w:b/>
          <w:sz w:val="24"/>
          <w:szCs w:val="24"/>
        </w:rPr>
        <w:t>RWFM Stewardship Webinar Series</w:t>
      </w:r>
    </w:p>
    <w:p w14:paraId="6908CC11" w14:textId="37BCC1E1" w:rsidR="00A4504F" w:rsidRDefault="00A4504F" w:rsidP="00A4504F">
      <w:pPr>
        <w:rPr>
          <w:rFonts w:asciiTheme="minorHAnsi" w:eastAsia="Times New Roman" w:hAnsiTheme="minorHAnsi"/>
          <w:b/>
          <w:sz w:val="20"/>
          <w:szCs w:val="20"/>
        </w:rPr>
      </w:pPr>
      <w:r w:rsidRPr="00592316">
        <w:rPr>
          <w:rFonts w:asciiTheme="minorHAnsi" w:eastAsia="Times New Roman" w:hAnsiTheme="minorHAnsi"/>
          <w:b/>
          <w:sz w:val="20"/>
          <w:szCs w:val="20"/>
        </w:rPr>
        <w:t>Date</w:t>
      </w:r>
      <w:r>
        <w:rPr>
          <w:rFonts w:asciiTheme="minorHAnsi" w:eastAsia="Times New Roman" w:hAnsiTheme="minorHAnsi"/>
          <w:b/>
          <w:sz w:val="20"/>
          <w:szCs w:val="20"/>
        </w:rPr>
        <w:t>s</w:t>
      </w:r>
      <w:r w:rsidR="006A7049">
        <w:rPr>
          <w:rFonts w:asciiTheme="minorHAnsi" w:eastAsia="Times New Roman" w:hAnsiTheme="minorHAnsi"/>
          <w:b/>
          <w:sz w:val="20"/>
          <w:szCs w:val="20"/>
        </w:rPr>
        <w:t xml:space="preserve"> &amp; Topics</w:t>
      </w:r>
      <w:r w:rsidRPr="00592316">
        <w:rPr>
          <w:rFonts w:asciiTheme="minorHAnsi" w:eastAsia="Times New Roman" w:hAnsiTheme="minorHAnsi"/>
          <w:b/>
          <w:sz w:val="20"/>
          <w:szCs w:val="20"/>
        </w:rPr>
        <w:t xml:space="preserve">: </w:t>
      </w:r>
    </w:p>
    <w:p w14:paraId="2DB838EE" w14:textId="6C6545E7" w:rsidR="006A7049" w:rsidRPr="006A7049" w:rsidRDefault="006A7049">
      <w:pPr>
        <w:pStyle w:val="ListParagraph"/>
        <w:numPr>
          <w:ilvl w:val="0"/>
          <w:numId w:val="3"/>
        </w:numPr>
        <w:rPr>
          <w:rFonts w:asciiTheme="minorHAnsi" w:eastAsia="Times New Roman" w:hAnsiTheme="minorHAnsi"/>
          <w:b/>
          <w:sz w:val="20"/>
          <w:szCs w:val="20"/>
        </w:rPr>
      </w:pPr>
      <w:r w:rsidRPr="006A7049">
        <w:rPr>
          <w:rFonts w:asciiTheme="minorHAnsi" w:eastAsia="Times New Roman" w:hAnsiTheme="minorHAnsi"/>
          <w:b/>
          <w:sz w:val="20"/>
          <w:szCs w:val="20"/>
        </w:rPr>
        <w:t>July 19, 2022</w:t>
      </w:r>
      <w:r w:rsidR="007D5D05">
        <w:rPr>
          <w:rFonts w:asciiTheme="minorHAnsi" w:eastAsia="Times New Roman" w:hAnsiTheme="minorHAnsi"/>
          <w:b/>
          <w:sz w:val="20"/>
          <w:szCs w:val="20"/>
        </w:rPr>
        <w:t>,</w:t>
      </w:r>
      <w:r w:rsidRPr="006A7049">
        <w:rPr>
          <w:rFonts w:asciiTheme="minorHAnsi" w:eastAsia="Times New Roman" w:hAnsiTheme="minorHAnsi"/>
          <w:b/>
          <w:sz w:val="20"/>
          <w:szCs w:val="20"/>
        </w:rPr>
        <w:t xml:space="preserve"> </w:t>
      </w:r>
      <w:r w:rsidR="007D5D05">
        <w:rPr>
          <w:rFonts w:asciiTheme="minorHAnsi" w:eastAsia="Times New Roman" w:hAnsiTheme="minorHAnsi"/>
          <w:b/>
          <w:sz w:val="20"/>
          <w:szCs w:val="20"/>
        </w:rPr>
        <w:t>-</w:t>
      </w:r>
      <w:r w:rsidR="007D5D05" w:rsidRPr="006A7049">
        <w:rPr>
          <w:rFonts w:asciiTheme="minorHAnsi" w:eastAsia="Times New Roman" w:hAnsiTheme="minorHAnsi"/>
          <w:b/>
          <w:sz w:val="20"/>
          <w:szCs w:val="20"/>
        </w:rPr>
        <w:t xml:space="preserve"> “</w:t>
      </w:r>
      <w:r w:rsidRPr="006A7049">
        <w:rPr>
          <w:rFonts w:asciiTheme="minorHAnsi" w:eastAsia="Times New Roman" w:hAnsiTheme="minorHAnsi"/>
          <w:b/>
          <w:sz w:val="20"/>
          <w:szCs w:val="20"/>
        </w:rPr>
        <w:t>Feeding Your Pond” (*this event is to be held at a different time than the rest)</w:t>
      </w:r>
    </w:p>
    <w:p w14:paraId="62A9096B" w14:textId="0FA974CA" w:rsidR="00A4504F" w:rsidRPr="006A7049" w:rsidRDefault="00A4504F">
      <w:pPr>
        <w:pStyle w:val="ListParagraph"/>
        <w:numPr>
          <w:ilvl w:val="0"/>
          <w:numId w:val="3"/>
        </w:numPr>
        <w:rPr>
          <w:rFonts w:asciiTheme="minorHAnsi" w:eastAsia="Times New Roman" w:hAnsiTheme="minorHAnsi"/>
          <w:b/>
          <w:sz w:val="20"/>
          <w:szCs w:val="20"/>
        </w:rPr>
      </w:pPr>
      <w:r w:rsidRPr="006A7049">
        <w:rPr>
          <w:rFonts w:asciiTheme="minorHAnsi" w:eastAsia="Times New Roman" w:hAnsiTheme="minorHAnsi"/>
          <w:b/>
          <w:sz w:val="20"/>
          <w:szCs w:val="20"/>
        </w:rPr>
        <w:t xml:space="preserve">August 4, </w:t>
      </w:r>
      <w:r w:rsidR="007D5D05" w:rsidRPr="006A7049">
        <w:rPr>
          <w:rFonts w:asciiTheme="minorHAnsi" w:eastAsia="Times New Roman" w:hAnsiTheme="minorHAnsi"/>
          <w:b/>
          <w:sz w:val="20"/>
          <w:szCs w:val="20"/>
        </w:rPr>
        <w:t xml:space="preserve">2022, </w:t>
      </w:r>
      <w:r w:rsidR="007D5D05">
        <w:rPr>
          <w:rFonts w:asciiTheme="minorHAnsi" w:eastAsia="Times New Roman" w:hAnsiTheme="minorHAnsi"/>
          <w:b/>
          <w:sz w:val="20"/>
          <w:szCs w:val="20"/>
        </w:rPr>
        <w:t>-</w:t>
      </w:r>
      <w:r w:rsidRPr="006A7049">
        <w:rPr>
          <w:rFonts w:asciiTheme="minorHAnsi" w:eastAsia="Times New Roman" w:hAnsiTheme="minorHAnsi"/>
          <w:b/>
          <w:sz w:val="20"/>
          <w:szCs w:val="20"/>
        </w:rPr>
        <w:t>10 Common Grazing Management Misconceptions (1 Gen CEU/TDA licenses)</w:t>
      </w:r>
    </w:p>
    <w:p w14:paraId="40FB266B" w14:textId="7078FBEA" w:rsidR="00A4504F" w:rsidRPr="006A7049" w:rsidRDefault="00A4504F">
      <w:pPr>
        <w:pStyle w:val="ListParagraph"/>
        <w:numPr>
          <w:ilvl w:val="0"/>
          <w:numId w:val="3"/>
        </w:numPr>
        <w:rPr>
          <w:rFonts w:asciiTheme="minorHAnsi" w:eastAsia="Times New Roman" w:hAnsiTheme="minorHAnsi"/>
          <w:b/>
          <w:sz w:val="20"/>
          <w:szCs w:val="20"/>
        </w:rPr>
      </w:pPr>
      <w:r w:rsidRPr="006A7049">
        <w:rPr>
          <w:rFonts w:asciiTheme="minorHAnsi" w:eastAsia="Times New Roman" w:hAnsiTheme="minorHAnsi"/>
          <w:b/>
          <w:sz w:val="20"/>
          <w:szCs w:val="20"/>
        </w:rPr>
        <w:t>September 1, 2022</w:t>
      </w:r>
      <w:r w:rsidR="007D5D05">
        <w:rPr>
          <w:rFonts w:asciiTheme="minorHAnsi" w:eastAsia="Times New Roman" w:hAnsiTheme="minorHAnsi"/>
          <w:b/>
          <w:sz w:val="20"/>
          <w:szCs w:val="20"/>
        </w:rPr>
        <w:t>,</w:t>
      </w:r>
      <w:r w:rsidRPr="006A7049">
        <w:rPr>
          <w:rFonts w:asciiTheme="minorHAnsi" w:eastAsia="Times New Roman" w:hAnsiTheme="minorHAnsi"/>
          <w:b/>
          <w:sz w:val="20"/>
          <w:szCs w:val="20"/>
        </w:rPr>
        <w:t xml:space="preserve"> </w:t>
      </w:r>
      <w:r w:rsidR="007D5D05">
        <w:rPr>
          <w:rFonts w:asciiTheme="minorHAnsi" w:eastAsia="Times New Roman" w:hAnsiTheme="minorHAnsi"/>
          <w:b/>
          <w:sz w:val="20"/>
          <w:szCs w:val="20"/>
        </w:rPr>
        <w:t>--</w:t>
      </w:r>
      <w:r w:rsidRPr="006A7049">
        <w:rPr>
          <w:rFonts w:asciiTheme="minorHAnsi" w:eastAsia="Times New Roman" w:hAnsiTheme="minorHAnsi"/>
          <w:b/>
          <w:sz w:val="20"/>
          <w:szCs w:val="20"/>
        </w:rPr>
        <w:t>Drift Management: Wind, Weather, and Whether or Not to Spray (1 Drift CEU/TDA licenses)</w:t>
      </w:r>
    </w:p>
    <w:p w14:paraId="7F684F73" w14:textId="04379F8A" w:rsidR="00A4504F" w:rsidRPr="006A7049" w:rsidRDefault="00A4504F">
      <w:pPr>
        <w:pStyle w:val="ListParagraph"/>
        <w:numPr>
          <w:ilvl w:val="0"/>
          <w:numId w:val="3"/>
        </w:numPr>
        <w:rPr>
          <w:rFonts w:asciiTheme="minorHAnsi" w:eastAsia="Times New Roman" w:hAnsiTheme="minorHAnsi"/>
          <w:b/>
          <w:sz w:val="20"/>
          <w:szCs w:val="20"/>
        </w:rPr>
      </w:pPr>
      <w:r w:rsidRPr="006A7049">
        <w:rPr>
          <w:rFonts w:asciiTheme="minorHAnsi" w:eastAsia="Times New Roman" w:hAnsiTheme="minorHAnsi"/>
          <w:b/>
          <w:sz w:val="20"/>
          <w:szCs w:val="20"/>
        </w:rPr>
        <w:t>October 6, 2022</w:t>
      </w:r>
      <w:r w:rsidR="007D5D05">
        <w:rPr>
          <w:rFonts w:asciiTheme="minorHAnsi" w:eastAsia="Times New Roman" w:hAnsiTheme="minorHAnsi"/>
          <w:b/>
          <w:sz w:val="20"/>
          <w:szCs w:val="20"/>
        </w:rPr>
        <w:t>,</w:t>
      </w:r>
      <w:r w:rsidRPr="006A7049">
        <w:rPr>
          <w:rFonts w:asciiTheme="minorHAnsi" w:eastAsia="Times New Roman" w:hAnsiTheme="minorHAnsi"/>
          <w:b/>
          <w:sz w:val="20"/>
          <w:szCs w:val="20"/>
        </w:rPr>
        <w:t xml:space="preserve"> </w:t>
      </w:r>
      <w:r w:rsidR="007D5D05">
        <w:rPr>
          <w:rFonts w:asciiTheme="minorHAnsi" w:eastAsia="Times New Roman" w:hAnsiTheme="minorHAnsi"/>
          <w:b/>
          <w:sz w:val="20"/>
          <w:szCs w:val="20"/>
        </w:rPr>
        <w:t>-</w:t>
      </w:r>
      <w:r w:rsidRPr="006A7049">
        <w:rPr>
          <w:rFonts w:asciiTheme="minorHAnsi" w:eastAsia="Times New Roman" w:hAnsiTheme="minorHAnsi"/>
          <w:b/>
          <w:sz w:val="20"/>
          <w:szCs w:val="20"/>
        </w:rPr>
        <w:t>Pesticide Recordkeeping &amp; Complaints (1 L&amp;R CEU/TDA licenses)</w:t>
      </w:r>
    </w:p>
    <w:p w14:paraId="619C9C7F" w14:textId="64F024E8" w:rsidR="00A4504F" w:rsidRPr="006A7049" w:rsidRDefault="00A4504F">
      <w:pPr>
        <w:pStyle w:val="ListParagraph"/>
        <w:numPr>
          <w:ilvl w:val="0"/>
          <w:numId w:val="3"/>
        </w:numPr>
        <w:rPr>
          <w:rFonts w:asciiTheme="minorHAnsi" w:eastAsia="Times New Roman" w:hAnsiTheme="minorHAnsi"/>
          <w:b/>
          <w:sz w:val="20"/>
          <w:szCs w:val="20"/>
        </w:rPr>
      </w:pPr>
      <w:r w:rsidRPr="006A7049">
        <w:rPr>
          <w:rFonts w:asciiTheme="minorHAnsi" w:eastAsia="Times New Roman" w:hAnsiTheme="minorHAnsi"/>
          <w:b/>
          <w:sz w:val="20"/>
          <w:szCs w:val="20"/>
        </w:rPr>
        <w:lastRenderedPageBreak/>
        <w:t>November 3, 2022</w:t>
      </w:r>
      <w:r w:rsidR="007D5D05">
        <w:rPr>
          <w:rFonts w:asciiTheme="minorHAnsi" w:eastAsia="Times New Roman" w:hAnsiTheme="minorHAnsi"/>
          <w:b/>
          <w:sz w:val="20"/>
          <w:szCs w:val="20"/>
        </w:rPr>
        <w:t>,</w:t>
      </w:r>
      <w:r w:rsidRPr="006A7049">
        <w:rPr>
          <w:rFonts w:asciiTheme="minorHAnsi" w:eastAsia="Times New Roman" w:hAnsiTheme="minorHAnsi"/>
          <w:b/>
          <w:sz w:val="20"/>
          <w:szCs w:val="20"/>
        </w:rPr>
        <w:t xml:space="preserve"> </w:t>
      </w:r>
      <w:r w:rsidR="007D5D05">
        <w:rPr>
          <w:rFonts w:asciiTheme="minorHAnsi" w:eastAsia="Times New Roman" w:hAnsiTheme="minorHAnsi"/>
          <w:b/>
          <w:sz w:val="20"/>
          <w:szCs w:val="20"/>
        </w:rPr>
        <w:t>-</w:t>
      </w:r>
      <w:r w:rsidRPr="006A7049">
        <w:rPr>
          <w:rFonts w:asciiTheme="minorHAnsi" w:eastAsia="Times New Roman" w:hAnsiTheme="minorHAnsi"/>
          <w:b/>
          <w:sz w:val="20"/>
          <w:szCs w:val="20"/>
        </w:rPr>
        <w:t>Grow More Grass (1 Gen CEU/TDA licenses)</w:t>
      </w:r>
    </w:p>
    <w:p w14:paraId="704169A5" w14:textId="6BC4C5D3" w:rsidR="00A4504F" w:rsidRPr="006A7049" w:rsidRDefault="00A4504F">
      <w:pPr>
        <w:pStyle w:val="ListParagraph"/>
        <w:numPr>
          <w:ilvl w:val="0"/>
          <w:numId w:val="3"/>
        </w:numPr>
        <w:rPr>
          <w:rFonts w:asciiTheme="minorHAnsi" w:eastAsia="Times New Roman" w:hAnsiTheme="minorHAnsi"/>
          <w:b/>
          <w:sz w:val="20"/>
          <w:szCs w:val="20"/>
        </w:rPr>
      </w:pPr>
      <w:r w:rsidRPr="006A7049">
        <w:rPr>
          <w:rFonts w:asciiTheme="minorHAnsi" w:eastAsia="Times New Roman" w:hAnsiTheme="minorHAnsi"/>
          <w:b/>
          <w:sz w:val="20"/>
          <w:szCs w:val="20"/>
        </w:rPr>
        <w:t>December 1, 2022</w:t>
      </w:r>
      <w:r w:rsidR="007D5D05">
        <w:rPr>
          <w:rFonts w:asciiTheme="minorHAnsi" w:eastAsia="Times New Roman" w:hAnsiTheme="minorHAnsi"/>
          <w:b/>
          <w:sz w:val="20"/>
          <w:szCs w:val="20"/>
        </w:rPr>
        <w:t>,</w:t>
      </w:r>
      <w:r w:rsidRPr="006A7049">
        <w:rPr>
          <w:rFonts w:asciiTheme="minorHAnsi" w:eastAsia="Times New Roman" w:hAnsiTheme="minorHAnsi"/>
          <w:b/>
          <w:sz w:val="20"/>
          <w:szCs w:val="20"/>
        </w:rPr>
        <w:t xml:space="preserve"> </w:t>
      </w:r>
      <w:r w:rsidR="007D5D05">
        <w:rPr>
          <w:rFonts w:asciiTheme="minorHAnsi" w:eastAsia="Times New Roman" w:hAnsiTheme="minorHAnsi"/>
          <w:b/>
          <w:sz w:val="20"/>
          <w:szCs w:val="20"/>
        </w:rPr>
        <w:t>-</w:t>
      </w:r>
      <w:r w:rsidRPr="006A7049">
        <w:rPr>
          <w:rFonts w:asciiTheme="minorHAnsi" w:eastAsia="Times New Roman" w:hAnsiTheme="minorHAnsi"/>
          <w:b/>
          <w:sz w:val="20"/>
          <w:szCs w:val="20"/>
        </w:rPr>
        <w:t>Good Cow Managem</w:t>
      </w:r>
      <w:r w:rsidR="006A7049" w:rsidRPr="006A7049">
        <w:rPr>
          <w:rFonts w:asciiTheme="minorHAnsi" w:eastAsia="Times New Roman" w:hAnsiTheme="minorHAnsi"/>
          <w:b/>
          <w:sz w:val="20"/>
          <w:szCs w:val="20"/>
        </w:rPr>
        <w:t>ent is Good Carbon Management</w:t>
      </w:r>
    </w:p>
    <w:p w14:paraId="3CD64602" w14:textId="0F0F62E8" w:rsidR="00A4504F" w:rsidRPr="00592316" w:rsidRDefault="006A7049" w:rsidP="00A4504F">
      <w:pPr>
        <w:rPr>
          <w:rFonts w:asciiTheme="minorHAnsi" w:eastAsia="Times New Roman" w:hAnsiTheme="minorHAnsi"/>
          <w:b/>
          <w:sz w:val="20"/>
          <w:szCs w:val="20"/>
        </w:rPr>
      </w:pPr>
      <w:r>
        <w:rPr>
          <w:rFonts w:asciiTheme="minorHAnsi" w:eastAsia="Times New Roman" w:hAnsiTheme="minorHAnsi"/>
          <w:b/>
          <w:sz w:val="20"/>
          <w:szCs w:val="20"/>
        </w:rPr>
        <w:t>Time: These events are generally held 12:00 (Noon) to 1:00 PM</w:t>
      </w:r>
      <w:r w:rsidRPr="00A17EA8">
        <w:rPr>
          <w:rFonts w:asciiTheme="minorHAnsi" w:eastAsia="Times New Roman" w:hAnsiTheme="minorHAnsi"/>
          <w:b/>
          <w:sz w:val="20"/>
          <w:szCs w:val="20"/>
          <w:u w:val="single"/>
        </w:rPr>
        <w:t>; HOWEVER, the JULY 19</w:t>
      </w:r>
      <w:r>
        <w:rPr>
          <w:rFonts w:asciiTheme="minorHAnsi" w:eastAsia="Times New Roman" w:hAnsiTheme="minorHAnsi"/>
          <w:b/>
          <w:sz w:val="20"/>
          <w:szCs w:val="20"/>
        </w:rPr>
        <w:t xml:space="preserve"> presentation will begin at 6:00 PM.</w:t>
      </w:r>
    </w:p>
    <w:p w14:paraId="03488163" w14:textId="4323337B" w:rsidR="00A4504F" w:rsidRDefault="00A4504F" w:rsidP="00A4504F">
      <w:pPr>
        <w:rPr>
          <w:b/>
          <w:bCs/>
          <w:sz w:val="20"/>
          <w:szCs w:val="20"/>
        </w:rPr>
      </w:pPr>
      <w:r w:rsidRPr="00592316">
        <w:rPr>
          <w:rFonts w:asciiTheme="minorHAnsi" w:eastAsia="Times New Roman" w:hAnsiTheme="minorHAnsi"/>
          <w:b/>
          <w:sz w:val="20"/>
          <w:szCs w:val="20"/>
        </w:rPr>
        <w:t xml:space="preserve">Location: </w:t>
      </w:r>
      <w:r w:rsidR="006A7049">
        <w:rPr>
          <w:b/>
          <w:bCs/>
          <w:sz w:val="20"/>
          <w:szCs w:val="20"/>
        </w:rPr>
        <w:t>Online</w:t>
      </w:r>
    </w:p>
    <w:p w14:paraId="387ABEE4" w14:textId="7104FF9C" w:rsidR="007D5D05" w:rsidRPr="00592316" w:rsidRDefault="007D5D05" w:rsidP="00A4504F">
      <w:pPr>
        <w:rPr>
          <w:rFonts w:asciiTheme="minorHAnsi" w:eastAsia="Times New Roman" w:hAnsiTheme="minorHAnsi"/>
          <w:b/>
          <w:sz w:val="20"/>
          <w:szCs w:val="20"/>
        </w:rPr>
      </w:pPr>
      <w:r>
        <w:rPr>
          <w:b/>
          <w:bCs/>
          <w:sz w:val="20"/>
          <w:szCs w:val="20"/>
        </w:rPr>
        <w:t xml:space="preserve">Registration: see links below with individual events. </w:t>
      </w:r>
    </w:p>
    <w:p w14:paraId="0F987175" w14:textId="17091A33" w:rsidR="00A4504F" w:rsidRPr="00592316" w:rsidRDefault="00A4504F" w:rsidP="00A4504F">
      <w:pPr>
        <w:rPr>
          <w:rFonts w:asciiTheme="minorHAnsi" w:eastAsia="Times New Roman" w:hAnsiTheme="minorHAnsi"/>
          <w:b/>
          <w:sz w:val="20"/>
          <w:szCs w:val="20"/>
        </w:rPr>
      </w:pPr>
      <w:r w:rsidRPr="00592316">
        <w:rPr>
          <w:rFonts w:asciiTheme="minorHAnsi" w:eastAsia="Times New Roman" w:hAnsiTheme="minorHAnsi"/>
          <w:b/>
          <w:sz w:val="20"/>
          <w:szCs w:val="20"/>
        </w:rPr>
        <w:t>Cost: $</w:t>
      </w:r>
      <w:r w:rsidR="006A7049">
        <w:rPr>
          <w:rFonts w:asciiTheme="minorHAnsi" w:eastAsia="Times New Roman" w:hAnsiTheme="minorHAnsi"/>
          <w:b/>
          <w:sz w:val="20"/>
          <w:szCs w:val="20"/>
        </w:rPr>
        <w:t>35</w:t>
      </w:r>
      <w:r w:rsidRPr="00592316">
        <w:rPr>
          <w:rFonts w:asciiTheme="minorHAnsi" w:eastAsia="Times New Roman" w:hAnsiTheme="minorHAnsi"/>
          <w:b/>
          <w:sz w:val="20"/>
          <w:szCs w:val="20"/>
        </w:rPr>
        <w:t>.00 per participant</w:t>
      </w:r>
      <w:r w:rsidR="006A7049">
        <w:rPr>
          <w:rFonts w:asciiTheme="minorHAnsi" w:eastAsia="Times New Roman" w:hAnsiTheme="minorHAnsi"/>
          <w:b/>
          <w:sz w:val="20"/>
          <w:szCs w:val="20"/>
        </w:rPr>
        <w:t>.</w:t>
      </w:r>
    </w:p>
    <w:p w14:paraId="4ED90729" w14:textId="3DAB5D3F" w:rsidR="00A4504F" w:rsidRDefault="00A4504F" w:rsidP="004A008A">
      <w:pPr>
        <w:rPr>
          <w:rFonts w:asciiTheme="minorHAnsi" w:eastAsia="Times New Roman" w:hAnsiTheme="minorHAnsi"/>
          <w:bCs/>
          <w:sz w:val="20"/>
          <w:szCs w:val="20"/>
        </w:rPr>
      </w:pPr>
    </w:p>
    <w:p w14:paraId="72250B7B" w14:textId="33B4298A" w:rsidR="007D5D05" w:rsidRPr="00A17EA8" w:rsidRDefault="007D5D05" w:rsidP="004A008A">
      <w:pPr>
        <w:rPr>
          <w:rFonts w:asciiTheme="minorHAnsi" w:eastAsia="Times New Roman" w:hAnsiTheme="minorHAnsi"/>
          <w:b/>
        </w:rPr>
      </w:pPr>
      <w:r w:rsidRPr="00A17EA8">
        <w:rPr>
          <w:rFonts w:asciiTheme="minorHAnsi" w:eastAsia="Times New Roman" w:hAnsiTheme="minorHAnsi"/>
          <w:b/>
        </w:rPr>
        <w:t>“Feeding Your Pond” presented by Dr. Todd Sink</w:t>
      </w:r>
    </w:p>
    <w:p w14:paraId="0A9D8EF9" w14:textId="2F45CB34" w:rsidR="007D5D05" w:rsidRPr="00A17EA8" w:rsidRDefault="007D5D05" w:rsidP="004A008A">
      <w:pPr>
        <w:rPr>
          <w:rFonts w:asciiTheme="minorHAnsi" w:eastAsia="Times New Roman" w:hAnsiTheme="minorHAnsi"/>
          <w:b/>
        </w:rPr>
      </w:pPr>
      <w:r w:rsidRPr="00A17EA8">
        <w:rPr>
          <w:rFonts w:asciiTheme="minorHAnsi" w:eastAsia="Times New Roman" w:hAnsiTheme="minorHAnsi"/>
          <w:b/>
        </w:rPr>
        <w:t>July 19</w:t>
      </w:r>
      <w:r w:rsidR="00E460D7">
        <w:rPr>
          <w:rFonts w:asciiTheme="minorHAnsi" w:eastAsia="Times New Roman" w:hAnsiTheme="minorHAnsi"/>
          <w:b/>
        </w:rPr>
        <w:t xml:space="preserve"> (Tuesday)</w:t>
      </w:r>
    </w:p>
    <w:p w14:paraId="61E62788" w14:textId="48EDD120" w:rsidR="007D5D05" w:rsidRPr="00A17EA8" w:rsidRDefault="007D5D05" w:rsidP="004A008A">
      <w:pPr>
        <w:rPr>
          <w:rFonts w:asciiTheme="minorHAnsi" w:eastAsia="Times New Roman" w:hAnsiTheme="minorHAnsi"/>
          <w:b/>
        </w:rPr>
      </w:pPr>
      <w:r w:rsidRPr="00A17EA8">
        <w:rPr>
          <w:rFonts w:asciiTheme="minorHAnsi" w:eastAsia="Times New Roman" w:hAnsiTheme="minorHAnsi"/>
          <w:b/>
        </w:rPr>
        <w:t>6:00 PM</w:t>
      </w:r>
    </w:p>
    <w:p w14:paraId="40A52718" w14:textId="5E5BFF3C" w:rsidR="007D5D05" w:rsidRPr="00A17EA8" w:rsidRDefault="007D5D05" w:rsidP="004A008A">
      <w:pPr>
        <w:rPr>
          <w:rFonts w:asciiTheme="minorHAnsi" w:eastAsia="Times New Roman" w:hAnsiTheme="minorHAnsi"/>
          <w:bCs/>
        </w:rPr>
      </w:pPr>
      <w:r w:rsidRPr="008F2421">
        <w:rPr>
          <w:rFonts w:asciiTheme="minorHAnsi" w:eastAsia="Times New Roman" w:hAnsiTheme="minorHAnsi"/>
          <w:b/>
        </w:rPr>
        <w:t>Registration:</w:t>
      </w:r>
      <w:r w:rsidRPr="00A17EA8">
        <w:rPr>
          <w:rFonts w:asciiTheme="minorHAnsi" w:eastAsia="Times New Roman" w:hAnsiTheme="minorHAnsi"/>
          <w:bCs/>
        </w:rPr>
        <w:t xml:space="preserve"> </w:t>
      </w:r>
      <w:hyperlink r:id="rId25" w:history="1">
        <w:r w:rsidRPr="00A17EA8">
          <w:rPr>
            <w:rStyle w:val="Hyperlink"/>
            <w:rFonts w:asciiTheme="minorHAnsi" w:eastAsia="Times New Roman" w:hAnsiTheme="minorHAnsi"/>
            <w:bCs/>
          </w:rPr>
          <w:t xml:space="preserve">Feeding Your Pond (July 19) - Products - Texas A&amp;M University </w:t>
        </w:r>
        <w:proofErr w:type="spellStart"/>
        <w:r w:rsidRPr="00A17EA8">
          <w:rPr>
            <w:rStyle w:val="Hyperlink"/>
            <w:rFonts w:asciiTheme="minorHAnsi" w:eastAsia="Times New Roman" w:hAnsiTheme="minorHAnsi"/>
            <w:bCs/>
          </w:rPr>
          <w:t>eStore</w:t>
        </w:r>
        <w:proofErr w:type="spellEnd"/>
        <w:r w:rsidRPr="00A17EA8">
          <w:rPr>
            <w:rStyle w:val="Hyperlink"/>
            <w:rFonts w:asciiTheme="minorHAnsi" w:eastAsia="Times New Roman" w:hAnsiTheme="minorHAnsi"/>
            <w:bCs/>
          </w:rPr>
          <w:t xml:space="preserve"> (flywire.com)</w:t>
        </w:r>
      </w:hyperlink>
    </w:p>
    <w:p w14:paraId="3DF914BD" w14:textId="77777777" w:rsidR="007D5D05" w:rsidRPr="007D5D05" w:rsidRDefault="007D5D05" w:rsidP="007D5D05">
      <w:pPr>
        <w:rPr>
          <w:rFonts w:asciiTheme="minorHAnsi" w:eastAsia="Times New Roman" w:hAnsiTheme="minorHAnsi"/>
          <w:bCs/>
        </w:rPr>
      </w:pPr>
      <w:r w:rsidRPr="007D5D05">
        <w:rPr>
          <w:rFonts w:asciiTheme="minorHAnsi" w:eastAsia="Times New Roman" w:hAnsiTheme="minorHAnsi"/>
          <w:bCs/>
        </w:rPr>
        <w:t>Join us for a how-to educational program on strategies to "feed" your pond to grow larger and more abundant fish. Feeding you pond means different things, from fertilization programs to boost primary productivity and food production to literal fish diets and feeding fish. We will cover fertilization strategies to send your pond's food chain into overdrive as well as fish nutrition, diets, and what you should (and should not) feed your fish to maximize growth based on species and management goals. Timing of feeding and fertilization will also be covered.</w:t>
      </w:r>
    </w:p>
    <w:p w14:paraId="179D5BE6" w14:textId="5F204277" w:rsidR="007D5D05" w:rsidRPr="007D5D05" w:rsidRDefault="007D5D05" w:rsidP="007D5D05">
      <w:pPr>
        <w:rPr>
          <w:rFonts w:asciiTheme="minorHAnsi" w:eastAsia="Times New Roman" w:hAnsiTheme="minorHAnsi"/>
          <w:bCs/>
        </w:rPr>
      </w:pPr>
      <w:r w:rsidRPr="007D5D05">
        <w:rPr>
          <w:rFonts w:asciiTheme="minorHAnsi" w:eastAsia="Times New Roman" w:hAnsiTheme="minorHAnsi"/>
          <w:b/>
          <w:bCs/>
        </w:rPr>
        <w:t>Primary Contact:</w:t>
      </w:r>
      <w:r w:rsidRPr="00A17EA8">
        <w:rPr>
          <w:rFonts w:asciiTheme="minorHAnsi" w:eastAsia="Times New Roman" w:hAnsiTheme="minorHAnsi"/>
          <w:bCs/>
        </w:rPr>
        <w:t xml:space="preserve"> </w:t>
      </w:r>
      <w:r w:rsidRPr="007D5D05">
        <w:rPr>
          <w:rFonts w:asciiTheme="minorHAnsi" w:eastAsia="Times New Roman" w:hAnsiTheme="minorHAnsi"/>
          <w:bCs/>
        </w:rPr>
        <w:t>Brittany Chesser</w:t>
      </w:r>
      <w:r w:rsidRPr="00A17EA8">
        <w:rPr>
          <w:rFonts w:asciiTheme="minorHAnsi" w:eastAsia="Times New Roman" w:hAnsiTheme="minorHAnsi"/>
          <w:bCs/>
        </w:rPr>
        <w:t xml:space="preserve">, </w:t>
      </w:r>
      <w:r w:rsidRPr="007D5D05">
        <w:rPr>
          <w:rFonts w:asciiTheme="minorHAnsi" w:eastAsia="Times New Roman" w:hAnsiTheme="minorHAnsi"/>
          <w:bCs/>
        </w:rPr>
        <w:t>Rangeland, Wildlife &amp; Fisheries Management</w:t>
      </w:r>
      <w:r w:rsidRPr="00A17EA8">
        <w:rPr>
          <w:rFonts w:asciiTheme="minorHAnsi" w:eastAsia="Times New Roman" w:hAnsiTheme="minorHAnsi"/>
          <w:bCs/>
        </w:rPr>
        <w:t xml:space="preserve">, </w:t>
      </w:r>
      <w:hyperlink r:id="rId26" w:history="1">
        <w:r w:rsidRPr="007D5D05">
          <w:rPr>
            <w:rStyle w:val="Hyperlink"/>
            <w:rFonts w:asciiTheme="minorHAnsi" w:eastAsia="Times New Roman" w:hAnsiTheme="minorHAnsi"/>
            <w:bCs/>
          </w:rPr>
          <w:t>brittany.chesser@tamu.edu</w:t>
        </w:r>
      </w:hyperlink>
    </w:p>
    <w:p w14:paraId="753D1388" w14:textId="77777777" w:rsidR="007D5D05" w:rsidRPr="00A17EA8" w:rsidRDefault="007D5D05" w:rsidP="004A008A">
      <w:pPr>
        <w:rPr>
          <w:rFonts w:asciiTheme="minorHAnsi" w:eastAsia="Times New Roman" w:hAnsiTheme="minorHAnsi"/>
          <w:bCs/>
        </w:rPr>
      </w:pPr>
    </w:p>
    <w:p w14:paraId="651717FC" w14:textId="156CCE2E" w:rsidR="006919F9" w:rsidRPr="006919F9" w:rsidRDefault="006919F9" w:rsidP="006919F9">
      <w:pPr>
        <w:rPr>
          <w:rFonts w:asciiTheme="minorHAnsi" w:eastAsia="Times New Roman" w:hAnsiTheme="minorHAnsi"/>
          <w:b/>
        </w:rPr>
      </w:pPr>
      <w:r w:rsidRPr="006919F9">
        <w:rPr>
          <w:rFonts w:asciiTheme="minorHAnsi" w:eastAsia="Times New Roman" w:hAnsiTheme="minorHAnsi"/>
          <w:b/>
        </w:rPr>
        <w:t>10 Common Grazing Management Misconceptions (*1 GEN CEU)</w:t>
      </w:r>
      <w:r w:rsidRPr="00A17EA8">
        <w:rPr>
          <w:rFonts w:asciiTheme="minorHAnsi" w:eastAsia="Times New Roman" w:hAnsiTheme="minorHAnsi"/>
          <w:b/>
          <w:i/>
          <w:iCs/>
        </w:rPr>
        <w:t xml:space="preserve"> </w:t>
      </w:r>
      <w:r w:rsidRPr="006919F9">
        <w:rPr>
          <w:rFonts w:asciiTheme="minorHAnsi" w:eastAsia="Times New Roman" w:hAnsiTheme="minorHAnsi"/>
          <w:b/>
          <w:i/>
          <w:iCs/>
        </w:rPr>
        <w:t>Presented by Dr. Jeff Goodwin</w:t>
      </w:r>
    </w:p>
    <w:p w14:paraId="5704E2DE" w14:textId="0A2E80D9" w:rsidR="006919F9" w:rsidRPr="00A17EA8" w:rsidRDefault="006919F9" w:rsidP="006919F9">
      <w:pPr>
        <w:rPr>
          <w:rFonts w:asciiTheme="minorHAnsi" w:eastAsia="Times New Roman" w:hAnsiTheme="minorHAnsi"/>
          <w:b/>
          <w:bCs/>
        </w:rPr>
      </w:pPr>
      <w:r w:rsidRPr="006919F9">
        <w:rPr>
          <w:rFonts w:asciiTheme="minorHAnsi" w:eastAsia="Times New Roman" w:hAnsiTheme="minorHAnsi"/>
          <w:bCs/>
        </w:rPr>
        <w:t>*</w:t>
      </w:r>
      <w:r w:rsidRPr="006919F9">
        <w:rPr>
          <w:rFonts w:asciiTheme="minorHAnsi" w:eastAsia="Times New Roman" w:hAnsiTheme="minorHAnsi"/>
          <w:b/>
          <w:bCs/>
        </w:rPr>
        <w:t>August 4, 2022</w:t>
      </w:r>
    </w:p>
    <w:p w14:paraId="3511B8E8" w14:textId="2E6D2EC4" w:rsidR="006919F9" w:rsidRPr="00A17EA8" w:rsidRDefault="006919F9" w:rsidP="006919F9">
      <w:pPr>
        <w:rPr>
          <w:rFonts w:asciiTheme="minorHAnsi" w:eastAsia="Times New Roman" w:hAnsiTheme="minorHAnsi"/>
          <w:b/>
          <w:bCs/>
        </w:rPr>
      </w:pPr>
      <w:bookmarkStart w:id="13" w:name="_Hlk108780033"/>
      <w:r w:rsidRPr="00A17EA8">
        <w:rPr>
          <w:rFonts w:asciiTheme="minorHAnsi" w:eastAsia="Times New Roman" w:hAnsiTheme="minorHAnsi"/>
          <w:b/>
          <w:bCs/>
        </w:rPr>
        <w:t>12:00 (Noon) to 1:00 PM</w:t>
      </w:r>
    </w:p>
    <w:p w14:paraId="2DA7ED78" w14:textId="3E825145" w:rsidR="006919F9" w:rsidRPr="00A17EA8" w:rsidRDefault="006919F9" w:rsidP="006919F9">
      <w:pPr>
        <w:rPr>
          <w:rFonts w:asciiTheme="minorHAnsi" w:eastAsia="Times New Roman" w:hAnsiTheme="minorHAnsi"/>
          <w:b/>
          <w:bCs/>
        </w:rPr>
      </w:pPr>
      <w:bookmarkStart w:id="14" w:name="_Hlk108782691"/>
      <w:bookmarkEnd w:id="13"/>
      <w:r w:rsidRPr="008F2421">
        <w:rPr>
          <w:rFonts w:asciiTheme="minorHAnsi" w:eastAsia="Times New Roman" w:hAnsiTheme="minorHAnsi"/>
          <w:b/>
        </w:rPr>
        <w:t>Registration:</w:t>
      </w:r>
      <w:r w:rsidRPr="00A17EA8">
        <w:t xml:space="preserve"> </w:t>
      </w:r>
      <w:bookmarkEnd w:id="14"/>
      <w:r w:rsidRPr="00A17EA8">
        <w:rPr>
          <w:rFonts w:asciiTheme="minorHAnsi" w:eastAsia="Times New Roman" w:hAnsiTheme="minorHAnsi"/>
          <w:bCs/>
        </w:rPr>
        <w:fldChar w:fldCharType="begin"/>
      </w:r>
      <w:r w:rsidRPr="00A17EA8">
        <w:rPr>
          <w:rFonts w:asciiTheme="minorHAnsi" w:eastAsia="Times New Roman" w:hAnsiTheme="minorHAnsi"/>
          <w:bCs/>
        </w:rPr>
        <w:instrText xml:space="preserve"> HYPERLINK "https://tamu.estore.flywire.com/products/10-common-grazing-management-misconceptions-25508" </w:instrText>
      </w:r>
      <w:r w:rsidRPr="00A17EA8">
        <w:rPr>
          <w:rFonts w:asciiTheme="minorHAnsi" w:eastAsia="Times New Roman" w:hAnsiTheme="minorHAnsi"/>
          <w:bCs/>
        </w:rPr>
        <w:fldChar w:fldCharType="separate"/>
      </w:r>
      <w:r w:rsidRPr="00A17EA8">
        <w:rPr>
          <w:rStyle w:val="Hyperlink"/>
          <w:rFonts w:asciiTheme="minorHAnsi" w:eastAsia="Times New Roman" w:hAnsiTheme="minorHAnsi"/>
          <w:bCs/>
        </w:rPr>
        <w:t xml:space="preserve">10 Common Grazing Management Misconceptions (August 4, 2022) - Products - Texas A&amp;M University </w:t>
      </w:r>
      <w:proofErr w:type="spellStart"/>
      <w:r w:rsidRPr="00A17EA8">
        <w:rPr>
          <w:rStyle w:val="Hyperlink"/>
          <w:rFonts w:asciiTheme="minorHAnsi" w:eastAsia="Times New Roman" w:hAnsiTheme="minorHAnsi"/>
          <w:bCs/>
        </w:rPr>
        <w:t>eStore</w:t>
      </w:r>
      <w:proofErr w:type="spellEnd"/>
      <w:r w:rsidRPr="00A17EA8">
        <w:rPr>
          <w:rStyle w:val="Hyperlink"/>
          <w:rFonts w:asciiTheme="minorHAnsi" w:eastAsia="Times New Roman" w:hAnsiTheme="minorHAnsi"/>
          <w:bCs/>
        </w:rPr>
        <w:t xml:space="preserve"> (flywire.com)</w:t>
      </w:r>
      <w:r w:rsidRPr="00A17EA8">
        <w:rPr>
          <w:rFonts w:asciiTheme="minorHAnsi" w:eastAsia="Times New Roman" w:hAnsiTheme="minorHAnsi"/>
          <w:bCs/>
        </w:rPr>
        <w:fldChar w:fldCharType="end"/>
      </w:r>
    </w:p>
    <w:p w14:paraId="1B6E5C2F" w14:textId="307A8E7B" w:rsidR="006919F9" w:rsidRPr="006919F9" w:rsidRDefault="006919F9" w:rsidP="006919F9">
      <w:pPr>
        <w:rPr>
          <w:rFonts w:asciiTheme="minorHAnsi" w:eastAsia="Times New Roman" w:hAnsiTheme="minorHAnsi"/>
          <w:bCs/>
        </w:rPr>
      </w:pPr>
      <w:r w:rsidRPr="006919F9">
        <w:rPr>
          <w:rFonts w:asciiTheme="minorHAnsi" w:eastAsia="Times New Roman" w:hAnsiTheme="minorHAnsi"/>
          <w:bCs/>
        </w:rPr>
        <w:t>Many times, the ecological barriers to production on a ranching enterprise are the easiest to address. Other times, it’s perceptual misconceptions that can affect an operation the most. Here we discuss 10 common grazing management misconceptions that can inadvertently impact a ranches’ productivity and profitability. 1 General CEU from the Texas Department of Agriculture will be given.</w:t>
      </w:r>
      <w:r w:rsidR="008F31BC">
        <w:rPr>
          <w:rFonts w:asciiTheme="minorHAnsi" w:eastAsia="Times New Roman" w:hAnsiTheme="minorHAnsi"/>
          <w:bCs/>
        </w:rPr>
        <w:t xml:space="preserve"> </w:t>
      </w:r>
      <w:r w:rsidR="008F31BC" w:rsidRPr="008F31BC">
        <w:rPr>
          <w:rFonts w:asciiTheme="minorHAnsi" w:eastAsia="Times New Roman" w:hAnsiTheme="minorHAnsi"/>
          <w:bCs/>
        </w:rPr>
        <w:t> Registration ends August 1, 2022.</w:t>
      </w:r>
    </w:p>
    <w:p w14:paraId="73D34A3E" w14:textId="1DBFB926" w:rsidR="006919F9" w:rsidRPr="006919F9" w:rsidRDefault="006919F9" w:rsidP="006919F9">
      <w:pPr>
        <w:rPr>
          <w:rFonts w:asciiTheme="minorHAnsi" w:eastAsia="Times New Roman" w:hAnsiTheme="minorHAnsi"/>
          <w:bCs/>
        </w:rPr>
      </w:pPr>
    </w:p>
    <w:p w14:paraId="6569585C" w14:textId="3F756B9C" w:rsidR="006919F9" w:rsidRPr="006919F9" w:rsidRDefault="006919F9" w:rsidP="006919F9">
      <w:pPr>
        <w:rPr>
          <w:rFonts w:asciiTheme="minorHAnsi" w:eastAsia="Times New Roman" w:hAnsiTheme="minorHAnsi"/>
          <w:b/>
        </w:rPr>
      </w:pPr>
      <w:r w:rsidRPr="006919F9">
        <w:rPr>
          <w:rFonts w:asciiTheme="minorHAnsi" w:eastAsia="Times New Roman" w:hAnsiTheme="minorHAnsi"/>
          <w:b/>
        </w:rPr>
        <w:t>Drift Management: Wind, Weather, and Whether or Not to Spray (*1 DRIFT CEU)</w:t>
      </w:r>
      <w:r w:rsidR="009C5B4A" w:rsidRPr="009C5B4A">
        <w:rPr>
          <w:rFonts w:asciiTheme="minorHAnsi" w:eastAsia="Times New Roman" w:hAnsiTheme="minorHAnsi"/>
          <w:b/>
        </w:rPr>
        <w:t xml:space="preserve"> </w:t>
      </w:r>
      <w:r w:rsidRPr="006919F9">
        <w:rPr>
          <w:rFonts w:asciiTheme="minorHAnsi" w:eastAsia="Times New Roman" w:hAnsiTheme="minorHAnsi"/>
          <w:b/>
          <w:i/>
          <w:iCs/>
        </w:rPr>
        <w:t>Presented by Dr. Scott Nolte</w:t>
      </w:r>
    </w:p>
    <w:p w14:paraId="2B748108" w14:textId="761725D6" w:rsidR="006919F9" w:rsidRPr="00A17EA8" w:rsidRDefault="006919F9" w:rsidP="006919F9">
      <w:pPr>
        <w:rPr>
          <w:rFonts w:asciiTheme="minorHAnsi" w:eastAsia="Times New Roman" w:hAnsiTheme="minorHAnsi"/>
          <w:b/>
          <w:bCs/>
        </w:rPr>
      </w:pPr>
      <w:r w:rsidRPr="006919F9">
        <w:rPr>
          <w:rFonts w:asciiTheme="minorHAnsi" w:eastAsia="Times New Roman" w:hAnsiTheme="minorHAnsi"/>
          <w:b/>
          <w:bCs/>
        </w:rPr>
        <w:t>*September 1, 2022</w:t>
      </w:r>
    </w:p>
    <w:p w14:paraId="160FC77E" w14:textId="77777777" w:rsidR="006919F9" w:rsidRPr="006919F9" w:rsidRDefault="006919F9" w:rsidP="006919F9">
      <w:pPr>
        <w:rPr>
          <w:rFonts w:asciiTheme="minorHAnsi" w:eastAsia="Times New Roman" w:hAnsiTheme="minorHAnsi"/>
          <w:b/>
          <w:bCs/>
        </w:rPr>
      </w:pPr>
      <w:r w:rsidRPr="006919F9">
        <w:rPr>
          <w:rFonts w:asciiTheme="minorHAnsi" w:eastAsia="Times New Roman" w:hAnsiTheme="minorHAnsi"/>
          <w:b/>
          <w:bCs/>
        </w:rPr>
        <w:t>12:00 (Noon) to 1:00 PM</w:t>
      </w:r>
    </w:p>
    <w:p w14:paraId="0718073D" w14:textId="013EC622" w:rsidR="006919F9" w:rsidRPr="006919F9" w:rsidRDefault="008F2421" w:rsidP="006919F9">
      <w:pPr>
        <w:rPr>
          <w:rFonts w:asciiTheme="minorHAnsi" w:eastAsia="Times New Roman" w:hAnsiTheme="minorHAnsi"/>
          <w:bCs/>
        </w:rPr>
      </w:pPr>
      <w:r w:rsidRPr="008F2421">
        <w:rPr>
          <w:rFonts w:asciiTheme="minorHAnsi" w:eastAsia="Times New Roman" w:hAnsiTheme="minorHAnsi"/>
          <w:b/>
        </w:rPr>
        <w:t>Registration:</w:t>
      </w:r>
      <w:r w:rsidRPr="00A17EA8">
        <w:t xml:space="preserve"> </w:t>
      </w:r>
      <w:hyperlink r:id="rId27" w:history="1">
        <w:r w:rsidR="006919F9" w:rsidRPr="00A17EA8">
          <w:rPr>
            <w:rStyle w:val="Hyperlink"/>
            <w:rFonts w:asciiTheme="minorHAnsi" w:eastAsia="Times New Roman" w:hAnsiTheme="minorHAnsi"/>
            <w:bCs/>
          </w:rPr>
          <w:t xml:space="preserve">Drift Management: Wind, Weather &amp; Whether or Not to Spray (September 1, 2022) - Products - Texas A&amp;M University </w:t>
        </w:r>
        <w:proofErr w:type="spellStart"/>
        <w:r w:rsidR="006919F9" w:rsidRPr="00A17EA8">
          <w:rPr>
            <w:rStyle w:val="Hyperlink"/>
            <w:rFonts w:asciiTheme="minorHAnsi" w:eastAsia="Times New Roman" w:hAnsiTheme="minorHAnsi"/>
            <w:bCs/>
          </w:rPr>
          <w:t>eStore</w:t>
        </w:r>
        <w:proofErr w:type="spellEnd"/>
        <w:r w:rsidR="006919F9" w:rsidRPr="00A17EA8">
          <w:rPr>
            <w:rStyle w:val="Hyperlink"/>
            <w:rFonts w:asciiTheme="minorHAnsi" w:eastAsia="Times New Roman" w:hAnsiTheme="minorHAnsi"/>
            <w:bCs/>
          </w:rPr>
          <w:t xml:space="preserve"> (flywire.com)</w:t>
        </w:r>
      </w:hyperlink>
    </w:p>
    <w:p w14:paraId="295700D0" w14:textId="2B1AF509" w:rsidR="006919F9" w:rsidRPr="006919F9" w:rsidRDefault="006919F9" w:rsidP="006919F9">
      <w:pPr>
        <w:rPr>
          <w:rFonts w:asciiTheme="minorHAnsi" w:eastAsia="Times New Roman" w:hAnsiTheme="minorHAnsi"/>
          <w:bCs/>
        </w:rPr>
      </w:pPr>
      <w:r w:rsidRPr="006919F9">
        <w:rPr>
          <w:rFonts w:asciiTheme="minorHAnsi" w:eastAsia="Times New Roman" w:hAnsiTheme="minorHAnsi"/>
          <w:bCs/>
        </w:rPr>
        <w:t>When conducting herbicide applications, especially aerially, drift is a priority and concern at all times.  This presentation will discuss relevant wind, weather, and general go vs. no-go considerations when preparing for herbicide applications. 1 Drift CEU from the Texas Department of Agriculture will be given.  </w:t>
      </w:r>
      <w:r w:rsidR="008F31BC" w:rsidRPr="008F31BC">
        <w:rPr>
          <w:rFonts w:asciiTheme="minorHAnsi" w:eastAsia="Times New Roman" w:hAnsiTheme="minorHAnsi"/>
          <w:bCs/>
        </w:rPr>
        <w:t>Registration closes August 29, 2022.</w:t>
      </w:r>
    </w:p>
    <w:p w14:paraId="2093A91B" w14:textId="5BCB37C4" w:rsidR="00A4504F" w:rsidRPr="00A17EA8" w:rsidRDefault="00A4504F" w:rsidP="004A008A">
      <w:pPr>
        <w:rPr>
          <w:rFonts w:asciiTheme="minorHAnsi" w:eastAsia="Times New Roman" w:hAnsiTheme="minorHAnsi"/>
          <w:bCs/>
        </w:rPr>
      </w:pPr>
    </w:p>
    <w:p w14:paraId="5D4501E6" w14:textId="692C01D7" w:rsidR="009C5B4A" w:rsidRPr="009C5B4A" w:rsidRDefault="009C5B4A" w:rsidP="009C5B4A">
      <w:pPr>
        <w:rPr>
          <w:rFonts w:asciiTheme="minorHAnsi" w:eastAsia="Times New Roman" w:hAnsiTheme="minorHAnsi"/>
          <w:b/>
        </w:rPr>
      </w:pPr>
      <w:r w:rsidRPr="009C5B4A">
        <w:rPr>
          <w:rFonts w:asciiTheme="minorHAnsi" w:eastAsia="Times New Roman" w:hAnsiTheme="minorHAnsi"/>
          <w:b/>
        </w:rPr>
        <w:t>Pesticide Recordkeeping and Complaints (*1 L&amp;R CEU)</w:t>
      </w:r>
      <w:r>
        <w:rPr>
          <w:rFonts w:asciiTheme="minorHAnsi" w:eastAsia="Times New Roman" w:hAnsiTheme="minorHAnsi"/>
          <w:b/>
        </w:rPr>
        <w:t>,</w:t>
      </w:r>
      <w:r w:rsidRPr="009C5B4A">
        <w:rPr>
          <w:rFonts w:asciiTheme="minorHAnsi" w:eastAsia="Times New Roman" w:hAnsiTheme="minorHAnsi"/>
          <w:b/>
        </w:rPr>
        <w:t xml:space="preserve"> </w:t>
      </w:r>
      <w:r w:rsidRPr="009C5B4A">
        <w:rPr>
          <w:rFonts w:asciiTheme="minorHAnsi" w:eastAsia="Times New Roman" w:hAnsiTheme="minorHAnsi"/>
          <w:b/>
          <w:i/>
          <w:iCs/>
        </w:rPr>
        <w:t>Presented by Perry Cervantes</w:t>
      </w:r>
    </w:p>
    <w:p w14:paraId="733F4252" w14:textId="3B66B2D1" w:rsidR="009C5B4A" w:rsidRDefault="009C5B4A" w:rsidP="009C5B4A">
      <w:pPr>
        <w:rPr>
          <w:rFonts w:asciiTheme="minorHAnsi" w:eastAsia="Times New Roman" w:hAnsiTheme="minorHAnsi"/>
          <w:b/>
          <w:bCs/>
        </w:rPr>
      </w:pPr>
      <w:r w:rsidRPr="009C5B4A">
        <w:rPr>
          <w:rFonts w:asciiTheme="minorHAnsi" w:eastAsia="Times New Roman" w:hAnsiTheme="minorHAnsi"/>
          <w:b/>
          <w:bCs/>
        </w:rPr>
        <w:t>*October 6, 2022</w:t>
      </w:r>
    </w:p>
    <w:p w14:paraId="59524FC9" w14:textId="77777777" w:rsidR="009C5B4A" w:rsidRPr="006919F9" w:rsidRDefault="009C5B4A" w:rsidP="009C5B4A">
      <w:pPr>
        <w:rPr>
          <w:rFonts w:asciiTheme="minorHAnsi" w:eastAsia="Times New Roman" w:hAnsiTheme="minorHAnsi"/>
          <w:b/>
          <w:bCs/>
        </w:rPr>
      </w:pPr>
      <w:r w:rsidRPr="006919F9">
        <w:rPr>
          <w:rFonts w:asciiTheme="minorHAnsi" w:eastAsia="Times New Roman" w:hAnsiTheme="minorHAnsi"/>
          <w:b/>
          <w:bCs/>
        </w:rPr>
        <w:t>12:00 (Noon) to 1:00 PM</w:t>
      </w:r>
    </w:p>
    <w:p w14:paraId="25A33C46" w14:textId="228D1C8F" w:rsidR="009C5B4A" w:rsidRPr="009C5B4A" w:rsidRDefault="008F2421" w:rsidP="009C5B4A">
      <w:pPr>
        <w:rPr>
          <w:rFonts w:asciiTheme="minorHAnsi" w:eastAsia="Times New Roman" w:hAnsiTheme="minorHAnsi"/>
          <w:bCs/>
        </w:rPr>
      </w:pPr>
      <w:r w:rsidRPr="008F2421">
        <w:rPr>
          <w:rFonts w:asciiTheme="minorHAnsi" w:eastAsia="Times New Roman" w:hAnsiTheme="minorHAnsi"/>
          <w:b/>
        </w:rPr>
        <w:t>Registration:</w:t>
      </w:r>
      <w:r w:rsidRPr="00A17EA8">
        <w:t xml:space="preserve"> </w:t>
      </w:r>
      <w:hyperlink r:id="rId28" w:history="1">
        <w:r w:rsidR="009C5B4A" w:rsidRPr="009C5B4A">
          <w:rPr>
            <w:color w:val="0000FF"/>
            <w:u w:val="single"/>
          </w:rPr>
          <w:t xml:space="preserve">Pesticide Recordkeeping &amp; Complaints (October 6, 2022) - Products - Texas A&amp;M University </w:t>
        </w:r>
        <w:proofErr w:type="spellStart"/>
        <w:r w:rsidR="009C5B4A" w:rsidRPr="009C5B4A">
          <w:rPr>
            <w:color w:val="0000FF"/>
            <w:u w:val="single"/>
          </w:rPr>
          <w:t>eStore</w:t>
        </w:r>
        <w:proofErr w:type="spellEnd"/>
        <w:r w:rsidR="009C5B4A" w:rsidRPr="009C5B4A">
          <w:rPr>
            <w:color w:val="0000FF"/>
            <w:u w:val="single"/>
          </w:rPr>
          <w:t xml:space="preserve"> (flywire.com)</w:t>
        </w:r>
      </w:hyperlink>
    </w:p>
    <w:p w14:paraId="6DE6D05E" w14:textId="77777777" w:rsidR="009C5B4A" w:rsidRPr="009C5B4A" w:rsidRDefault="009C5B4A" w:rsidP="009C5B4A">
      <w:pPr>
        <w:rPr>
          <w:rFonts w:asciiTheme="minorHAnsi" w:eastAsia="Times New Roman" w:hAnsiTheme="minorHAnsi"/>
          <w:bCs/>
        </w:rPr>
      </w:pPr>
    </w:p>
    <w:p w14:paraId="4BE22510" w14:textId="5A84D637" w:rsidR="009C5B4A" w:rsidRDefault="009C5B4A" w:rsidP="009C5B4A">
      <w:pPr>
        <w:rPr>
          <w:rFonts w:asciiTheme="minorHAnsi" w:eastAsia="Times New Roman" w:hAnsiTheme="minorHAnsi"/>
          <w:bCs/>
        </w:rPr>
      </w:pPr>
      <w:r w:rsidRPr="009C5B4A">
        <w:rPr>
          <w:rFonts w:asciiTheme="minorHAnsi" w:eastAsia="Times New Roman" w:hAnsiTheme="minorHAnsi"/>
          <w:bCs/>
        </w:rPr>
        <w:lastRenderedPageBreak/>
        <w:t>The presentation will discuss pesticide laws and regulation updates from the 2022 season.  Among the topics of discussion will be updates, pesticide applicator recordkeeping, complaints, direct supervision, and the pesticide waste disposal program.  The Texas Department of Agriculture is the lead regulatory agency enforcing pesticide law.  More topics may be included as the year has just started and many things may occur over the next 10 months that may need to be presented. 1 Laws and Regulations CEU from the Texas Department of Agriculture will be given.</w:t>
      </w:r>
      <w:r>
        <w:rPr>
          <w:rFonts w:asciiTheme="minorHAnsi" w:eastAsia="Times New Roman" w:hAnsiTheme="minorHAnsi"/>
          <w:bCs/>
        </w:rPr>
        <w:t xml:space="preserve"> </w:t>
      </w:r>
      <w:r w:rsidRPr="009C5B4A">
        <w:rPr>
          <w:rFonts w:asciiTheme="minorHAnsi" w:eastAsia="Times New Roman" w:hAnsiTheme="minorHAnsi"/>
          <w:bCs/>
        </w:rPr>
        <w:t>Registration closes October 3, 2022.</w:t>
      </w:r>
    </w:p>
    <w:p w14:paraId="144338F3" w14:textId="71EC6D70" w:rsidR="009C5B4A" w:rsidRDefault="009C5B4A" w:rsidP="009C5B4A">
      <w:pPr>
        <w:rPr>
          <w:rFonts w:asciiTheme="minorHAnsi" w:eastAsia="Times New Roman" w:hAnsiTheme="minorHAnsi"/>
          <w:bCs/>
        </w:rPr>
      </w:pPr>
    </w:p>
    <w:p w14:paraId="7B0D22FF" w14:textId="5963EA9A" w:rsidR="009C5B4A" w:rsidRPr="009C5B4A" w:rsidRDefault="009C5B4A" w:rsidP="009C5B4A">
      <w:pPr>
        <w:rPr>
          <w:rFonts w:asciiTheme="minorHAnsi" w:eastAsia="Times New Roman" w:hAnsiTheme="minorHAnsi"/>
          <w:b/>
        </w:rPr>
      </w:pPr>
      <w:r w:rsidRPr="009C5B4A">
        <w:rPr>
          <w:rFonts w:asciiTheme="minorHAnsi" w:eastAsia="Times New Roman" w:hAnsiTheme="minorHAnsi"/>
          <w:b/>
        </w:rPr>
        <w:t>Grow More Grass (*1 GEN CEU)</w:t>
      </w:r>
      <w:r>
        <w:rPr>
          <w:rFonts w:asciiTheme="minorHAnsi" w:eastAsia="Times New Roman" w:hAnsiTheme="minorHAnsi"/>
          <w:b/>
        </w:rPr>
        <w:t>,</w:t>
      </w:r>
      <w:r w:rsidRPr="009C5B4A">
        <w:rPr>
          <w:rFonts w:asciiTheme="minorHAnsi" w:eastAsia="Times New Roman" w:hAnsiTheme="minorHAnsi"/>
          <w:b/>
        </w:rPr>
        <w:t xml:space="preserve"> </w:t>
      </w:r>
      <w:r w:rsidRPr="009C5B4A">
        <w:rPr>
          <w:rFonts w:asciiTheme="minorHAnsi" w:eastAsia="Times New Roman" w:hAnsiTheme="minorHAnsi"/>
          <w:b/>
          <w:i/>
          <w:iCs/>
        </w:rPr>
        <w:t>Presented by Dr. Morgan Treadwell </w:t>
      </w:r>
    </w:p>
    <w:p w14:paraId="622C447E" w14:textId="77777777" w:rsidR="009C5B4A" w:rsidRPr="009C5B4A" w:rsidRDefault="009C5B4A" w:rsidP="009C5B4A">
      <w:pPr>
        <w:rPr>
          <w:rFonts w:asciiTheme="minorHAnsi" w:eastAsia="Times New Roman" w:hAnsiTheme="minorHAnsi"/>
          <w:bCs/>
        </w:rPr>
      </w:pPr>
      <w:r w:rsidRPr="009C5B4A">
        <w:rPr>
          <w:rFonts w:asciiTheme="minorHAnsi" w:eastAsia="Times New Roman" w:hAnsiTheme="minorHAnsi"/>
          <w:b/>
          <w:bCs/>
        </w:rPr>
        <w:t>*November 3, 2022</w:t>
      </w:r>
    </w:p>
    <w:p w14:paraId="1418300D" w14:textId="77777777" w:rsidR="009C5B4A" w:rsidRPr="006919F9" w:rsidRDefault="009C5B4A" w:rsidP="009C5B4A">
      <w:pPr>
        <w:rPr>
          <w:rFonts w:asciiTheme="minorHAnsi" w:eastAsia="Times New Roman" w:hAnsiTheme="minorHAnsi"/>
          <w:b/>
          <w:bCs/>
        </w:rPr>
      </w:pPr>
      <w:r w:rsidRPr="006919F9">
        <w:rPr>
          <w:rFonts w:asciiTheme="minorHAnsi" w:eastAsia="Times New Roman" w:hAnsiTheme="minorHAnsi"/>
          <w:b/>
          <w:bCs/>
        </w:rPr>
        <w:t>12:00 (Noon) to 1:00 PM</w:t>
      </w:r>
    </w:p>
    <w:p w14:paraId="61C4089E" w14:textId="3E01F0AE" w:rsidR="009C5B4A" w:rsidRPr="009C5B4A" w:rsidRDefault="008F2421" w:rsidP="009C5B4A">
      <w:pPr>
        <w:rPr>
          <w:rFonts w:asciiTheme="minorHAnsi" w:eastAsia="Times New Roman" w:hAnsiTheme="minorHAnsi"/>
          <w:bCs/>
        </w:rPr>
      </w:pPr>
      <w:r w:rsidRPr="008F2421">
        <w:rPr>
          <w:rFonts w:asciiTheme="minorHAnsi" w:eastAsia="Times New Roman" w:hAnsiTheme="minorHAnsi"/>
          <w:b/>
        </w:rPr>
        <w:t>Registration:</w:t>
      </w:r>
      <w:r w:rsidRPr="00A17EA8">
        <w:t xml:space="preserve"> </w:t>
      </w:r>
      <w:hyperlink r:id="rId29" w:history="1">
        <w:r w:rsidR="009C5B4A" w:rsidRPr="009C5B4A">
          <w:rPr>
            <w:rStyle w:val="Hyperlink"/>
            <w:rFonts w:asciiTheme="minorHAnsi" w:eastAsia="Times New Roman" w:hAnsiTheme="minorHAnsi"/>
            <w:bCs/>
          </w:rPr>
          <w:t xml:space="preserve">Grow More Grass with Prescribed Fire (November 3, 2022) - Products - Texas A&amp;M University </w:t>
        </w:r>
        <w:proofErr w:type="spellStart"/>
        <w:r w:rsidR="009C5B4A" w:rsidRPr="009C5B4A">
          <w:rPr>
            <w:rStyle w:val="Hyperlink"/>
            <w:rFonts w:asciiTheme="minorHAnsi" w:eastAsia="Times New Roman" w:hAnsiTheme="minorHAnsi"/>
            <w:bCs/>
          </w:rPr>
          <w:t>eStore</w:t>
        </w:r>
        <w:proofErr w:type="spellEnd"/>
        <w:r w:rsidR="009C5B4A" w:rsidRPr="009C5B4A">
          <w:rPr>
            <w:rStyle w:val="Hyperlink"/>
            <w:rFonts w:asciiTheme="minorHAnsi" w:eastAsia="Times New Roman" w:hAnsiTheme="minorHAnsi"/>
            <w:bCs/>
          </w:rPr>
          <w:t xml:space="preserve"> (flywire.com)</w:t>
        </w:r>
      </w:hyperlink>
    </w:p>
    <w:p w14:paraId="0BA2B8FE" w14:textId="77777777" w:rsidR="009C5B4A" w:rsidRDefault="009C5B4A" w:rsidP="009C5B4A">
      <w:pPr>
        <w:rPr>
          <w:rFonts w:asciiTheme="minorHAnsi" w:eastAsia="Times New Roman" w:hAnsiTheme="minorHAnsi"/>
          <w:bCs/>
        </w:rPr>
      </w:pPr>
    </w:p>
    <w:p w14:paraId="4714948D" w14:textId="4591E531" w:rsidR="009C5B4A" w:rsidRPr="009C5B4A" w:rsidRDefault="009C5B4A" w:rsidP="009C5B4A">
      <w:pPr>
        <w:rPr>
          <w:rFonts w:asciiTheme="minorHAnsi" w:eastAsia="Times New Roman" w:hAnsiTheme="minorHAnsi"/>
          <w:bCs/>
        </w:rPr>
      </w:pPr>
      <w:r w:rsidRPr="009C5B4A">
        <w:rPr>
          <w:rFonts w:asciiTheme="minorHAnsi" w:eastAsia="Times New Roman" w:hAnsiTheme="minorHAnsi"/>
          <w:bCs/>
        </w:rPr>
        <w:t>Managing, optimizing, and enhancing native perennial grasses is a tough job, but even more challenging in plant communities that are constantly threatened by woody brush, such as honey mesquite and juniper species.  Join November’s webinar to learn some tips, tools, and resources available to grow more grass and keep encroaching brush and opportunistic forbs out of your grasslands! 1 General CEU from the Texas Department of Agriculture will be given.</w:t>
      </w:r>
      <w:r>
        <w:rPr>
          <w:rFonts w:asciiTheme="minorHAnsi" w:eastAsia="Times New Roman" w:hAnsiTheme="minorHAnsi"/>
          <w:bCs/>
        </w:rPr>
        <w:t xml:space="preserve"> </w:t>
      </w:r>
      <w:r w:rsidRPr="009C5B4A">
        <w:rPr>
          <w:rFonts w:asciiTheme="minorHAnsi" w:eastAsia="Times New Roman" w:hAnsiTheme="minorHAnsi"/>
          <w:bCs/>
        </w:rPr>
        <w:t>Registration closes October 31, 2022</w:t>
      </w:r>
    </w:p>
    <w:p w14:paraId="162F4425" w14:textId="77777777" w:rsidR="009C5B4A" w:rsidRPr="009C5B4A" w:rsidRDefault="009C5B4A" w:rsidP="009C5B4A">
      <w:pPr>
        <w:rPr>
          <w:rFonts w:asciiTheme="minorHAnsi" w:eastAsia="Times New Roman" w:hAnsiTheme="minorHAnsi"/>
          <w:bCs/>
        </w:rPr>
      </w:pPr>
    </w:p>
    <w:p w14:paraId="24DDB0C5" w14:textId="5A85C859" w:rsidR="009C5B4A" w:rsidRPr="009C5B4A" w:rsidRDefault="009C5B4A" w:rsidP="009C5B4A">
      <w:pPr>
        <w:rPr>
          <w:rFonts w:asciiTheme="minorHAnsi" w:eastAsia="Times New Roman" w:hAnsiTheme="minorHAnsi"/>
          <w:b/>
        </w:rPr>
      </w:pPr>
      <w:r w:rsidRPr="009C5B4A">
        <w:rPr>
          <w:rFonts w:asciiTheme="minorHAnsi" w:eastAsia="Times New Roman" w:hAnsiTheme="minorHAnsi"/>
          <w:b/>
        </w:rPr>
        <w:t>Good Cow Management is Good Carbon Management</w:t>
      </w:r>
      <w:r>
        <w:rPr>
          <w:rFonts w:asciiTheme="minorHAnsi" w:eastAsia="Times New Roman" w:hAnsiTheme="minorHAnsi"/>
          <w:b/>
        </w:rPr>
        <w:t xml:space="preserve">, </w:t>
      </w:r>
      <w:r w:rsidRPr="009C5B4A">
        <w:rPr>
          <w:rFonts w:asciiTheme="minorHAnsi" w:eastAsia="Times New Roman" w:hAnsiTheme="minorHAnsi"/>
          <w:b/>
          <w:i/>
          <w:iCs/>
        </w:rPr>
        <w:t>Presented by Dr. Doug Tolleson</w:t>
      </w:r>
    </w:p>
    <w:p w14:paraId="736F9C1A" w14:textId="77777777" w:rsidR="009C5B4A" w:rsidRPr="009C5B4A" w:rsidRDefault="009C5B4A" w:rsidP="009C5B4A">
      <w:pPr>
        <w:rPr>
          <w:rFonts w:asciiTheme="minorHAnsi" w:eastAsia="Times New Roman" w:hAnsiTheme="minorHAnsi"/>
          <w:bCs/>
        </w:rPr>
      </w:pPr>
      <w:r w:rsidRPr="009C5B4A">
        <w:rPr>
          <w:rFonts w:asciiTheme="minorHAnsi" w:eastAsia="Times New Roman" w:hAnsiTheme="minorHAnsi"/>
          <w:b/>
          <w:bCs/>
        </w:rPr>
        <w:t>December 1, 2022</w:t>
      </w:r>
    </w:p>
    <w:p w14:paraId="25B2302F" w14:textId="77777777" w:rsidR="008F31BC" w:rsidRPr="008F31BC" w:rsidRDefault="008F31BC" w:rsidP="008F31BC">
      <w:pPr>
        <w:rPr>
          <w:rFonts w:asciiTheme="minorHAnsi" w:eastAsia="Times New Roman" w:hAnsiTheme="minorHAnsi"/>
          <w:b/>
          <w:bCs/>
        </w:rPr>
      </w:pPr>
      <w:r w:rsidRPr="008F31BC">
        <w:rPr>
          <w:rFonts w:asciiTheme="minorHAnsi" w:eastAsia="Times New Roman" w:hAnsiTheme="minorHAnsi"/>
          <w:b/>
          <w:bCs/>
        </w:rPr>
        <w:t>12:00 (Noon) to 1:00 PM</w:t>
      </w:r>
    </w:p>
    <w:p w14:paraId="6B5CC994" w14:textId="6BD07E9A" w:rsidR="008F31BC" w:rsidRPr="009C5B4A" w:rsidRDefault="008F2421" w:rsidP="008F31BC">
      <w:pPr>
        <w:rPr>
          <w:rFonts w:asciiTheme="minorHAnsi" w:eastAsia="Times New Roman" w:hAnsiTheme="minorHAnsi"/>
          <w:bCs/>
        </w:rPr>
      </w:pPr>
      <w:r w:rsidRPr="008F2421">
        <w:rPr>
          <w:rFonts w:asciiTheme="minorHAnsi" w:eastAsia="Times New Roman" w:hAnsiTheme="minorHAnsi"/>
          <w:b/>
        </w:rPr>
        <w:t>Registration:</w:t>
      </w:r>
      <w:r w:rsidRPr="00A17EA8">
        <w:t xml:space="preserve"> </w:t>
      </w:r>
      <w:hyperlink r:id="rId30" w:history="1">
        <w:r w:rsidR="008F31BC" w:rsidRPr="008F31BC">
          <w:rPr>
            <w:rStyle w:val="Hyperlink"/>
            <w:rFonts w:asciiTheme="minorHAnsi" w:eastAsia="Times New Roman" w:hAnsiTheme="minorHAnsi"/>
            <w:bCs/>
          </w:rPr>
          <w:t xml:space="preserve">Good Cow Management is Good Carbon Management (December 1, 2022) - Products - Texas A&amp;M University </w:t>
        </w:r>
        <w:proofErr w:type="spellStart"/>
        <w:r w:rsidR="008F31BC" w:rsidRPr="008F31BC">
          <w:rPr>
            <w:rStyle w:val="Hyperlink"/>
            <w:rFonts w:asciiTheme="minorHAnsi" w:eastAsia="Times New Roman" w:hAnsiTheme="minorHAnsi"/>
            <w:bCs/>
          </w:rPr>
          <w:t>eStore</w:t>
        </w:r>
        <w:proofErr w:type="spellEnd"/>
        <w:r w:rsidR="008F31BC" w:rsidRPr="008F31BC">
          <w:rPr>
            <w:rStyle w:val="Hyperlink"/>
            <w:rFonts w:asciiTheme="minorHAnsi" w:eastAsia="Times New Roman" w:hAnsiTheme="minorHAnsi"/>
            <w:bCs/>
          </w:rPr>
          <w:t xml:space="preserve"> (flywire.com)</w:t>
        </w:r>
      </w:hyperlink>
    </w:p>
    <w:p w14:paraId="45D5E62B" w14:textId="77777777" w:rsidR="008F31BC" w:rsidRDefault="008F31BC" w:rsidP="009C5B4A">
      <w:pPr>
        <w:rPr>
          <w:rFonts w:asciiTheme="minorHAnsi" w:eastAsia="Times New Roman" w:hAnsiTheme="minorHAnsi"/>
          <w:bCs/>
        </w:rPr>
      </w:pPr>
    </w:p>
    <w:p w14:paraId="1E7D53D9" w14:textId="381DE95F" w:rsidR="009C5B4A" w:rsidRPr="009C5B4A" w:rsidRDefault="009C5B4A" w:rsidP="009C5B4A">
      <w:pPr>
        <w:rPr>
          <w:rFonts w:asciiTheme="minorHAnsi" w:eastAsia="Times New Roman" w:hAnsiTheme="minorHAnsi"/>
          <w:bCs/>
        </w:rPr>
      </w:pPr>
      <w:r w:rsidRPr="009C5B4A">
        <w:rPr>
          <w:rFonts w:asciiTheme="minorHAnsi" w:eastAsia="Times New Roman" w:hAnsiTheme="minorHAnsi"/>
          <w:bCs/>
        </w:rPr>
        <w:t>Illustration of how livestock ranching practices can be used to maintain soil health, with carbon as an indicator and a product.</w:t>
      </w:r>
      <w:r w:rsidR="008F31BC">
        <w:rPr>
          <w:rFonts w:asciiTheme="minorHAnsi" w:eastAsia="Times New Roman" w:hAnsiTheme="minorHAnsi"/>
          <w:bCs/>
        </w:rPr>
        <w:t xml:space="preserve"> </w:t>
      </w:r>
      <w:r w:rsidR="008F31BC" w:rsidRPr="008F31BC">
        <w:rPr>
          <w:rFonts w:asciiTheme="minorHAnsi" w:eastAsia="Times New Roman" w:hAnsiTheme="minorHAnsi"/>
          <w:bCs/>
        </w:rPr>
        <w:t>Registration closes November 28, 2022.</w:t>
      </w:r>
    </w:p>
    <w:p w14:paraId="3D6FC56F" w14:textId="77777777" w:rsidR="004A008A" w:rsidRPr="004A008A" w:rsidRDefault="004A008A" w:rsidP="004A008A">
      <w:pPr>
        <w:rPr>
          <w:rFonts w:asciiTheme="minorHAnsi" w:eastAsia="Times New Roman" w:hAnsiTheme="minorHAnsi" w:cstheme="minorHAnsi"/>
          <w:sz w:val="16"/>
          <w:szCs w:val="16"/>
          <w:lang w:val="en"/>
        </w:rPr>
      </w:pPr>
    </w:p>
    <w:p w14:paraId="07721931" w14:textId="76696ECF" w:rsidR="00470A96" w:rsidRDefault="00470A96" w:rsidP="00470A96">
      <w:pPr>
        <w:rPr>
          <w:rFonts w:asciiTheme="minorHAnsi" w:eastAsia="Times New Roman" w:hAnsiTheme="minorHAnsi"/>
          <w:sz w:val="16"/>
          <w:szCs w:val="16"/>
          <w:lang w:val="en-CA"/>
        </w:rPr>
      </w:pPr>
      <w:r>
        <w:rPr>
          <w:rFonts w:asciiTheme="minorHAnsi" w:hAnsiTheme="minorHAnsi"/>
          <w:b/>
          <w:color w:val="833C0B" w:themeColor="accent2" w:themeShade="80"/>
          <w:sz w:val="28"/>
          <w:szCs w:val="28"/>
        </w:rPr>
        <w:t xml:space="preserve">Additional Items and </w:t>
      </w:r>
      <w:bookmarkStart w:id="15" w:name="_Hlk33601642"/>
      <w:r>
        <w:rPr>
          <w:rFonts w:asciiTheme="minorHAnsi" w:hAnsiTheme="minorHAnsi"/>
          <w:b/>
          <w:color w:val="833C0B" w:themeColor="accent2" w:themeShade="80"/>
          <w:sz w:val="28"/>
          <w:szCs w:val="28"/>
        </w:rPr>
        <w:t>Information of Note:</w:t>
      </w:r>
      <w:bookmarkEnd w:id="15"/>
    </w:p>
    <w:p w14:paraId="3F3D297E" w14:textId="7E027A3C" w:rsidR="00470A96" w:rsidRDefault="00470A96" w:rsidP="00470A96">
      <w:pPr>
        <w:rPr>
          <w:rFonts w:asciiTheme="minorHAnsi" w:eastAsia="Times New Roman" w:hAnsiTheme="minorHAnsi"/>
          <w:sz w:val="16"/>
          <w:szCs w:val="16"/>
          <w:lang w:val="en-CA"/>
        </w:rPr>
      </w:pPr>
    </w:p>
    <w:bookmarkEnd w:id="0"/>
    <w:bookmarkEnd w:id="3"/>
    <w:bookmarkEnd w:id="4"/>
    <w:bookmarkEnd w:id="5"/>
    <w:p w14:paraId="41E99386" w14:textId="77777777" w:rsidR="00DA4412" w:rsidRDefault="00A21D86" w:rsidP="00994785">
      <w:pPr>
        <w:pStyle w:val="xmsonormal"/>
        <w:rPr>
          <w:rFonts w:asciiTheme="minorHAnsi" w:hAnsiTheme="minorHAnsi" w:cstheme="minorHAnsi"/>
          <w:color w:val="000000"/>
        </w:rPr>
      </w:pPr>
      <w:r w:rsidRPr="00B67D74">
        <w:rPr>
          <w:rFonts w:asciiTheme="minorHAnsi" w:hAnsiTheme="minorHAnsi" w:cstheme="minorHAnsi"/>
          <w:color w:val="000000"/>
        </w:rPr>
        <w:t>Forage Producers, this one is pointed</w:t>
      </w:r>
      <w:r w:rsidR="0054014D">
        <w:rPr>
          <w:rFonts w:asciiTheme="minorHAnsi" w:hAnsiTheme="minorHAnsi" w:cstheme="minorHAnsi"/>
          <w:color w:val="000000"/>
        </w:rPr>
        <w:t xml:space="preserve"> directly</w:t>
      </w:r>
      <w:r w:rsidRPr="00B67D74">
        <w:rPr>
          <w:rFonts w:asciiTheme="minorHAnsi" w:hAnsiTheme="minorHAnsi" w:cstheme="minorHAnsi"/>
          <w:color w:val="000000"/>
        </w:rPr>
        <w:t xml:space="preserve"> at you</w:t>
      </w:r>
      <w:r w:rsidR="0054014D">
        <w:rPr>
          <w:rFonts w:asciiTheme="minorHAnsi" w:hAnsiTheme="minorHAnsi" w:cstheme="minorHAnsi"/>
          <w:color w:val="000000"/>
        </w:rPr>
        <w:t xml:space="preserve"> – with that said</w:t>
      </w:r>
      <w:r w:rsidR="00CE288D">
        <w:rPr>
          <w:rFonts w:asciiTheme="minorHAnsi" w:hAnsiTheme="minorHAnsi" w:cstheme="minorHAnsi"/>
          <w:color w:val="000000"/>
        </w:rPr>
        <w:t>, the information</w:t>
      </w:r>
      <w:r w:rsidR="00DA4412">
        <w:rPr>
          <w:rFonts w:asciiTheme="minorHAnsi" w:hAnsiTheme="minorHAnsi" w:cstheme="minorHAnsi"/>
          <w:color w:val="000000"/>
        </w:rPr>
        <w:t xml:space="preserve"> concept</w:t>
      </w:r>
      <w:r w:rsidR="00CE288D">
        <w:rPr>
          <w:rFonts w:asciiTheme="minorHAnsi" w:hAnsiTheme="minorHAnsi" w:cstheme="minorHAnsi"/>
          <w:color w:val="000000"/>
        </w:rPr>
        <w:t xml:space="preserve"> is of importance to anyone managing turfgrass or o</w:t>
      </w:r>
      <w:r w:rsidR="00DA4412">
        <w:rPr>
          <w:rFonts w:asciiTheme="minorHAnsi" w:hAnsiTheme="minorHAnsi" w:cstheme="minorHAnsi"/>
          <w:color w:val="000000"/>
        </w:rPr>
        <w:t>rnamental</w:t>
      </w:r>
      <w:r w:rsidR="00CE288D">
        <w:rPr>
          <w:rFonts w:asciiTheme="minorHAnsi" w:hAnsiTheme="minorHAnsi" w:cstheme="minorHAnsi"/>
          <w:color w:val="000000"/>
        </w:rPr>
        <w:t xml:space="preserve"> </w:t>
      </w:r>
      <w:r w:rsidR="001B6585">
        <w:rPr>
          <w:rFonts w:asciiTheme="minorHAnsi" w:hAnsiTheme="minorHAnsi" w:cstheme="minorHAnsi"/>
          <w:color w:val="000000"/>
        </w:rPr>
        <w:t>landscape</w:t>
      </w:r>
      <w:r w:rsidR="00DA4412">
        <w:rPr>
          <w:rFonts w:asciiTheme="minorHAnsi" w:hAnsiTheme="minorHAnsi" w:cstheme="minorHAnsi"/>
          <w:color w:val="000000"/>
        </w:rPr>
        <w:t xml:space="preserve"> plantings</w:t>
      </w:r>
      <w:r w:rsidRPr="00B67D74">
        <w:rPr>
          <w:rFonts w:asciiTheme="minorHAnsi" w:hAnsiTheme="minorHAnsi" w:cstheme="minorHAnsi"/>
          <w:color w:val="000000"/>
        </w:rPr>
        <w:t xml:space="preserve">. </w:t>
      </w:r>
    </w:p>
    <w:p w14:paraId="38E65A86" w14:textId="77777777" w:rsidR="00DA4412" w:rsidRDefault="00DA4412" w:rsidP="00994785">
      <w:pPr>
        <w:pStyle w:val="xmsonormal"/>
        <w:rPr>
          <w:rFonts w:asciiTheme="minorHAnsi" w:hAnsiTheme="minorHAnsi" w:cstheme="minorHAnsi"/>
          <w:color w:val="000000"/>
        </w:rPr>
      </w:pPr>
    </w:p>
    <w:p w14:paraId="16E914F2" w14:textId="38CD5944" w:rsidR="00E672DE" w:rsidRDefault="00A21D86" w:rsidP="00994785">
      <w:pPr>
        <w:pStyle w:val="xmsonormal"/>
        <w:rPr>
          <w:rFonts w:asciiTheme="minorHAnsi" w:hAnsiTheme="minorHAnsi" w:cstheme="minorHAnsi"/>
          <w:color w:val="000000"/>
        </w:rPr>
      </w:pPr>
      <w:r w:rsidRPr="00B67D74">
        <w:rPr>
          <w:rFonts w:asciiTheme="minorHAnsi" w:hAnsiTheme="minorHAnsi" w:cstheme="minorHAnsi"/>
          <w:color w:val="000000"/>
        </w:rPr>
        <w:t xml:space="preserve">Dry conditions create issues not only during the “dry”, but well into the periods of growth </w:t>
      </w:r>
      <w:r w:rsidR="00B67D74" w:rsidRPr="00B67D74">
        <w:rPr>
          <w:rFonts w:asciiTheme="minorHAnsi" w:hAnsiTheme="minorHAnsi" w:cstheme="minorHAnsi"/>
          <w:color w:val="000000"/>
        </w:rPr>
        <w:t xml:space="preserve">beyond when moisture is received. </w:t>
      </w:r>
      <w:r w:rsidR="00B67D74">
        <w:rPr>
          <w:rFonts w:asciiTheme="minorHAnsi" w:hAnsiTheme="minorHAnsi" w:cstheme="minorHAnsi"/>
          <w:color w:val="000000"/>
        </w:rPr>
        <w:t xml:space="preserve">Due to lingering effects on pastures and hay fields, I have dug this article out of my archives of “Good Information to Know” files. Read it carefully. </w:t>
      </w:r>
    </w:p>
    <w:p w14:paraId="1DC3D169" w14:textId="7C4569F4" w:rsidR="00B67D74" w:rsidRDefault="00B67D74" w:rsidP="00994785">
      <w:pPr>
        <w:pStyle w:val="xmsonormal"/>
        <w:rPr>
          <w:rFonts w:asciiTheme="minorHAnsi" w:hAnsiTheme="minorHAnsi" w:cstheme="minorHAnsi"/>
          <w:color w:val="000000"/>
        </w:rPr>
      </w:pPr>
    </w:p>
    <w:p w14:paraId="402AE8D5" w14:textId="77777777" w:rsidR="00B67D74" w:rsidRPr="00B67D74" w:rsidRDefault="00B67D74" w:rsidP="00B67D74">
      <w:pPr>
        <w:pStyle w:val="xmsonormal"/>
        <w:rPr>
          <w:rFonts w:asciiTheme="minorHAnsi" w:hAnsiTheme="minorHAnsi" w:cstheme="minorHAnsi"/>
          <w:b/>
          <w:bCs/>
          <w:color w:val="000000"/>
        </w:rPr>
      </w:pPr>
      <w:r w:rsidRPr="00B67D74">
        <w:rPr>
          <w:rFonts w:asciiTheme="minorHAnsi" w:hAnsiTheme="minorHAnsi" w:cstheme="minorHAnsi"/>
          <w:b/>
          <w:bCs/>
          <w:color w:val="000000"/>
        </w:rPr>
        <w:t>EFFECTS OF DROUGHT ON PLANT GROWTH</w:t>
      </w:r>
    </w:p>
    <w:p w14:paraId="47834406" w14:textId="5105AC3B" w:rsidR="00B67D74" w:rsidRPr="00B67D74" w:rsidRDefault="00B67D74" w:rsidP="00B67D74">
      <w:pPr>
        <w:pStyle w:val="xmsonormal"/>
        <w:rPr>
          <w:rFonts w:asciiTheme="minorHAnsi" w:hAnsiTheme="minorHAnsi" w:cstheme="minorHAnsi"/>
          <w:i/>
          <w:iCs/>
          <w:color w:val="000000"/>
        </w:rPr>
      </w:pPr>
      <w:r w:rsidRPr="00B67D74">
        <w:rPr>
          <w:rFonts w:asciiTheme="minorHAnsi" w:hAnsiTheme="minorHAnsi" w:cstheme="minorHAnsi"/>
          <w:i/>
          <w:iCs/>
          <w:color w:val="000000"/>
        </w:rPr>
        <w:t>Larry A. Redmon</w:t>
      </w:r>
      <w:r>
        <w:rPr>
          <w:rFonts w:asciiTheme="minorHAnsi" w:hAnsiTheme="minorHAnsi" w:cstheme="minorHAnsi"/>
          <w:i/>
          <w:iCs/>
          <w:color w:val="000000"/>
        </w:rPr>
        <w:t xml:space="preserve">, </w:t>
      </w:r>
      <w:r w:rsidRPr="00B67D74">
        <w:rPr>
          <w:rFonts w:asciiTheme="minorHAnsi" w:hAnsiTheme="minorHAnsi" w:cstheme="minorHAnsi"/>
          <w:i/>
          <w:iCs/>
          <w:color w:val="000000"/>
        </w:rPr>
        <w:t>Extension Forage Specialist, College Station</w:t>
      </w:r>
    </w:p>
    <w:p w14:paraId="1D30D143" w14:textId="77777777" w:rsidR="00B67D74" w:rsidRDefault="00B67D74" w:rsidP="00B67D74">
      <w:pPr>
        <w:pStyle w:val="xmsonormal"/>
        <w:rPr>
          <w:rFonts w:asciiTheme="minorHAnsi" w:hAnsiTheme="minorHAnsi" w:cstheme="minorHAnsi"/>
          <w:color w:val="000000"/>
        </w:rPr>
      </w:pPr>
    </w:p>
    <w:p w14:paraId="11D56E8D" w14:textId="4C9C247E"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Because of the potential seriousness of a drought whenever and wherever it occurs, landowners</w:t>
      </w:r>
    </w:p>
    <w:p w14:paraId="43FEDEEE"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and managers need to be aware of the effects of drought on forage growth. Obviously, lack of</w:t>
      </w:r>
    </w:p>
    <w:p w14:paraId="23BB23C9"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soil moisture restricts plant growth, both in terms of the total quantity of tissue produced and the</w:t>
      </w:r>
    </w:p>
    <w:p w14:paraId="5D5888E5"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time that the plant tissue is produced. The extent to which forage production is decreased by</w:t>
      </w:r>
    </w:p>
    <w:p w14:paraId="28889FD8"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drought varies with the soil type, temperature, vegetation type, and current and past grazing</w:t>
      </w:r>
    </w:p>
    <w:p w14:paraId="1C68F577" w14:textId="61D1E71D"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management. Every situation is different, and it is impossible to present management guidelines</w:t>
      </w:r>
    </w:p>
    <w:p w14:paraId="019DA176"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that will be universally applicable especially for a state as large as Texas.</w:t>
      </w:r>
    </w:p>
    <w:p w14:paraId="7298C3D5" w14:textId="77777777" w:rsidR="00B67D74" w:rsidRDefault="00B67D74" w:rsidP="00B67D74">
      <w:pPr>
        <w:pStyle w:val="xmsonormal"/>
        <w:rPr>
          <w:rFonts w:asciiTheme="minorHAnsi" w:hAnsiTheme="minorHAnsi" w:cstheme="minorHAnsi"/>
          <w:color w:val="000000"/>
        </w:rPr>
      </w:pPr>
    </w:p>
    <w:p w14:paraId="1747ED6F" w14:textId="70867DE6"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Productivity of annual plants generally will be reduced by drought more than that of perennial</w:t>
      </w:r>
    </w:p>
    <w:p w14:paraId="3D6C6C54"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plants. In a drought, annuals produce little or no forage. Annuals are not as deeply rooted as</w:t>
      </w:r>
    </w:p>
    <w:p w14:paraId="0384AFEB"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lastRenderedPageBreak/>
        <w:t>perennial grasses and woody forbs or shrubs and trees and therefore cannot tolerate the same</w:t>
      </w:r>
    </w:p>
    <w:p w14:paraId="145D7AA1"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degree of moisture deficit. In a drought, annuals will be very short with fewer leaves present and</w:t>
      </w:r>
    </w:p>
    <w:p w14:paraId="61362510"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will use available water to produce flowers and a viable seed crop earlier than is normally the</w:t>
      </w:r>
    </w:p>
    <w:p w14:paraId="7538C7F4" w14:textId="260F86B1"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case. Typically, there are two peak germination periods for annuals in Texas. Germination in the</w:t>
      </w:r>
    </w:p>
    <w:p w14:paraId="1E5BC01F"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late summer through fall (September to December) will produce cool season annuals that grow</w:t>
      </w:r>
    </w:p>
    <w:p w14:paraId="40E62F11" w14:textId="0CE88E63"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roots during winter and spring, with seed maturing in the spring or early summer before the</w:t>
      </w:r>
    </w:p>
    <w:p w14:paraId="59A875CB"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plant dies. With a lack of fall moisture, some cool season annuals may germinate later as warmer</w:t>
      </w:r>
    </w:p>
    <w:p w14:paraId="2EBBC5B0"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temperatures are encountered. While the drought effects on forage production of annual species</w:t>
      </w:r>
    </w:p>
    <w:p w14:paraId="749BBBB7"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is more pronounced compared with perennial species, annuals are well adapted to dry years</w:t>
      </w:r>
    </w:p>
    <w:p w14:paraId="157D3FF6"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where they can escape periods of drought by remaining in the seed stage. Warm season annuals</w:t>
      </w:r>
    </w:p>
    <w:p w14:paraId="010B8A2D" w14:textId="4FDF8AE2"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typically germinate in the spring as warmer conditions arrive and persist. Annuals such as one seeded</w:t>
      </w:r>
    </w:p>
    <w:p w14:paraId="32C0909A" w14:textId="29E5F9D9"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croton, wooly croton, and spurges germinate under favorable moisture conditions and bypass</w:t>
      </w:r>
    </w:p>
    <w:p w14:paraId="20783CE3"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much of the rosette type growth of cool season annuals. Of particular interest is the fact that</w:t>
      </w:r>
    </w:p>
    <w:p w14:paraId="3FC4A6BF"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many annuals are the first plants to emerge following drought. This is due to their ability, again,</w:t>
      </w:r>
    </w:p>
    <w:p w14:paraId="763DBA26"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to survive drought in the seed stage and germinate when the drought is broken. Some annuals</w:t>
      </w:r>
    </w:p>
    <w:p w14:paraId="391B3459"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will be desirable plants while others may not. Be prepared to control unwanted annual species</w:t>
      </w:r>
    </w:p>
    <w:p w14:paraId="63B40D93"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with either herbicides or mowing if warranted.</w:t>
      </w:r>
    </w:p>
    <w:p w14:paraId="4B40AF94" w14:textId="77777777" w:rsidR="00B67D74" w:rsidRDefault="00B67D74" w:rsidP="00B67D74">
      <w:pPr>
        <w:pStyle w:val="xmsonormal"/>
        <w:rPr>
          <w:rFonts w:asciiTheme="minorHAnsi" w:hAnsiTheme="minorHAnsi" w:cstheme="minorHAnsi"/>
          <w:color w:val="000000"/>
        </w:rPr>
      </w:pPr>
    </w:p>
    <w:p w14:paraId="0D79B90A" w14:textId="25BA20BB"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Typically, warm season, perennial sod grasses and bunchgrasses support above ground growth</w:t>
      </w:r>
    </w:p>
    <w:p w14:paraId="11BC790C"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for six to nine months out of the year, depending on where in the state they are located. When</w:t>
      </w:r>
    </w:p>
    <w:p w14:paraId="067C6E9F"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initiating growth following the winter dormant season, the plant must draw on food reserves</w:t>
      </w:r>
    </w:p>
    <w:p w14:paraId="6EAC7225"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(carbohydrates) that were produced during the previous growing season and stored in the roots or</w:t>
      </w:r>
    </w:p>
    <w:p w14:paraId="68A3F1F8"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crown of the plant. About 20 percent or more of the current year’s growth will occur using these</w:t>
      </w:r>
    </w:p>
    <w:p w14:paraId="7486B319"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stored reserves before the plant stops using reserves, begins to fully photosynthesize, and</w:t>
      </w:r>
    </w:p>
    <w:p w14:paraId="6E91B785"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maintain itself with mature leaves produced during the current season.</w:t>
      </w:r>
    </w:p>
    <w:p w14:paraId="4861CE36" w14:textId="77777777" w:rsidR="00B67D74" w:rsidRDefault="00B67D74" w:rsidP="00B67D74">
      <w:pPr>
        <w:pStyle w:val="xmsonormal"/>
        <w:rPr>
          <w:rFonts w:asciiTheme="minorHAnsi" w:hAnsiTheme="minorHAnsi" w:cstheme="minorHAnsi"/>
          <w:color w:val="000000"/>
        </w:rPr>
      </w:pPr>
    </w:p>
    <w:p w14:paraId="673A69D1" w14:textId="36FAA391"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In a drought the plant has to rely on the stored reserves for a longer period of time, thus reducing</w:t>
      </w:r>
    </w:p>
    <w:p w14:paraId="46FA648C"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stored nutrients for future use and increasing the plant's susceptibility to damage in extended</w:t>
      </w:r>
    </w:p>
    <w:p w14:paraId="0EF01EBC"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periods of drought and grazing uses. A healthy root system is of paramount importance to the</w:t>
      </w:r>
    </w:p>
    <w:p w14:paraId="2CD7DDE7"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growth of a forage plant when we realize that 50% to 80% of the plant exists below the soil</w:t>
      </w:r>
    </w:p>
    <w:p w14:paraId="381F01FB" w14:textId="77777777" w:rsidR="0054014D"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surface. An old range science rule of thumb is “if you take the shoot, you kill the root.”</w:t>
      </w:r>
    </w:p>
    <w:p w14:paraId="2C0528A8" w14:textId="77777777" w:rsidR="0054014D" w:rsidRDefault="0054014D" w:rsidP="00B67D74">
      <w:pPr>
        <w:pStyle w:val="xmsonormal"/>
        <w:rPr>
          <w:rFonts w:asciiTheme="minorHAnsi" w:hAnsiTheme="minorHAnsi" w:cstheme="minorHAnsi"/>
          <w:color w:val="000000"/>
        </w:rPr>
      </w:pPr>
    </w:p>
    <w:p w14:paraId="798D3420" w14:textId="189BCC9C"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Whether due to excessive grazing pressure or drought, lack of aboveground photosynthetic</w:t>
      </w:r>
    </w:p>
    <w:p w14:paraId="021E1C30"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material (green leaves) will decrease root production, thus, decreasing the plant’s ability to fully</w:t>
      </w:r>
      <w:r>
        <w:rPr>
          <w:rFonts w:asciiTheme="minorHAnsi" w:hAnsiTheme="minorHAnsi" w:cstheme="minorHAnsi"/>
          <w:color w:val="000000"/>
        </w:rPr>
        <w:t xml:space="preserve"> </w:t>
      </w:r>
      <w:r w:rsidRPr="00B67D74">
        <w:rPr>
          <w:rFonts w:asciiTheme="minorHAnsi" w:hAnsiTheme="minorHAnsi" w:cstheme="minorHAnsi"/>
          <w:color w:val="000000"/>
        </w:rPr>
        <w:t>exploit the soil profile for badly need moisture.</w:t>
      </w:r>
    </w:p>
    <w:p w14:paraId="06F3185F" w14:textId="77777777" w:rsidR="00B67D74" w:rsidRDefault="00B67D74" w:rsidP="00B67D74">
      <w:pPr>
        <w:pStyle w:val="xmsonormal"/>
        <w:rPr>
          <w:rFonts w:asciiTheme="minorHAnsi" w:hAnsiTheme="minorHAnsi" w:cstheme="minorHAnsi"/>
          <w:color w:val="000000"/>
        </w:rPr>
      </w:pPr>
    </w:p>
    <w:p w14:paraId="582C07C5" w14:textId="1F2C70E1"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The lack of available moisture usually reduces the length of the growing season. Warm season</w:t>
      </w:r>
    </w:p>
    <w:p w14:paraId="2C330276"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perennial grasses will initiate growth in the spring, but produce less forage and go dormant</w:t>
      </w:r>
    </w:p>
    <w:p w14:paraId="3BF236F1"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sooner under drought conditions. During drought plant growth begins to slow before</w:t>
      </w:r>
    </w:p>
    <w:p w14:paraId="56329FBB"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carbohydrate reserves (sugars and starches) are replaced. Because of this, grasses may enter a</w:t>
      </w:r>
    </w:p>
    <w:p w14:paraId="6F269D27"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longer than normal dormant period with less reserves. Once rainfall does come, the plant is</w:t>
      </w:r>
    </w:p>
    <w:p w14:paraId="3767C14D"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slower to respond. If heavy grazing has occurred, this may hinder the accumulation of new root</w:t>
      </w:r>
    </w:p>
    <w:p w14:paraId="226F829D"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reserves. A perennial grass that is heavily grazed during the growth period could stop growth</w:t>
      </w:r>
    </w:p>
    <w:p w14:paraId="2AF27A22"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altogether. If soil moisture were declining rapidly at the same time, the grazed plant would not</w:t>
      </w:r>
    </w:p>
    <w:p w14:paraId="33442D90"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have an adequate opportunity to recover from the combined effects of heavy grazing and</w:t>
      </w:r>
    </w:p>
    <w:p w14:paraId="5994C487"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drought. In drought years, grazing should be light to enhance the plant's ability to make</w:t>
      </w:r>
    </w:p>
    <w:p w14:paraId="3B44595E"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maximum use of soil moisture available. Plant loss or death occurs in periods with several</w:t>
      </w:r>
    </w:p>
    <w:p w14:paraId="48253B52"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growing seasons with below normal precipitation.</w:t>
      </w:r>
    </w:p>
    <w:p w14:paraId="7EFF31F5" w14:textId="77777777" w:rsidR="00B67D74" w:rsidRDefault="00B67D74" w:rsidP="00B67D74">
      <w:pPr>
        <w:pStyle w:val="xmsonormal"/>
        <w:rPr>
          <w:rFonts w:asciiTheme="minorHAnsi" w:hAnsiTheme="minorHAnsi" w:cstheme="minorHAnsi"/>
          <w:color w:val="000000"/>
        </w:rPr>
      </w:pPr>
    </w:p>
    <w:p w14:paraId="5761A044" w14:textId="65D6DD93"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lastRenderedPageBreak/>
        <w:t>Effects on forage nutritive value due to drought are variable. If the drought is not so severe as to</w:t>
      </w:r>
    </w:p>
    <w:p w14:paraId="574E249F"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cause the plant to go dormant or be destroyed, there may actually be an increase in nutritive</w:t>
      </w:r>
    </w:p>
    <w:p w14:paraId="6BDFD262"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value. Because plant growth rate is reduced, maturity does not have as great an effect on the</w:t>
      </w:r>
    </w:p>
    <w:p w14:paraId="0496E5A7"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plant nutritive value as under more favorable growing conditions. If, however, the drought is</w:t>
      </w:r>
    </w:p>
    <w:p w14:paraId="2BF4E873"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severe, nitrogen and carbohydrates will first be mobilized away from the leaf material to the</w:t>
      </w:r>
    </w:p>
    <w:p w14:paraId="6D8640C4"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crown or root area with a resulting reduction in nutritive value. If the drought continues, there</w:t>
      </w:r>
    </w:p>
    <w:p w14:paraId="526F99DC"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will be senescence and associated leaf shatter that completely eliminates any potential for the</w:t>
      </w:r>
    </w:p>
    <w:p w14:paraId="1E6E741A"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plant to serve as forage for grazing animals.</w:t>
      </w:r>
    </w:p>
    <w:p w14:paraId="538664D3" w14:textId="77777777" w:rsidR="00B67D74" w:rsidRDefault="00B67D74" w:rsidP="00B67D74">
      <w:pPr>
        <w:pStyle w:val="xmsonormal"/>
        <w:rPr>
          <w:rFonts w:asciiTheme="minorHAnsi" w:hAnsiTheme="minorHAnsi" w:cstheme="minorHAnsi"/>
          <w:color w:val="000000"/>
        </w:rPr>
      </w:pPr>
    </w:p>
    <w:p w14:paraId="0E68C17F" w14:textId="77C4CA00"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The effect of drought on forage plants is a function of both the intensity and duration of drought</w:t>
      </w:r>
    </w:p>
    <w:p w14:paraId="63D3D384"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and the general health and vigor of the vegetation before the drought. Plants with healthy root</w:t>
      </w:r>
    </w:p>
    <w:p w14:paraId="50665980"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systems and adequate carbohydrate reserves will fare much better during and after drought than</w:t>
      </w:r>
    </w:p>
    <w:p w14:paraId="01846895"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plants that have been struggling to maintain themselves continuously. This illustrates the need</w:t>
      </w:r>
    </w:p>
    <w:p w14:paraId="4FACD0E1" w14:textId="77777777" w:rsidR="00B67D74" w:rsidRP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for a soil test and fertilizer application based on soil test recommendation so that the plant has all</w:t>
      </w:r>
    </w:p>
    <w:p w14:paraId="33D61CC9" w14:textId="46849F06" w:rsidR="00B67D74" w:rsidRDefault="00B67D74" w:rsidP="00B67D74">
      <w:pPr>
        <w:pStyle w:val="xmsonormal"/>
        <w:rPr>
          <w:rFonts w:asciiTheme="minorHAnsi" w:hAnsiTheme="minorHAnsi" w:cstheme="minorHAnsi"/>
          <w:color w:val="000000"/>
        </w:rPr>
      </w:pPr>
      <w:r w:rsidRPr="00B67D74">
        <w:rPr>
          <w:rFonts w:asciiTheme="minorHAnsi" w:hAnsiTheme="minorHAnsi" w:cstheme="minorHAnsi"/>
          <w:color w:val="000000"/>
        </w:rPr>
        <w:t>of the opportunity to tolerate drought that it is genetically capable of.</w:t>
      </w:r>
    </w:p>
    <w:p w14:paraId="68D58A96" w14:textId="63327B6D" w:rsidR="007A10CC" w:rsidRDefault="007A10CC" w:rsidP="00B67D74">
      <w:pPr>
        <w:pStyle w:val="xmsonormal"/>
        <w:rPr>
          <w:rFonts w:asciiTheme="minorHAnsi" w:hAnsiTheme="minorHAnsi" w:cstheme="minorHAnsi"/>
          <w:color w:val="000000"/>
        </w:rPr>
      </w:pPr>
    </w:p>
    <w:p w14:paraId="6CD8C9D6" w14:textId="77777777" w:rsidR="00F41D01" w:rsidRPr="00F41D01" w:rsidRDefault="00F41D01" w:rsidP="00F41D01">
      <w:pPr>
        <w:pStyle w:val="xmsonormal"/>
        <w:rPr>
          <w:rFonts w:asciiTheme="minorHAnsi" w:hAnsiTheme="minorHAnsi" w:cstheme="minorHAnsi"/>
          <w:color w:val="000000"/>
        </w:rPr>
      </w:pPr>
      <w:r w:rsidRPr="00F41D01">
        <w:rPr>
          <w:rFonts w:asciiTheme="minorHAnsi" w:hAnsiTheme="minorHAnsi" w:cstheme="minorHAnsi"/>
          <w:b/>
          <w:bCs/>
          <w:color w:val="000000"/>
          <w:sz w:val="24"/>
          <w:szCs w:val="24"/>
        </w:rPr>
        <w:t>Testing Forages and Hay for Hydrogen Cyanide (Prussic Acid) Potential</w:t>
      </w:r>
      <w:r w:rsidRPr="00F41D01">
        <w:rPr>
          <w:rFonts w:asciiTheme="minorHAnsi" w:hAnsiTheme="minorHAnsi" w:cstheme="minorHAnsi"/>
          <w:b/>
          <w:bCs/>
          <w:color w:val="000000"/>
        </w:rPr>
        <w:t xml:space="preserve"> </w:t>
      </w:r>
      <w:r w:rsidRPr="00F41D01">
        <w:rPr>
          <w:rFonts w:asciiTheme="minorHAnsi" w:hAnsiTheme="minorHAnsi" w:cstheme="minorHAnsi"/>
          <w:color w:val="000000"/>
        </w:rPr>
        <w:t xml:space="preserve">July 2022 </w:t>
      </w:r>
    </w:p>
    <w:p w14:paraId="741E3242" w14:textId="77777777" w:rsidR="00F41D01" w:rsidRPr="00F41D01" w:rsidRDefault="00F41D01" w:rsidP="00F41D01">
      <w:pPr>
        <w:pStyle w:val="xmsonormal"/>
        <w:rPr>
          <w:rFonts w:asciiTheme="minorHAnsi" w:hAnsiTheme="minorHAnsi" w:cstheme="minorHAnsi"/>
          <w:color w:val="000000"/>
        </w:rPr>
      </w:pPr>
      <w:r w:rsidRPr="00F41D01">
        <w:rPr>
          <w:rFonts w:asciiTheme="minorHAnsi" w:hAnsiTheme="minorHAnsi" w:cstheme="minorHAnsi"/>
          <w:color w:val="000000"/>
        </w:rPr>
        <w:t xml:space="preserve">J.P. Banta, J.M. Bell, V. Corriher-Olson, J.L. Foster, R.L. Noland, and J.K. Smith </w:t>
      </w:r>
    </w:p>
    <w:p w14:paraId="457AF813" w14:textId="77777777" w:rsidR="00F41D01" w:rsidRPr="00F41D01" w:rsidRDefault="00F41D01" w:rsidP="00F41D01">
      <w:pPr>
        <w:pStyle w:val="xmsonormal"/>
        <w:rPr>
          <w:rFonts w:asciiTheme="minorHAnsi" w:hAnsiTheme="minorHAnsi" w:cstheme="minorHAnsi"/>
          <w:color w:val="000000"/>
        </w:rPr>
      </w:pPr>
      <w:r w:rsidRPr="00F41D01">
        <w:rPr>
          <w:rFonts w:asciiTheme="minorHAnsi" w:hAnsiTheme="minorHAnsi" w:cstheme="minorHAnsi"/>
          <w:color w:val="000000"/>
        </w:rPr>
        <w:t xml:space="preserve">Texas A&amp;M AgriLife Extension and Research </w:t>
      </w:r>
    </w:p>
    <w:p w14:paraId="232853A0" w14:textId="77777777" w:rsidR="00F41D01" w:rsidRDefault="00F41D01" w:rsidP="00F41D01">
      <w:pPr>
        <w:pStyle w:val="xmsonormal"/>
        <w:rPr>
          <w:rFonts w:asciiTheme="minorHAnsi" w:hAnsiTheme="minorHAnsi" w:cstheme="minorHAnsi"/>
          <w:color w:val="000000"/>
        </w:rPr>
      </w:pPr>
    </w:p>
    <w:p w14:paraId="198BD289" w14:textId="5D1CE11D" w:rsidR="00F41D01" w:rsidRDefault="00F41D01" w:rsidP="00F41D01">
      <w:pPr>
        <w:pStyle w:val="xmsonormal"/>
        <w:rPr>
          <w:rFonts w:asciiTheme="minorHAnsi" w:hAnsiTheme="minorHAnsi" w:cstheme="minorHAnsi"/>
          <w:color w:val="000000"/>
        </w:rPr>
      </w:pPr>
      <w:r w:rsidRPr="00F41D01">
        <w:rPr>
          <w:rFonts w:asciiTheme="minorHAnsi" w:hAnsiTheme="minorHAnsi" w:cstheme="minorHAnsi"/>
          <w:color w:val="000000"/>
        </w:rPr>
        <w:t xml:space="preserve">In some situations, there may be a desire to test forages or hay for hydrogen cyanide or prussic acid potential. Hydrogen cyanide (HCN) or hydrogen cyanide potential are more appropriate terms and will be used throughout this document. Free hydrogen cyanide is not routinely found in the plant. Instead, the plant contains one or more cyanogenic glycosides that can be converted to hydrogen cyanide by enzymes in the plant or enzymes in the rumen of cattle, which is why the term hydrogen cyanide potential is used. </w:t>
      </w:r>
    </w:p>
    <w:p w14:paraId="37F4F405" w14:textId="77777777" w:rsidR="00F41D01" w:rsidRPr="00F41D01" w:rsidRDefault="00F41D01" w:rsidP="00F41D01">
      <w:pPr>
        <w:pStyle w:val="xmsonormal"/>
        <w:rPr>
          <w:rFonts w:asciiTheme="minorHAnsi" w:hAnsiTheme="minorHAnsi" w:cstheme="minorHAnsi"/>
          <w:color w:val="000000"/>
        </w:rPr>
      </w:pPr>
    </w:p>
    <w:p w14:paraId="24189F3F" w14:textId="4B423F87" w:rsidR="00F41D01" w:rsidRDefault="00F41D01" w:rsidP="00F41D01">
      <w:pPr>
        <w:pStyle w:val="xmsonormal"/>
        <w:rPr>
          <w:rFonts w:asciiTheme="minorHAnsi" w:hAnsiTheme="minorHAnsi" w:cstheme="minorHAnsi"/>
          <w:color w:val="000000"/>
        </w:rPr>
      </w:pPr>
      <w:r w:rsidRPr="00F41D01">
        <w:rPr>
          <w:rFonts w:asciiTheme="minorHAnsi" w:hAnsiTheme="minorHAnsi" w:cstheme="minorHAnsi"/>
          <w:color w:val="000000"/>
        </w:rPr>
        <w:t xml:space="preserve">There are several testing procedures being used by various labs, which may lead to results varying from lab to lab. To evaluate the full hydrogen cyanide potential, it is critical that the testing procedure includes a beta-glucosidase enzyme. The inclusion of this step is necessary because it allows for the most accurate measurement of hydrogen cyanide potential and more closely represents the conditions and changes that would occur within the rumen. Samples should be submitted to a lab that includes a beta-glucosidase enzyme and incorporates standard samples to ensure the test is consistent. </w:t>
      </w:r>
      <w:proofErr w:type="spellStart"/>
      <w:r w:rsidRPr="00F41D01">
        <w:rPr>
          <w:rFonts w:asciiTheme="minorHAnsi" w:hAnsiTheme="minorHAnsi" w:cstheme="minorHAnsi"/>
          <w:color w:val="000000"/>
        </w:rPr>
        <w:t>ServiTech</w:t>
      </w:r>
      <w:proofErr w:type="spellEnd"/>
      <w:r w:rsidRPr="00F41D01">
        <w:rPr>
          <w:rFonts w:asciiTheme="minorHAnsi" w:hAnsiTheme="minorHAnsi" w:cstheme="minorHAnsi"/>
          <w:color w:val="000000"/>
        </w:rPr>
        <w:t xml:space="preserve"> Laboratories (servitech.com) is the only commercial lab that we are aware of that currently includes both steps and is the lab our group has used to test research and producer samples. </w:t>
      </w:r>
    </w:p>
    <w:p w14:paraId="478C0478" w14:textId="77777777" w:rsidR="00F41D01" w:rsidRPr="00F41D01" w:rsidRDefault="00F41D01" w:rsidP="00F41D01">
      <w:pPr>
        <w:pStyle w:val="xmsonormal"/>
        <w:rPr>
          <w:rFonts w:asciiTheme="minorHAnsi" w:hAnsiTheme="minorHAnsi" w:cstheme="minorHAnsi"/>
          <w:color w:val="000000"/>
        </w:rPr>
      </w:pPr>
    </w:p>
    <w:p w14:paraId="5FA206AE" w14:textId="6194550C" w:rsidR="00F41D01" w:rsidRDefault="00F41D01" w:rsidP="00F41D01">
      <w:pPr>
        <w:pStyle w:val="xmsonormal"/>
        <w:rPr>
          <w:rFonts w:asciiTheme="minorHAnsi" w:hAnsiTheme="minorHAnsi" w:cstheme="minorHAnsi"/>
          <w:color w:val="000000"/>
        </w:rPr>
      </w:pPr>
      <w:r w:rsidRPr="00F41D01">
        <w:rPr>
          <w:rFonts w:asciiTheme="minorHAnsi" w:hAnsiTheme="minorHAnsi" w:cstheme="minorHAnsi"/>
          <w:color w:val="000000"/>
        </w:rPr>
        <w:t xml:space="preserve">Research conducted near Amarillo in 2021 (Bell and Banta, unpublished data) revealed both hydrogen cyanide potential and nitrates in pearl millet, corn, forage sorghum, and </w:t>
      </w:r>
      <w:proofErr w:type="spellStart"/>
      <w:r w:rsidRPr="00F41D01">
        <w:rPr>
          <w:rFonts w:asciiTheme="minorHAnsi" w:hAnsiTheme="minorHAnsi" w:cstheme="minorHAnsi"/>
          <w:color w:val="000000"/>
        </w:rPr>
        <w:t>sudangrass</w:t>
      </w:r>
      <w:proofErr w:type="spellEnd"/>
      <w:r w:rsidRPr="00F41D01">
        <w:rPr>
          <w:rFonts w:asciiTheme="minorHAnsi" w:hAnsiTheme="minorHAnsi" w:cstheme="minorHAnsi"/>
          <w:color w:val="000000"/>
        </w:rPr>
        <w:t xml:space="preserve"> samples grown in the same trial. Based on this research and other sampling, if forages are being tested for hydrogen cyanide potential it would be advisable to also test them for nitrates as well. The same sample can be used for both. Cost for hydrogen cyanide, nitrates, and dry matter analysis are currently running about $43 per sample. </w:t>
      </w:r>
    </w:p>
    <w:p w14:paraId="128F84F4" w14:textId="77777777" w:rsidR="00F41D01" w:rsidRPr="00F41D01" w:rsidRDefault="00F41D01" w:rsidP="00F41D01">
      <w:pPr>
        <w:pStyle w:val="xmsonormal"/>
        <w:rPr>
          <w:rFonts w:asciiTheme="minorHAnsi" w:hAnsiTheme="minorHAnsi" w:cstheme="minorHAnsi"/>
          <w:color w:val="000000"/>
        </w:rPr>
      </w:pPr>
    </w:p>
    <w:p w14:paraId="65E73666" w14:textId="77777777" w:rsidR="00F41D01" w:rsidRPr="00F41D01" w:rsidRDefault="00F41D01" w:rsidP="00F41D01">
      <w:pPr>
        <w:pStyle w:val="xmsonormal"/>
        <w:rPr>
          <w:rFonts w:asciiTheme="minorHAnsi" w:hAnsiTheme="minorHAnsi" w:cstheme="minorHAnsi"/>
          <w:color w:val="000000"/>
        </w:rPr>
      </w:pPr>
      <w:r w:rsidRPr="00F41D01">
        <w:rPr>
          <w:rFonts w:asciiTheme="minorHAnsi" w:hAnsiTheme="minorHAnsi" w:cstheme="minorHAnsi"/>
          <w:b/>
          <w:bCs/>
          <w:color w:val="000000"/>
        </w:rPr>
        <w:t xml:space="preserve">Interpreting results: </w:t>
      </w:r>
    </w:p>
    <w:p w14:paraId="721EC430" w14:textId="26EC4515" w:rsidR="00F41D01" w:rsidRDefault="00F41D01" w:rsidP="00F41D01">
      <w:pPr>
        <w:pStyle w:val="xmsonormal"/>
        <w:rPr>
          <w:rFonts w:asciiTheme="minorHAnsi" w:hAnsiTheme="minorHAnsi" w:cstheme="minorHAnsi"/>
          <w:color w:val="000000"/>
        </w:rPr>
      </w:pPr>
      <w:r w:rsidRPr="00F41D01">
        <w:rPr>
          <w:rFonts w:asciiTheme="minorHAnsi" w:hAnsiTheme="minorHAnsi" w:cstheme="minorHAnsi"/>
          <w:color w:val="000000"/>
        </w:rPr>
        <w:t xml:space="preserve">Results should be expressed and evaluated as mg/kg or ppm on a 100% dry matter basis (1 mg/kg = 1 ppm). Unfortunately, testing results can’t guarantee that a forage will be safe to feed. There is limited research in cattle regarding toxic levels of hydrogen cyanide. Additionally, toxicity is a function of cyanogenic glycoside concentration in the forage, rate of forage consumption, and rate of hydrogen cyanide detoxification in the animal. Mammalian species including cattle and humans can detoxify some </w:t>
      </w:r>
      <w:r w:rsidRPr="00F41D01">
        <w:rPr>
          <w:rFonts w:asciiTheme="minorHAnsi" w:hAnsiTheme="minorHAnsi" w:cstheme="minorHAnsi"/>
          <w:color w:val="000000"/>
        </w:rPr>
        <w:lastRenderedPageBreak/>
        <w:t xml:space="preserve">level of hydrogen cyanide. Toxicity becomes an issue when absorption of hydrogen cyanide exceeds the bodies’ ability to detoxify it. Although testing cannot guarantee safety, knowing the level of hydrogen cyanide potential provides valuable information to make informed decisions regarding the risk level of a particular forage. </w:t>
      </w:r>
    </w:p>
    <w:p w14:paraId="5122F232" w14:textId="77777777" w:rsidR="00F41D01" w:rsidRPr="00F41D01" w:rsidRDefault="00F41D01" w:rsidP="00F41D01">
      <w:pPr>
        <w:pStyle w:val="xmsonormal"/>
        <w:rPr>
          <w:rFonts w:asciiTheme="minorHAnsi" w:hAnsiTheme="minorHAnsi" w:cstheme="minorHAnsi"/>
          <w:color w:val="000000"/>
        </w:rPr>
      </w:pPr>
    </w:p>
    <w:p w14:paraId="21595D2D" w14:textId="77777777" w:rsidR="00F41D01" w:rsidRPr="00F41D01" w:rsidRDefault="00F41D01" w:rsidP="00F41D01">
      <w:pPr>
        <w:pStyle w:val="xmsonormal"/>
        <w:rPr>
          <w:rFonts w:asciiTheme="minorHAnsi" w:hAnsiTheme="minorHAnsi" w:cstheme="minorHAnsi"/>
          <w:color w:val="000000"/>
        </w:rPr>
      </w:pPr>
      <w:r w:rsidRPr="00F41D01">
        <w:rPr>
          <w:rFonts w:asciiTheme="minorHAnsi" w:hAnsiTheme="minorHAnsi" w:cstheme="minorHAnsi"/>
          <w:b/>
          <w:bCs/>
          <w:color w:val="000000"/>
        </w:rPr>
        <w:t xml:space="preserve">Collecting samples: </w:t>
      </w:r>
    </w:p>
    <w:p w14:paraId="6579228B" w14:textId="77777777" w:rsidR="00F41D01" w:rsidRDefault="00F41D01" w:rsidP="00F41D01">
      <w:pPr>
        <w:pStyle w:val="xmsonormal"/>
        <w:rPr>
          <w:rFonts w:asciiTheme="minorHAnsi" w:hAnsiTheme="minorHAnsi" w:cstheme="minorHAnsi"/>
          <w:b/>
          <w:bCs/>
          <w:color w:val="000000"/>
        </w:rPr>
      </w:pPr>
    </w:p>
    <w:p w14:paraId="7C584503" w14:textId="680A129E" w:rsidR="00F41D01" w:rsidRPr="00F41D01" w:rsidRDefault="00F41D01" w:rsidP="00F41D01">
      <w:pPr>
        <w:pStyle w:val="xmsonormal"/>
        <w:rPr>
          <w:rFonts w:asciiTheme="minorHAnsi" w:hAnsiTheme="minorHAnsi" w:cstheme="minorHAnsi"/>
          <w:color w:val="000000"/>
        </w:rPr>
      </w:pPr>
      <w:r w:rsidRPr="00F41D01">
        <w:rPr>
          <w:rFonts w:asciiTheme="minorHAnsi" w:hAnsiTheme="minorHAnsi" w:cstheme="minorHAnsi"/>
          <w:b/>
          <w:bCs/>
          <w:color w:val="000000"/>
        </w:rPr>
        <w:t xml:space="preserve">Hay samples: </w:t>
      </w:r>
      <w:r w:rsidRPr="00F41D01">
        <w:rPr>
          <w:rFonts w:asciiTheme="minorHAnsi" w:hAnsiTheme="minorHAnsi" w:cstheme="minorHAnsi"/>
          <w:color w:val="000000"/>
        </w:rPr>
        <w:t xml:space="preserve">Use a hay probe to collect and composite samples from at least 8 to 10 representative bales from each cutting or lot of hay, just like would be done for other hay testing analysis. Mix the samples and place the composite sample in a quart sized plastic bag for shipping. Contrary to what has historically been thought, hydrogen cyanide potential can be an issue in some dry hay, even following a substantial post-harvest storage period. Research results from 4 experiments published by Dr. Stuart indicate that increased drying time, conditioning hay, or double conditioning hay did not lower hydrogen cyanide potential when compared with plant samples taken just prior to cutting. </w:t>
      </w:r>
    </w:p>
    <w:p w14:paraId="67F61ED7" w14:textId="77777777" w:rsidR="00F41D01" w:rsidRDefault="00F41D01" w:rsidP="00F41D01">
      <w:pPr>
        <w:pStyle w:val="xmsonormal"/>
        <w:rPr>
          <w:rFonts w:asciiTheme="minorHAnsi" w:hAnsiTheme="minorHAnsi" w:cstheme="minorHAnsi"/>
          <w:b/>
          <w:bCs/>
          <w:color w:val="000000"/>
        </w:rPr>
      </w:pPr>
    </w:p>
    <w:p w14:paraId="615C70BC" w14:textId="7FFEAB14" w:rsidR="00F41D01" w:rsidRPr="00F41D01" w:rsidRDefault="00F41D01" w:rsidP="00F41D01">
      <w:pPr>
        <w:pStyle w:val="xmsonormal"/>
        <w:rPr>
          <w:rFonts w:asciiTheme="minorHAnsi" w:hAnsiTheme="minorHAnsi" w:cstheme="minorHAnsi"/>
          <w:color w:val="000000"/>
        </w:rPr>
      </w:pPr>
      <w:r w:rsidRPr="00F41D01">
        <w:rPr>
          <w:rFonts w:asciiTheme="minorHAnsi" w:hAnsiTheme="minorHAnsi" w:cstheme="minorHAnsi"/>
          <w:b/>
          <w:bCs/>
          <w:color w:val="000000"/>
        </w:rPr>
        <w:t xml:space="preserve">Fresh forage samples: </w:t>
      </w:r>
      <w:r w:rsidRPr="00F41D01">
        <w:rPr>
          <w:rFonts w:asciiTheme="minorHAnsi" w:hAnsiTheme="minorHAnsi" w:cstheme="minorHAnsi"/>
          <w:color w:val="000000"/>
        </w:rPr>
        <w:t xml:space="preserve">When collecting fresh forage samples, try to minimize bending or cutting of plant tissue until after the plants are dry. Plants should be cut approximately 2 to 4 inches above the ground and collected at random across the field. The number of plants to collect will vary by size. See below for size-dependent reference numbers of plants to collect. Generally, it would be desirable to collect enough sample to provide at least 100 grams of dry tissue for analysis. </w:t>
      </w:r>
    </w:p>
    <w:p w14:paraId="325DC4D3" w14:textId="77777777" w:rsidR="00F41D01" w:rsidRPr="00F41D01" w:rsidRDefault="00F41D01" w:rsidP="00F41D01">
      <w:pPr>
        <w:pStyle w:val="xmsonormal"/>
        <w:ind w:firstLine="720"/>
        <w:rPr>
          <w:rFonts w:asciiTheme="minorHAnsi" w:hAnsiTheme="minorHAnsi" w:cstheme="minorHAnsi"/>
          <w:color w:val="000000"/>
        </w:rPr>
      </w:pPr>
      <w:r w:rsidRPr="00F41D01">
        <w:rPr>
          <w:rFonts w:asciiTheme="minorHAnsi" w:hAnsiTheme="minorHAnsi" w:cstheme="minorHAnsi"/>
          <w:color w:val="000000"/>
        </w:rPr>
        <w:t xml:space="preserve">• </w:t>
      </w:r>
      <w:r w:rsidRPr="00F41D01">
        <w:rPr>
          <w:rFonts w:asciiTheme="minorHAnsi" w:hAnsiTheme="minorHAnsi" w:cstheme="minorHAnsi"/>
          <w:b/>
          <w:bCs/>
          <w:color w:val="000000"/>
        </w:rPr>
        <w:t xml:space="preserve">Fresh plant samples </w:t>
      </w:r>
      <w:r w:rsidRPr="00F41D01">
        <w:rPr>
          <w:rFonts w:asciiTheme="minorHAnsi" w:hAnsiTheme="minorHAnsi" w:cstheme="minorHAnsi"/>
          <w:color w:val="000000"/>
        </w:rPr>
        <w:t xml:space="preserve">can be shipped overnight to the lab. Cut plants into </w:t>
      </w:r>
      <w:proofErr w:type="gramStart"/>
      <w:r w:rsidRPr="00F41D01">
        <w:rPr>
          <w:rFonts w:asciiTheme="minorHAnsi" w:hAnsiTheme="minorHAnsi" w:cstheme="minorHAnsi"/>
          <w:color w:val="000000"/>
        </w:rPr>
        <w:t>12 to 24 inch</w:t>
      </w:r>
      <w:proofErr w:type="gramEnd"/>
      <w:r w:rsidRPr="00F41D01">
        <w:rPr>
          <w:rFonts w:asciiTheme="minorHAnsi" w:hAnsiTheme="minorHAnsi" w:cstheme="minorHAnsi"/>
          <w:color w:val="000000"/>
        </w:rPr>
        <w:t xml:space="preserve"> pieces so they will fit into a brown paper grocery bag (preferred) or trash bag. Place the bag in a cardboard box for shipping. Cut samples into as few pieces as possible. Samples absolutely should not be frozen and should not be placed on ice. Placing samples on ice could cause tissue freezing and cell rupture resulting in lower hydrogen cyanide values. </w:t>
      </w:r>
    </w:p>
    <w:p w14:paraId="5254950A" w14:textId="77777777" w:rsidR="00F41D01" w:rsidRPr="00F41D01" w:rsidRDefault="00F41D01" w:rsidP="00F41D01">
      <w:pPr>
        <w:pStyle w:val="xmsonormal"/>
        <w:ind w:firstLine="720"/>
        <w:rPr>
          <w:rFonts w:asciiTheme="minorHAnsi" w:hAnsiTheme="minorHAnsi" w:cstheme="minorHAnsi"/>
          <w:color w:val="000000"/>
        </w:rPr>
      </w:pPr>
      <w:r w:rsidRPr="00F41D01">
        <w:rPr>
          <w:rFonts w:asciiTheme="minorHAnsi" w:hAnsiTheme="minorHAnsi" w:cstheme="minorHAnsi"/>
          <w:color w:val="000000"/>
        </w:rPr>
        <w:t xml:space="preserve">• Alternatively, </w:t>
      </w:r>
      <w:r w:rsidRPr="00F41D01">
        <w:rPr>
          <w:rFonts w:asciiTheme="minorHAnsi" w:hAnsiTheme="minorHAnsi" w:cstheme="minorHAnsi"/>
          <w:b/>
          <w:bCs/>
          <w:color w:val="000000"/>
        </w:rPr>
        <w:t>samples can be dried or partially dried prior to shipping</w:t>
      </w:r>
      <w:r w:rsidRPr="00F41D01">
        <w:rPr>
          <w:rFonts w:asciiTheme="minorHAnsi" w:hAnsiTheme="minorHAnsi" w:cstheme="minorHAnsi"/>
          <w:color w:val="000000"/>
        </w:rPr>
        <w:t xml:space="preserve">. Partially drying samples by placing them in the sun for a few days works well in many situations. It reduces shipping weight and allows for samples to be shipped with lower cost options compared to overnight shipping. If samples are dried, they can be cut or bent to help with shipping. </w:t>
      </w:r>
    </w:p>
    <w:p w14:paraId="11E677ED" w14:textId="77777777" w:rsidR="00F41D01" w:rsidRPr="00F41D01" w:rsidRDefault="00F41D01" w:rsidP="00F41D01">
      <w:pPr>
        <w:pStyle w:val="xmsonormal"/>
        <w:rPr>
          <w:rFonts w:asciiTheme="minorHAnsi" w:hAnsiTheme="minorHAnsi" w:cstheme="minorHAnsi"/>
          <w:color w:val="000000"/>
        </w:rPr>
      </w:pPr>
    </w:p>
    <w:p w14:paraId="51938A06" w14:textId="77777777" w:rsidR="00F41D01" w:rsidRPr="00F41D01" w:rsidRDefault="00F41D01" w:rsidP="00F41D01">
      <w:pPr>
        <w:pStyle w:val="xmsonormal"/>
        <w:rPr>
          <w:rFonts w:asciiTheme="minorHAnsi" w:hAnsiTheme="minorHAnsi" w:cstheme="minorHAnsi"/>
          <w:color w:val="000000"/>
        </w:rPr>
      </w:pPr>
      <w:r w:rsidRPr="00F41D01">
        <w:rPr>
          <w:rFonts w:asciiTheme="minorHAnsi" w:hAnsiTheme="minorHAnsi" w:cstheme="minorHAnsi"/>
          <w:color w:val="000000"/>
        </w:rPr>
        <w:t xml:space="preserve">Amount of fresh forage sample to collect: </w:t>
      </w:r>
    </w:p>
    <w:p w14:paraId="2422FA99" w14:textId="77777777" w:rsidR="00F41D01" w:rsidRPr="00F41D01" w:rsidRDefault="00F41D01" w:rsidP="00F41D01">
      <w:pPr>
        <w:pStyle w:val="xmsonormal"/>
        <w:rPr>
          <w:rFonts w:asciiTheme="minorHAnsi" w:hAnsiTheme="minorHAnsi" w:cstheme="minorHAnsi"/>
          <w:color w:val="000000"/>
        </w:rPr>
      </w:pPr>
      <w:r w:rsidRPr="00F41D01">
        <w:rPr>
          <w:rFonts w:asciiTheme="minorHAnsi" w:hAnsiTheme="minorHAnsi" w:cstheme="minorHAnsi"/>
          <w:color w:val="000000"/>
        </w:rPr>
        <w:t xml:space="preserve">• Plants less than 12 inches tall: Collect about 40 to 60 plants. </w:t>
      </w:r>
    </w:p>
    <w:p w14:paraId="6CF48111" w14:textId="77777777" w:rsidR="00F41D01" w:rsidRPr="00F41D01" w:rsidRDefault="00F41D01" w:rsidP="00F41D01">
      <w:pPr>
        <w:pStyle w:val="xmsonormal"/>
        <w:rPr>
          <w:rFonts w:asciiTheme="minorHAnsi" w:hAnsiTheme="minorHAnsi" w:cstheme="minorHAnsi"/>
          <w:color w:val="000000"/>
        </w:rPr>
      </w:pPr>
      <w:r w:rsidRPr="00F41D01">
        <w:rPr>
          <w:rFonts w:asciiTheme="minorHAnsi" w:hAnsiTheme="minorHAnsi" w:cstheme="minorHAnsi"/>
          <w:color w:val="000000"/>
        </w:rPr>
        <w:t xml:space="preserve">• Plants 18 to 30 inches tall: Collect about 15 to 20 plants. </w:t>
      </w:r>
    </w:p>
    <w:p w14:paraId="7B085FEF" w14:textId="77777777" w:rsidR="00F41D01" w:rsidRPr="00F41D01" w:rsidRDefault="00F41D01" w:rsidP="00F41D01">
      <w:pPr>
        <w:pStyle w:val="xmsonormal"/>
        <w:rPr>
          <w:rFonts w:asciiTheme="minorHAnsi" w:hAnsiTheme="minorHAnsi" w:cstheme="minorHAnsi"/>
          <w:color w:val="000000"/>
        </w:rPr>
      </w:pPr>
      <w:r w:rsidRPr="00F41D01">
        <w:rPr>
          <w:rFonts w:asciiTheme="minorHAnsi" w:hAnsiTheme="minorHAnsi" w:cstheme="minorHAnsi"/>
          <w:color w:val="000000"/>
        </w:rPr>
        <w:t xml:space="preserve">• Plants over 30 inches tall: Collect about 6 to 10 plants. </w:t>
      </w:r>
    </w:p>
    <w:p w14:paraId="0B555049" w14:textId="77777777" w:rsidR="00F41D01" w:rsidRPr="00F41D01" w:rsidRDefault="00F41D01" w:rsidP="00F41D01">
      <w:pPr>
        <w:pStyle w:val="xmsonormal"/>
        <w:rPr>
          <w:rFonts w:asciiTheme="minorHAnsi" w:hAnsiTheme="minorHAnsi" w:cstheme="minorHAnsi"/>
          <w:color w:val="000000"/>
        </w:rPr>
      </w:pPr>
    </w:p>
    <w:p w14:paraId="22B5E3C2" w14:textId="782B91D4" w:rsidR="007A10CC" w:rsidRDefault="00F41D01" w:rsidP="00F41D01">
      <w:pPr>
        <w:pStyle w:val="xmsonormal"/>
        <w:rPr>
          <w:rFonts w:asciiTheme="minorHAnsi" w:hAnsiTheme="minorHAnsi" w:cstheme="minorHAnsi"/>
          <w:color w:val="000000"/>
        </w:rPr>
      </w:pPr>
      <w:r w:rsidRPr="00F41D01">
        <w:rPr>
          <w:rFonts w:asciiTheme="minorHAnsi" w:hAnsiTheme="minorHAnsi" w:cstheme="minorHAnsi"/>
          <w:color w:val="000000"/>
        </w:rPr>
        <w:t xml:space="preserve">For additional questions about sampling please contact Dr. Jason Banta, jpbanta@ag.tamu.edu, or one of the other authors of this publication. </w:t>
      </w:r>
      <w:r>
        <w:rPr>
          <w:rFonts w:asciiTheme="minorHAnsi" w:hAnsiTheme="minorHAnsi" w:cstheme="minorHAnsi"/>
          <w:color w:val="000000"/>
        </w:rPr>
        <w:t xml:space="preserve"> </w:t>
      </w:r>
      <w:r w:rsidRPr="00F41D01">
        <w:rPr>
          <w:rFonts w:asciiTheme="minorHAnsi" w:hAnsiTheme="minorHAnsi" w:cstheme="minorHAnsi"/>
          <w:b/>
          <w:bCs/>
          <w:color w:val="000000"/>
        </w:rPr>
        <w:t>Note</w:t>
      </w:r>
      <w:r w:rsidRPr="00F41D01">
        <w:rPr>
          <w:rFonts w:asciiTheme="minorHAnsi" w:hAnsiTheme="minorHAnsi" w:cstheme="minorHAnsi"/>
          <w:color w:val="000000"/>
        </w:rPr>
        <w:t>: This document reflects the current information and understanding of hydrogen cyanide potential in forages, testing, and risks to cattle and other livestock. However, there is still much to learn about these topics and additional research and technology advancements may change scientific understanding and recommendations in the future.</w:t>
      </w:r>
    </w:p>
    <w:p w14:paraId="3A867956" w14:textId="53E9B3E1" w:rsidR="00DA4412" w:rsidRDefault="00DA4412" w:rsidP="00F41D01">
      <w:pPr>
        <w:pStyle w:val="xmsonormal"/>
        <w:rPr>
          <w:rFonts w:asciiTheme="minorHAnsi" w:hAnsiTheme="minorHAnsi" w:cstheme="minorHAnsi"/>
          <w:color w:val="000000"/>
        </w:rPr>
      </w:pPr>
    </w:p>
    <w:p w14:paraId="47A69E32" w14:textId="77777777" w:rsidR="00DA4412" w:rsidRPr="00B67D74" w:rsidRDefault="00DA4412" w:rsidP="00F41D01">
      <w:pPr>
        <w:pStyle w:val="xmsonormal"/>
        <w:rPr>
          <w:rFonts w:asciiTheme="minorHAnsi" w:hAnsiTheme="minorHAnsi" w:cstheme="minorHAnsi"/>
          <w:color w:val="000000"/>
        </w:rPr>
      </w:pPr>
    </w:p>
    <w:p w14:paraId="4E989CBB" w14:textId="6D678810" w:rsidR="00B4374F" w:rsidRPr="007F1985" w:rsidRDefault="00B67D74" w:rsidP="0054014D">
      <w:pPr>
        <w:pStyle w:val="xmsonormal"/>
        <w:rPr>
          <w:rFonts w:asciiTheme="minorHAnsi" w:hAnsiTheme="minorHAnsi" w:cstheme="minorHAnsi"/>
          <w:color w:val="000000"/>
        </w:rPr>
      </w:pPr>
      <w:r w:rsidRPr="00B67D74">
        <w:rPr>
          <w:rFonts w:asciiTheme="minorHAnsi" w:hAnsiTheme="minorHAnsi" w:cstheme="minorHAnsi"/>
          <w:color w:val="000000"/>
        </w:rPr>
        <w:lastRenderedPageBreak/>
        <w:t> </w:t>
      </w:r>
      <w:r w:rsidR="00FA1F6B" w:rsidRPr="006D0E70">
        <w:rPr>
          <w:rFonts w:asciiTheme="minorHAnsi" w:hAnsiTheme="minorHAnsi" w:cstheme="minorBidi"/>
          <w:i/>
          <w:noProof/>
          <w:sz w:val="20"/>
          <w:szCs w:val="20"/>
        </w:rPr>
        <mc:AlternateContent>
          <mc:Choice Requires="wps">
            <w:drawing>
              <wp:anchor distT="0" distB="0" distL="114300" distR="114300" simplePos="0" relativeHeight="251653120" behindDoc="1" locked="0" layoutInCell="1" allowOverlap="1" wp14:anchorId="189A6ADD" wp14:editId="33193655">
                <wp:simplePos x="0" y="0"/>
                <wp:positionH relativeFrom="margin">
                  <wp:posOffset>3648075</wp:posOffset>
                </wp:positionH>
                <wp:positionV relativeFrom="paragraph">
                  <wp:posOffset>13335</wp:posOffset>
                </wp:positionV>
                <wp:extent cx="2478405" cy="1828800"/>
                <wp:effectExtent l="0" t="0" r="17145" b="19050"/>
                <wp:wrapTight wrapText="bothSides">
                  <wp:wrapPolygon edited="0">
                    <wp:start x="0" y="0"/>
                    <wp:lineTo x="0" y="21600"/>
                    <wp:lineTo x="21583" y="21600"/>
                    <wp:lineTo x="2158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828800"/>
                        </a:xfrm>
                        <a:prstGeom prst="rect">
                          <a:avLst/>
                        </a:prstGeom>
                        <a:solidFill>
                          <a:srgbClr val="FFFFFF"/>
                        </a:solidFill>
                        <a:ln w="9525">
                          <a:solidFill>
                            <a:srgbClr val="000000"/>
                          </a:solidFill>
                          <a:miter lim="800000"/>
                          <a:headEnd/>
                          <a:tailEnd/>
                        </a:ln>
                      </wps:spPr>
                      <wps:txbx>
                        <w:txbxContent>
                          <w:p w14:paraId="32205892" w14:textId="77777777" w:rsidR="009332AB" w:rsidRPr="00EF6D3E" w:rsidRDefault="009332AB" w:rsidP="009A1652">
                            <w:pPr>
                              <w:spacing w:after="120" w:line="285" w:lineRule="auto"/>
                              <w:rPr>
                                <w:rFonts w:asciiTheme="minorHAnsi" w:hAnsiTheme="minorHAnsi" w:cstheme="minorBidi"/>
                                <w:sz w:val="14"/>
                                <w:szCs w:val="14"/>
                              </w:rPr>
                            </w:pPr>
                            <w:r w:rsidRPr="00EF6D3E">
                              <w:rPr>
                                <w:rFonts w:asciiTheme="minorHAnsi" w:hAnsiTheme="minorHAnsi" w:cs="Tahoma"/>
                                <w:color w:val="000000"/>
                                <w:sz w:val="14"/>
                                <w:szCs w:val="14"/>
                              </w:rPr>
                              <w:t>Provisions from the American Disability Act will be considered when planning educational programs and activities.  Please notify the Walker County Extension Office if you plan on attending an Extension Educational program and need specialized services.  Notification of at least three to five days in advance is needed, so that we may have ample time to acquire resources needed to meet your needs. </w:t>
                            </w:r>
                          </w:p>
                          <w:p w14:paraId="1DF2B341" w14:textId="5EFD65C2" w:rsidR="009332AB" w:rsidRPr="00EF6D3E" w:rsidRDefault="009332AB" w:rsidP="009A1652">
                            <w:pPr>
                              <w:spacing w:after="120" w:line="285" w:lineRule="auto"/>
                              <w:jc w:val="center"/>
                              <w:rPr>
                                <w:rFonts w:asciiTheme="minorHAnsi" w:eastAsia="Times New Roman" w:hAnsiTheme="minorHAnsi"/>
                                <w:color w:val="000000"/>
                                <w:kern w:val="28"/>
                                <w:sz w:val="14"/>
                                <w:szCs w:val="14"/>
                                <w14:cntxtAlts/>
                              </w:rPr>
                            </w:pPr>
                            <w:r w:rsidRPr="00EF6D3E">
                              <w:rPr>
                                <w:rFonts w:asciiTheme="minorHAnsi" w:eastAsia="Times New Roman" w:hAnsiTheme="minorHAnsi"/>
                                <w:color w:val="000000"/>
                                <w:kern w:val="28"/>
                                <w:sz w:val="14"/>
                                <w:szCs w:val="14"/>
                                <w14:cntxtAlts/>
                              </w:rPr>
                              <w:t xml:space="preserve">Educational programs of the Texas A&amp;M AgriLife Extension Service are open to all people without regard to race, color, religion, sex, national origin, age, disability, genetic </w:t>
                            </w:r>
                            <w:r w:rsidR="00DC66CC" w:rsidRPr="00EF6D3E">
                              <w:rPr>
                                <w:rFonts w:asciiTheme="minorHAnsi" w:eastAsia="Times New Roman" w:hAnsiTheme="minorHAnsi"/>
                                <w:color w:val="000000"/>
                                <w:kern w:val="28"/>
                                <w:sz w:val="14"/>
                                <w:szCs w:val="14"/>
                                <w14:cntxtAlts/>
                              </w:rPr>
                              <w:t>information,</w:t>
                            </w:r>
                            <w:r w:rsidRPr="00EF6D3E">
                              <w:rPr>
                                <w:rFonts w:asciiTheme="minorHAnsi" w:eastAsia="Times New Roman" w:hAnsiTheme="minorHAnsi"/>
                                <w:color w:val="000000"/>
                                <w:kern w:val="28"/>
                                <w:sz w:val="14"/>
                                <w:szCs w:val="14"/>
                                <w14:cntxtAlts/>
                              </w:rPr>
                              <w:t xml:space="preserve"> or veteran status. The Texas A&amp;M University System, U.S. Department of Agriculture, and the County Commissioners Courts of Texas Cooperating</w:t>
                            </w:r>
                          </w:p>
                          <w:p w14:paraId="02D392C4" w14:textId="77777777" w:rsidR="009332AB" w:rsidRDefault="009332AB" w:rsidP="009A1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A6ADD" id="Text Box 2" o:spid="_x0000_s1027" type="#_x0000_t202" style="position:absolute;margin-left:287.25pt;margin-top:1.05pt;width:195.15pt;height:2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">
                <v:textbox>
                  <w:txbxContent>
                    <w:p w14:paraId="32205892" w14:textId="77777777" w:rsidR="009332AB" w:rsidRPr="00EF6D3E" w:rsidRDefault="009332AB" w:rsidP="009A1652">
                      <w:pPr>
                        <w:spacing w:after="120" w:line="285" w:lineRule="auto"/>
                        <w:rPr>
                          <w:rFonts w:asciiTheme="minorHAnsi" w:hAnsiTheme="minorHAnsi" w:cstheme="minorBidi"/>
                          <w:sz w:val="14"/>
                          <w:szCs w:val="14"/>
                        </w:rPr>
                      </w:pPr>
                      <w:r w:rsidRPr="00EF6D3E">
                        <w:rPr>
                          <w:rFonts w:asciiTheme="minorHAnsi" w:hAnsiTheme="minorHAnsi" w:cs="Tahoma"/>
                          <w:color w:val="000000"/>
                          <w:sz w:val="14"/>
                          <w:szCs w:val="14"/>
                        </w:rPr>
                        <w:t>Provisions from the American Disability Act will be considered when planning educational programs and activities.  Please notify the Walker County Extension Office if you plan on attending an Extension Educational program and need specialized services.  Notification of at least three to five days in advance is needed, so that we may have ample time to acquire resources needed to meet your needs. </w:t>
                      </w:r>
                    </w:p>
                    <w:p w14:paraId="1DF2B341" w14:textId="5EFD65C2" w:rsidR="009332AB" w:rsidRPr="00EF6D3E" w:rsidRDefault="009332AB" w:rsidP="009A1652">
                      <w:pPr>
                        <w:spacing w:after="120" w:line="285" w:lineRule="auto"/>
                        <w:jc w:val="center"/>
                        <w:rPr>
                          <w:rFonts w:asciiTheme="minorHAnsi" w:eastAsia="Times New Roman" w:hAnsiTheme="minorHAnsi"/>
                          <w:color w:val="000000"/>
                          <w:kern w:val="28"/>
                          <w:sz w:val="14"/>
                          <w:szCs w:val="14"/>
                          <w14:cntxtAlts/>
                        </w:rPr>
                      </w:pPr>
                      <w:r w:rsidRPr="00EF6D3E">
                        <w:rPr>
                          <w:rFonts w:asciiTheme="minorHAnsi" w:eastAsia="Times New Roman" w:hAnsiTheme="minorHAnsi"/>
                          <w:color w:val="000000"/>
                          <w:kern w:val="28"/>
                          <w:sz w:val="14"/>
                          <w:szCs w:val="14"/>
                          <w14:cntxtAlts/>
                        </w:rPr>
                        <w:t xml:space="preserve">Educational programs of the Texas A&amp;M AgriLife Extension Service are open to all people without regard to race, color, religion, sex, national origin, age, disability, genetic </w:t>
                      </w:r>
                      <w:r w:rsidR="00DC66CC" w:rsidRPr="00EF6D3E">
                        <w:rPr>
                          <w:rFonts w:asciiTheme="minorHAnsi" w:eastAsia="Times New Roman" w:hAnsiTheme="minorHAnsi"/>
                          <w:color w:val="000000"/>
                          <w:kern w:val="28"/>
                          <w:sz w:val="14"/>
                          <w:szCs w:val="14"/>
                          <w14:cntxtAlts/>
                        </w:rPr>
                        <w:t>information,</w:t>
                      </w:r>
                      <w:r w:rsidRPr="00EF6D3E">
                        <w:rPr>
                          <w:rFonts w:asciiTheme="minorHAnsi" w:eastAsia="Times New Roman" w:hAnsiTheme="minorHAnsi"/>
                          <w:color w:val="000000"/>
                          <w:kern w:val="28"/>
                          <w:sz w:val="14"/>
                          <w:szCs w:val="14"/>
                          <w14:cntxtAlts/>
                        </w:rPr>
                        <w:t xml:space="preserve"> or veteran status. The Texas A&amp;M University System, U.S. Department of Agriculture, and the County Commissioners Courts of Texas Cooperating</w:t>
                      </w:r>
                    </w:p>
                    <w:p w14:paraId="02D392C4" w14:textId="77777777" w:rsidR="009332AB" w:rsidRDefault="009332AB" w:rsidP="009A1652"/>
                  </w:txbxContent>
                </v:textbox>
                <w10:wrap type="tight" anchorx="margin"/>
              </v:shape>
            </w:pict>
          </mc:Fallback>
        </mc:AlternateContent>
      </w:r>
    </w:p>
    <w:p w14:paraId="50E4D693" w14:textId="5A8590BE" w:rsidR="006F61D6" w:rsidRDefault="006F61D6" w:rsidP="00E76FA6"/>
    <w:p w14:paraId="4387EB8B" w14:textId="21238F2E" w:rsidR="009A1652" w:rsidRPr="00D70EAA" w:rsidRDefault="009A1652" w:rsidP="009A1652">
      <w:bookmarkStart w:id="16" w:name="_Hlk487795139"/>
      <w:bookmarkStart w:id="17" w:name="_Hlk487795154"/>
      <w:r>
        <w:rPr>
          <w:vanish/>
          <w:color w:val="1D2129"/>
          <w:sz w:val="21"/>
          <w:szCs w:val="21"/>
          <w:lang w:val="en"/>
        </w:rPr>
        <w:t>By the way current estimates on American Bison (1990's) was 20-25 thousand on public land &amp; 250,000 in private ownership. Interestingly in 2000 the US population was 291 million people. How many farmers are feeding all those residents? By the way current estimates on American Bison (1990's) was 20-25 thousand on public land &amp; 250,000 in private ownership. Interestingly in 2000 the US population was 291 million people. How many farmers are feeding all those residents? Let's have a little history lesson: 1930 1 farmer fed 9.8 people, 1950 1 fed 15.5 people, 1960 1 fed 25.8 people, 1970 1 fed 47.7 people, 1980 1 fed 75.7 people, 1990 1 fed 100 people, 2015 depending on who's numbers you read 1 farmer feeds 144-155 people. More fun with history comming up!! The US population in 1870 (close to the height of the American Bison removal/harvest/slaughter-pick your favorite term there) was 38.55 million people vs. 291 million in 2000. A little more info, the 1790 U.S. population was 3.92 million people. So I'm guessing all these people today need to be fed by somebody or they better get to farming for themselves.. It seems this article intends us to turn away from the systems that are providing food and fiber for us all. Oh, back to that enteric greenhouse gas issue 22% of methane in the US is sourced that way, 8% by manure management (start adding), 6% other, 9% coal mining, 20% landfills (remember all those people-you have to do something with the stuff nobody wants), &amp; 33% from natural gas and petroleum systems. So it looks like if we stop driving, heating our houses, throwing stuff away, and eating it is an easy problem to solve. By the way in the 1500's the American Bison population was estimated to be 30-60 million head but nobody complained about their enteric issues or had much of a care about them traveling through their crops, over their roads, or down main street in town. Since this article wants us to leave the equipment, fertilizers and enteric beasts behind which are supporting us, we better have more of you learning to farm. Otherwise somebody will be very hungry. These people are wanting us to go back to pre-1950's numbers and thinking its a good thing.</w:t>
      </w:r>
      <w:r w:rsidRPr="00942442">
        <w:rPr>
          <w:vanish/>
          <w:color w:val="1D2129"/>
          <w:sz w:val="21"/>
          <w:szCs w:val="21"/>
          <w:lang w:val="en"/>
        </w:rPr>
        <w:t>By the way current estimates on American Bison (1990's) was 20-25 thousand on public land &amp; 250,000 in private ownership. Interestingly in 2000 the US population was 291 million people. How many farmers are feeding all those residents? Let's have a little history lesson: 1930 1 farmer fed 9.8 people, 1950 1 fed 15.5 people, 1960 1 fed 25.8 people, 1970 1 fed 47.7 people, 1980 1 fed 75.7 people, 1990 1 fed 100 people, 2015 depending on who's numbers you read 1 farmer feeds 144-155 people. More fun with history comming up!! The US population in 1870 (close to the height of the American Bison removal/harvest/slaughter-pick your favorite term there) was 38.55 million people vs. 291 million in 2000. A little more info, the 1790 U.S. population was 3.92 million people. So I'm guessing all these people today need to be fed by somebody or they better get to farming for themselves.. It seems this article intends us to turn away from the systems that are providing food and fiber for us all. Oh, back to that enteric greenhouse gas issue 22% of methane in the US is sourced that way, 8% by manure management (start adding), 6% other, 9% coal mining, 20% landfills (remember all those people-you have to do something with the stuff nobody wants), &amp; 33% from natural gas and petroleum systems. So it looks like if we stop driving, heating our houses, throwing stuff away, and eating it is an easy problem to solve. By the way in the 1500's the American Bison population was estimated to be 30-60 million head but nobody complained about their enteric issues or had much of a care about them traveling through their crops, over their roads, or down main street in town. Since this article wants us to leave the equipment, fertilizers and enteric beasts behind which are supporting us, we better have more of you learning to farm. Otherwise somebody will be very hungry. These people are wanting us to go back to pre-1950's numbers and thinking its a good thing.</w:t>
      </w:r>
      <w:r>
        <w:rPr>
          <w:vanish/>
          <w:color w:val="1D2129"/>
          <w:sz w:val="21"/>
          <w:szCs w:val="21"/>
          <w:lang w:val="en"/>
        </w:rPr>
        <w:t>By the way current estimates on American Bison (1990's) was 20-25 thousand on public land &amp; 250,000 in private ownership. Interestingly in 2000 the US population was 291 million people. How many farmers are feeding all those residents? Let's have a little history lesson: 1930 1 farmer fed 9.8 people, 1950 1 fed 15.5 people, 1960 1 fed 25.8 people, 1970 1 fed 47.7 people, 1980 1 fed 75.7 people, 1990 1 fed 100 people, 2015 depending on who's numbers you read 1 farmer feeds 144-155 people. More fun with history comming up!! The US population in 1870 (close to the height of the American Bison removal/harvest/slaughter-pick your favorite term there) was 38.55 million people vs. 291 million in 2000. A little more info, the 1790 U.S. population was 3.92 million people. So I'm guessing all these people today need to be fed by somebody or they better get to farming for themselves.. It seems this article intends us to turn away from the systems that are providing food and fiber for us all. Oh, back to that enteric greenhouse gas issue 22% of methane in the US is sourced that way, 8% by manure management (start adding), 6% other, 9% coal mining, 20% landfills (remember all those people-you have to do something with the stuff nobody wants), &amp; 33% from natural gas and petroleum systems. So it looks like if we stop driving, heating our houses, throwing stuff away, and eating it is an easy problem to solve. By the way in the 1500's the American Bison population was estimated to be 30-60 million head but nobody complained about their enteric issues or had much of a care about them traveling through their crops, over their roads, or down main street in town. Since this article wants us to leave the equipment, fertilizers and enteric beasts behind which are supporting us, we better have more of you learning to farm. Otherwise somebody will be very hungry. These people are wanting us to go back to pre-1950's numbers and thinking its a good thing.</w:t>
      </w:r>
      <w:r w:rsidRPr="00E543F5">
        <w:rPr>
          <w:color w:val="000000"/>
          <w:sz w:val="16"/>
          <w:szCs w:val="16"/>
        </w:rPr>
        <w:t>If you have questions or would like more information regarding Extension Educational Programs, call us at (936) 435-2426.</w:t>
      </w:r>
    </w:p>
    <w:bookmarkEnd w:id="1"/>
    <w:bookmarkEnd w:id="16"/>
    <w:bookmarkEnd w:id="17"/>
    <w:p w14:paraId="506407F1" w14:textId="77777777" w:rsidR="009A1652" w:rsidRDefault="009A1652" w:rsidP="009A1652">
      <w:pPr>
        <w:rPr>
          <w:rFonts w:ascii="Brush Script MT" w:hAnsi="Brush Script MT" w:cstheme="minorBidi"/>
          <w:b/>
          <w:bCs/>
          <w:color w:val="000000"/>
          <w:sz w:val="44"/>
          <w:szCs w:val="44"/>
        </w:rPr>
      </w:pPr>
      <w:r>
        <w:rPr>
          <w:rFonts w:asciiTheme="minorHAnsi" w:eastAsia="Times New Roman" w:hAnsiTheme="minorHAnsi"/>
          <w:noProof/>
          <w:sz w:val="20"/>
          <w:szCs w:val="20"/>
        </w:rPr>
        <w:drawing>
          <wp:anchor distT="0" distB="0" distL="114300" distR="114300" simplePos="0" relativeHeight="251654144" behindDoc="1" locked="0" layoutInCell="1" allowOverlap="1" wp14:anchorId="32341068" wp14:editId="6A60BDD2">
            <wp:simplePos x="0" y="0"/>
            <wp:positionH relativeFrom="column">
              <wp:posOffset>-123825</wp:posOffset>
            </wp:positionH>
            <wp:positionV relativeFrom="paragraph">
              <wp:posOffset>78105</wp:posOffset>
            </wp:positionV>
            <wp:extent cx="494030" cy="567055"/>
            <wp:effectExtent l="0" t="0" r="1270" b="4445"/>
            <wp:wrapTight wrapText="bothSides">
              <wp:wrapPolygon edited="0">
                <wp:start x="0" y="0"/>
                <wp:lineTo x="0" y="21044"/>
                <wp:lineTo x="20823" y="21044"/>
                <wp:lineTo x="208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4030" cy="567055"/>
                    </a:xfrm>
                    <a:prstGeom prst="rect">
                      <a:avLst/>
                    </a:prstGeom>
                    <a:noFill/>
                  </pic:spPr>
                </pic:pic>
              </a:graphicData>
            </a:graphic>
            <wp14:sizeRelH relativeFrom="page">
              <wp14:pctWidth>0</wp14:pctWidth>
            </wp14:sizeRelH>
            <wp14:sizeRelV relativeFrom="page">
              <wp14:pctHeight>0</wp14:pctHeight>
            </wp14:sizeRelV>
          </wp:anchor>
        </w:drawing>
      </w:r>
      <w:r w:rsidRPr="006F02DD">
        <w:rPr>
          <w:rFonts w:ascii="Brush Script MT" w:hAnsi="Brush Script MT" w:cstheme="minorBidi"/>
          <w:b/>
          <w:bCs/>
          <w:color w:val="000000"/>
          <w:sz w:val="44"/>
          <w:szCs w:val="44"/>
        </w:rPr>
        <w:t>Reggie Lepley</w:t>
      </w:r>
    </w:p>
    <w:p w14:paraId="2891773A" w14:textId="77777777" w:rsidR="009A1652" w:rsidRPr="00E543F5" w:rsidRDefault="009A1652" w:rsidP="009A1652">
      <w:pPr>
        <w:rPr>
          <w:rFonts w:ascii="Brush Script MT" w:hAnsi="Brush Script MT" w:cstheme="minorBidi"/>
          <w:b/>
          <w:bCs/>
          <w:color w:val="000000"/>
          <w:sz w:val="16"/>
          <w:szCs w:val="16"/>
        </w:rPr>
      </w:pPr>
      <w:r>
        <w:rPr>
          <w:rFonts w:asciiTheme="minorHAnsi" w:hAnsiTheme="minorHAnsi" w:cstheme="minorBidi"/>
          <w:color w:val="000000"/>
          <w:sz w:val="16"/>
          <w:szCs w:val="16"/>
        </w:rPr>
        <w:t xml:space="preserve">    </w:t>
      </w:r>
      <w:r w:rsidRPr="00E543F5">
        <w:rPr>
          <w:rFonts w:asciiTheme="minorHAnsi" w:hAnsiTheme="minorHAnsi" w:cstheme="minorBidi"/>
          <w:color w:val="000000"/>
          <w:sz w:val="16"/>
          <w:szCs w:val="16"/>
        </w:rPr>
        <w:t>Reggie Lepley,</w:t>
      </w:r>
    </w:p>
    <w:p w14:paraId="6F97BB44" w14:textId="77777777" w:rsidR="009A1652" w:rsidRPr="00E543F5" w:rsidRDefault="009A1652" w:rsidP="009A1652">
      <w:pPr>
        <w:rPr>
          <w:rFonts w:ascii="Brush Script MT" w:hAnsi="Brush Script MT" w:cstheme="minorBidi"/>
          <w:b/>
          <w:bCs/>
          <w:color w:val="000000"/>
          <w:sz w:val="16"/>
          <w:szCs w:val="16"/>
        </w:rPr>
      </w:pPr>
      <w:r>
        <w:rPr>
          <w:rFonts w:asciiTheme="minorHAnsi" w:hAnsiTheme="minorHAnsi" w:cstheme="minorBidi"/>
          <w:color w:val="000000"/>
          <w:sz w:val="16"/>
          <w:szCs w:val="16"/>
        </w:rPr>
        <w:t xml:space="preserve">    </w:t>
      </w:r>
      <w:r w:rsidRPr="00E543F5">
        <w:rPr>
          <w:rFonts w:asciiTheme="minorHAnsi" w:hAnsiTheme="minorHAnsi" w:cstheme="minorBidi"/>
          <w:color w:val="000000"/>
          <w:sz w:val="16"/>
          <w:szCs w:val="16"/>
        </w:rPr>
        <w:t>County Extension Agent – Agriculture &amp; Natural Resources</w:t>
      </w:r>
    </w:p>
    <w:p w14:paraId="2AF81FAF" w14:textId="77777777" w:rsidR="009A1652" w:rsidRPr="00E543F5" w:rsidRDefault="009A1652" w:rsidP="009A1652">
      <w:pPr>
        <w:ind w:left="720"/>
        <w:rPr>
          <w:rFonts w:asciiTheme="minorHAnsi" w:hAnsiTheme="minorHAnsi" w:cstheme="minorBidi"/>
          <w:color w:val="000000"/>
          <w:sz w:val="16"/>
          <w:szCs w:val="16"/>
        </w:rPr>
      </w:pPr>
      <w:r>
        <w:rPr>
          <w:rFonts w:asciiTheme="minorHAnsi" w:hAnsiTheme="minorHAnsi" w:cstheme="minorBidi"/>
          <w:color w:val="000000"/>
          <w:sz w:val="16"/>
          <w:szCs w:val="16"/>
        </w:rPr>
        <w:t xml:space="preserve">    </w:t>
      </w:r>
      <w:r w:rsidRPr="00E543F5">
        <w:rPr>
          <w:rFonts w:asciiTheme="minorHAnsi" w:hAnsiTheme="minorHAnsi" w:cstheme="minorBidi"/>
          <w:color w:val="000000"/>
          <w:sz w:val="16"/>
          <w:szCs w:val="16"/>
        </w:rPr>
        <w:t>Walker County</w:t>
      </w:r>
    </w:p>
    <w:p w14:paraId="0BE43958" w14:textId="2C3FB435" w:rsidR="009A1652" w:rsidRDefault="009A1652" w:rsidP="009A1652">
      <w:pPr>
        <w:ind w:firstLine="720"/>
        <w:rPr>
          <w:rFonts w:asciiTheme="minorHAnsi" w:hAnsiTheme="minorHAnsi" w:cstheme="minorBidi"/>
          <w:color w:val="000000"/>
          <w:sz w:val="16"/>
          <w:szCs w:val="16"/>
        </w:rPr>
      </w:pPr>
      <w:r>
        <w:rPr>
          <w:rFonts w:asciiTheme="minorHAnsi" w:hAnsiTheme="minorHAnsi" w:cstheme="minorBidi"/>
          <w:color w:val="000000"/>
          <w:sz w:val="16"/>
          <w:szCs w:val="16"/>
        </w:rPr>
        <w:t xml:space="preserve">    </w:t>
      </w:r>
      <w:r w:rsidRPr="00E543F5">
        <w:rPr>
          <w:rFonts w:asciiTheme="minorHAnsi" w:hAnsiTheme="minorHAnsi" w:cstheme="minorBidi"/>
          <w:color w:val="000000"/>
          <w:sz w:val="16"/>
          <w:szCs w:val="16"/>
        </w:rPr>
        <w:t>(936) 435-2426</w:t>
      </w:r>
    </w:p>
    <w:p w14:paraId="22F11B2A" w14:textId="5895D110" w:rsidR="00D70EAA" w:rsidRPr="005312E9" w:rsidRDefault="00D70EAA" w:rsidP="009A1652">
      <w:pPr>
        <w:ind w:firstLine="720"/>
        <w:rPr>
          <w:rFonts w:asciiTheme="minorHAnsi" w:hAnsiTheme="minorHAnsi" w:cstheme="minorBidi"/>
          <w:color w:val="000000"/>
          <w:sz w:val="16"/>
          <w:szCs w:val="16"/>
        </w:rPr>
      </w:pPr>
      <w:r>
        <w:rPr>
          <w:rFonts w:asciiTheme="minorHAnsi" w:hAnsiTheme="minorHAnsi" w:cstheme="minorBidi"/>
          <w:color w:val="000000"/>
          <w:sz w:val="16"/>
          <w:szCs w:val="16"/>
        </w:rPr>
        <w:t xml:space="preserve">    </w:t>
      </w:r>
      <w:hyperlink r:id="rId32" w:history="1">
        <w:r w:rsidRPr="000A1A3C">
          <w:rPr>
            <w:rStyle w:val="Hyperlink"/>
            <w:rFonts w:asciiTheme="minorHAnsi" w:hAnsiTheme="minorHAnsi" w:cstheme="minorBidi"/>
            <w:sz w:val="16"/>
            <w:szCs w:val="16"/>
          </w:rPr>
          <w:t>r-lepley@tamu.edu</w:t>
        </w:r>
      </w:hyperlink>
      <w:r>
        <w:rPr>
          <w:rFonts w:asciiTheme="minorHAnsi" w:hAnsiTheme="minorHAnsi" w:cstheme="minorBidi"/>
          <w:color w:val="000000"/>
          <w:sz w:val="16"/>
          <w:szCs w:val="16"/>
        </w:rPr>
        <w:t xml:space="preserve"> </w:t>
      </w:r>
    </w:p>
    <w:bookmarkEnd w:id="2"/>
    <w:p w14:paraId="28462A86" w14:textId="77777777" w:rsidR="00AD3E4C" w:rsidRDefault="00AD3E4C"/>
    <w:sectPr w:rsidR="00AD3E4C" w:rsidSect="00A428BC">
      <w:type w:val="continuous"/>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60214"/>
    <w:multiLevelType w:val="hybridMultilevel"/>
    <w:tmpl w:val="D7D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C78EB"/>
    <w:multiLevelType w:val="hybridMultilevel"/>
    <w:tmpl w:val="64AE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D0555"/>
    <w:multiLevelType w:val="hybridMultilevel"/>
    <w:tmpl w:val="563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97C04"/>
    <w:multiLevelType w:val="multilevel"/>
    <w:tmpl w:val="D5BA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0550D0"/>
    <w:multiLevelType w:val="hybridMultilevel"/>
    <w:tmpl w:val="FD18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095306">
    <w:abstractNumId w:val="1"/>
  </w:num>
  <w:num w:numId="2" w16cid:durableId="154955000">
    <w:abstractNumId w:val="0"/>
  </w:num>
  <w:num w:numId="3" w16cid:durableId="211431414">
    <w:abstractNumId w:val="2"/>
  </w:num>
  <w:num w:numId="4" w16cid:durableId="2042050269">
    <w:abstractNumId w:val="3"/>
  </w:num>
  <w:num w:numId="5" w16cid:durableId="77209280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52"/>
    <w:rsid w:val="00000015"/>
    <w:rsid w:val="00001235"/>
    <w:rsid w:val="000019E3"/>
    <w:rsid w:val="0000345D"/>
    <w:rsid w:val="00005117"/>
    <w:rsid w:val="00006623"/>
    <w:rsid w:val="00012A10"/>
    <w:rsid w:val="0001533D"/>
    <w:rsid w:val="000203C3"/>
    <w:rsid w:val="00022DC5"/>
    <w:rsid w:val="000324F8"/>
    <w:rsid w:val="00033A52"/>
    <w:rsid w:val="00037F66"/>
    <w:rsid w:val="00042B77"/>
    <w:rsid w:val="000433D2"/>
    <w:rsid w:val="00043A6E"/>
    <w:rsid w:val="00043F07"/>
    <w:rsid w:val="00046E47"/>
    <w:rsid w:val="0005077E"/>
    <w:rsid w:val="000525C6"/>
    <w:rsid w:val="00054234"/>
    <w:rsid w:val="00054391"/>
    <w:rsid w:val="00054C5D"/>
    <w:rsid w:val="00056815"/>
    <w:rsid w:val="00057206"/>
    <w:rsid w:val="00057511"/>
    <w:rsid w:val="00060272"/>
    <w:rsid w:val="00065B90"/>
    <w:rsid w:val="00074390"/>
    <w:rsid w:val="0007463F"/>
    <w:rsid w:val="0007498C"/>
    <w:rsid w:val="00077366"/>
    <w:rsid w:val="00080B7D"/>
    <w:rsid w:val="00080D2F"/>
    <w:rsid w:val="00081BA2"/>
    <w:rsid w:val="0008296E"/>
    <w:rsid w:val="000839D7"/>
    <w:rsid w:val="00083D08"/>
    <w:rsid w:val="000848BB"/>
    <w:rsid w:val="00086A1B"/>
    <w:rsid w:val="00086DD3"/>
    <w:rsid w:val="000875D9"/>
    <w:rsid w:val="0009223F"/>
    <w:rsid w:val="00092AE9"/>
    <w:rsid w:val="00093579"/>
    <w:rsid w:val="00093708"/>
    <w:rsid w:val="000965AD"/>
    <w:rsid w:val="00097E4D"/>
    <w:rsid w:val="000A4332"/>
    <w:rsid w:val="000A5231"/>
    <w:rsid w:val="000A7818"/>
    <w:rsid w:val="000B1059"/>
    <w:rsid w:val="000B3854"/>
    <w:rsid w:val="000B3F89"/>
    <w:rsid w:val="000B538D"/>
    <w:rsid w:val="000C1AB3"/>
    <w:rsid w:val="000C28ED"/>
    <w:rsid w:val="000C29E1"/>
    <w:rsid w:val="000C2A44"/>
    <w:rsid w:val="000D0E2F"/>
    <w:rsid w:val="000D31CB"/>
    <w:rsid w:val="000D56F3"/>
    <w:rsid w:val="000E4A17"/>
    <w:rsid w:val="000E566E"/>
    <w:rsid w:val="000F02E9"/>
    <w:rsid w:val="000F0310"/>
    <w:rsid w:val="000F15B1"/>
    <w:rsid w:val="000F6AC0"/>
    <w:rsid w:val="000F6EFD"/>
    <w:rsid w:val="000F70E3"/>
    <w:rsid w:val="0010088D"/>
    <w:rsid w:val="001040D0"/>
    <w:rsid w:val="001112B6"/>
    <w:rsid w:val="00111880"/>
    <w:rsid w:val="001126D6"/>
    <w:rsid w:val="0011686F"/>
    <w:rsid w:val="00121601"/>
    <w:rsid w:val="0012186D"/>
    <w:rsid w:val="001245A0"/>
    <w:rsid w:val="001255BE"/>
    <w:rsid w:val="0012753E"/>
    <w:rsid w:val="00135A22"/>
    <w:rsid w:val="00135CCD"/>
    <w:rsid w:val="00141210"/>
    <w:rsid w:val="00141ABB"/>
    <w:rsid w:val="00144A5F"/>
    <w:rsid w:val="001512C2"/>
    <w:rsid w:val="00152C82"/>
    <w:rsid w:val="00154FC8"/>
    <w:rsid w:val="00157079"/>
    <w:rsid w:val="0016011F"/>
    <w:rsid w:val="001667F0"/>
    <w:rsid w:val="00167231"/>
    <w:rsid w:val="00170499"/>
    <w:rsid w:val="001711EE"/>
    <w:rsid w:val="00174262"/>
    <w:rsid w:val="00174CBD"/>
    <w:rsid w:val="0017794F"/>
    <w:rsid w:val="00181C89"/>
    <w:rsid w:val="00184168"/>
    <w:rsid w:val="0018614E"/>
    <w:rsid w:val="00194060"/>
    <w:rsid w:val="001971B9"/>
    <w:rsid w:val="001A0D77"/>
    <w:rsid w:val="001A0F19"/>
    <w:rsid w:val="001A27A2"/>
    <w:rsid w:val="001A2CFB"/>
    <w:rsid w:val="001A4C27"/>
    <w:rsid w:val="001B6585"/>
    <w:rsid w:val="001C00F5"/>
    <w:rsid w:val="001C15BB"/>
    <w:rsid w:val="001C1E47"/>
    <w:rsid w:val="001C6FAC"/>
    <w:rsid w:val="001C7B14"/>
    <w:rsid w:val="001D0159"/>
    <w:rsid w:val="001D70AD"/>
    <w:rsid w:val="001F1209"/>
    <w:rsid w:val="001F2F8C"/>
    <w:rsid w:val="001F4337"/>
    <w:rsid w:val="00203D0B"/>
    <w:rsid w:val="00205504"/>
    <w:rsid w:val="002060C6"/>
    <w:rsid w:val="00211B11"/>
    <w:rsid w:val="002149BE"/>
    <w:rsid w:val="0022283F"/>
    <w:rsid w:val="0022330C"/>
    <w:rsid w:val="002315F2"/>
    <w:rsid w:val="00231CC1"/>
    <w:rsid w:val="00231D34"/>
    <w:rsid w:val="0024048F"/>
    <w:rsid w:val="002420E2"/>
    <w:rsid w:val="002423A3"/>
    <w:rsid w:val="00244ADE"/>
    <w:rsid w:val="00247B67"/>
    <w:rsid w:val="0025169F"/>
    <w:rsid w:val="00252550"/>
    <w:rsid w:val="002527BA"/>
    <w:rsid w:val="00252FDF"/>
    <w:rsid w:val="00253B72"/>
    <w:rsid w:val="00254088"/>
    <w:rsid w:val="00254EF3"/>
    <w:rsid w:val="00255DE2"/>
    <w:rsid w:val="00261D1D"/>
    <w:rsid w:val="00263174"/>
    <w:rsid w:val="002638BF"/>
    <w:rsid w:val="002650D7"/>
    <w:rsid w:val="00265AE6"/>
    <w:rsid w:val="002717F9"/>
    <w:rsid w:val="002754CF"/>
    <w:rsid w:val="00281CDE"/>
    <w:rsid w:val="00282818"/>
    <w:rsid w:val="002840B5"/>
    <w:rsid w:val="002841FB"/>
    <w:rsid w:val="002856A2"/>
    <w:rsid w:val="00286686"/>
    <w:rsid w:val="00286C33"/>
    <w:rsid w:val="0029165E"/>
    <w:rsid w:val="00292CDB"/>
    <w:rsid w:val="00295641"/>
    <w:rsid w:val="0029673B"/>
    <w:rsid w:val="002969D9"/>
    <w:rsid w:val="002A0010"/>
    <w:rsid w:val="002A1167"/>
    <w:rsid w:val="002A3942"/>
    <w:rsid w:val="002A53DD"/>
    <w:rsid w:val="002A58CA"/>
    <w:rsid w:val="002B6B55"/>
    <w:rsid w:val="002B7199"/>
    <w:rsid w:val="002C1840"/>
    <w:rsid w:val="002C3CC9"/>
    <w:rsid w:val="002C528E"/>
    <w:rsid w:val="002C6028"/>
    <w:rsid w:val="002C650C"/>
    <w:rsid w:val="002C7FD0"/>
    <w:rsid w:val="002D2D21"/>
    <w:rsid w:val="002D3482"/>
    <w:rsid w:val="002E03A2"/>
    <w:rsid w:val="002E1699"/>
    <w:rsid w:val="002F01E3"/>
    <w:rsid w:val="002F225A"/>
    <w:rsid w:val="002F2D1C"/>
    <w:rsid w:val="002F2E23"/>
    <w:rsid w:val="0030050B"/>
    <w:rsid w:val="003006DE"/>
    <w:rsid w:val="00302094"/>
    <w:rsid w:val="003036F4"/>
    <w:rsid w:val="00303E85"/>
    <w:rsid w:val="00304597"/>
    <w:rsid w:val="00304D72"/>
    <w:rsid w:val="00306648"/>
    <w:rsid w:val="00310CCF"/>
    <w:rsid w:val="00336395"/>
    <w:rsid w:val="003427C7"/>
    <w:rsid w:val="0034460D"/>
    <w:rsid w:val="00346F43"/>
    <w:rsid w:val="00351AE1"/>
    <w:rsid w:val="00362DF9"/>
    <w:rsid w:val="0036671B"/>
    <w:rsid w:val="00366721"/>
    <w:rsid w:val="003719B1"/>
    <w:rsid w:val="003838E1"/>
    <w:rsid w:val="00392695"/>
    <w:rsid w:val="003938C0"/>
    <w:rsid w:val="0039580C"/>
    <w:rsid w:val="00397183"/>
    <w:rsid w:val="003A071F"/>
    <w:rsid w:val="003A0FD7"/>
    <w:rsid w:val="003A3795"/>
    <w:rsid w:val="003A57F8"/>
    <w:rsid w:val="003A5C64"/>
    <w:rsid w:val="003A6F48"/>
    <w:rsid w:val="003A7403"/>
    <w:rsid w:val="003B015B"/>
    <w:rsid w:val="003B29EF"/>
    <w:rsid w:val="003B7BF4"/>
    <w:rsid w:val="003C477A"/>
    <w:rsid w:val="003C5977"/>
    <w:rsid w:val="003C599B"/>
    <w:rsid w:val="003C6BE5"/>
    <w:rsid w:val="003D4CB2"/>
    <w:rsid w:val="003D55B1"/>
    <w:rsid w:val="003E38FF"/>
    <w:rsid w:val="003E50D1"/>
    <w:rsid w:val="003E6751"/>
    <w:rsid w:val="003F107C"/>
    <w:rsid w:val="003F4CAF"/>
    <w:rsid w:val="003F5136"/>
    <w:rsid w:val="003F6FE4"/>
    <w:rsid w:val="003F7BC1"/>
    <w:rsid w:val="00404B53"/>
    <w:rsid w:val="00421383"/>
    <w:rsid w:val="0042244A"/>
    <w:rsid w:val="00426C6C"/>
    <w:rsid w:val="00431885"/>
    <w:rsid w:val="00437463"/>
    <w:rsid w:val="004403DE"/>
    <w:rsid w:val="00441055"/>
    <w:rsid w:val="00444E92"/>
    <w:rsid w:val="0044570D"/>
    <w:rsid w:val="00447022"/>
    <w:rsid w:val="00447D64"/>
    <w:rsid w:val="00447FE1"/>
    <w:rsid w:val="00450C54"/>
    <w:rsid w:val="004522B4"/>
    <w:rsid w:val="00455E39"/>
    <w:rsid w:val="00456DE7"/>
    <w:rsid w:val="00460D83"/>
    <w:rsid w:val="00461AD5"/>
    <w:rsid w:val="00466991"/>
    <w:rsid w:val="00470A96"/>
    <w:rsid w:val="004748A2"/>
    <w:rsid w:val="00475C9A"/>
    <w:rsid w:val="00476A78"/>
    <w:rsid w:val="00477865"/>
    <w:rsid w:val="00477D2D"/>
    <w:rsid w:val="00480C32"/>
    <w:rsid w:val="00481B86"/>
    <w:rsid w:val="004820B3"/>
    <w:rsid w:val="004824DC"/>
    <w:rsid w:val="0048755A"/>
    <w:rsid w:val="00487927"/>
    <w:rsid w:val="004919D3"/>
    <w:rsid w:val="00495942"/>
    <w:rsid w:val="004A008A"/>
    <w:rsid w:val="004A1EEB"/>
    <w:rsid w:val="004B22EC"/>
    <w:rsid w:val="004B331E"/>
    <w:rsid w:val="004B3C48"/>
    <w:rsid w:val="004C051C"/>
    <w:rsid w:val="004C068C"/>
    <w:rsid w:val="004C07EC"/>
    <w:rsid w:val="004C3FFB"/>
    <w:rsid w:val="004C407F"/>
    <w:rsid w:val="004D0D30"/>
    <w:rsid w:val="004D3C0D"/>
    <w:rsid w:val="004D4374"/>
    <w:rsid w:val="004D5459"/>
    <w:rsid w:val="004E085C"/>
    <w:rsid w:val="004E33A1"/>
    <w:rsid w:val="004E3914"/>
    <w:rsid w:val="004F00C5"/>
    <w:rsid w:val="004F094F"/>
    <w:rsid w:val="004F4278"/>
    <w:rsid w:val="00500625"/>
    <w:rsid w:val="00500B17"/>
    <w:rsid w:val="0050303A"/>
    <w:rsid w:val="005035DE"/>
    <w:rsid w:val="00503C84"/>
    <w:rsid w:val="0050460E"/>
    <w:rsid w:val="00505DD6"/>
    <w:rsid w:val="00510151"/>
    <w:rsid w:val="005103FD"/>
    <w:rsid w:val="0051040E"/>
    <w:rsid w:val="00515EE3"/>
    <w:rsid w:val="005168E4"/>
    <w:rsid w:val="005253D9"/>
    <w:rsid w:val="00527EF8"/>
    <w:rsid w:val="00530761"/>
    <w:rsid w:val="00532015"/>
    <w:rsid w:val="0053585C"/>
    <w:rsid w:val="00540089"/>
    <w:rsid w:val="0054014D"/>
    <w:rsid w:val="00541E50"/>
    <w:rsid w:val="00544138"/>
    <w:rsid w:val="005441A3"/>
    <w:rsid w:val="00545DAB"/>
    <w:rsid w:val="0054673A"/>
    <w:rsid w:val="005509EE"/>
    <w:rsid w:val="00550B52"/>
    <w:rsid w:val="005518A8"/>
    <w:rsid w:val="005538AF"/>
    <w:rsid w:val="00553F85"/>
    <w:rsid w:val="00555B52"/>
    <w:rsid w:val="00555EAC"/>
    <w:rsid w:val="005611CB"/>
    <w:rsid w:val="00561856"/>
    <w:rsid w:val="00562C0F"/>
    <w:rsid w:val="005634EA"/>
    <w:rsid w:val="005653B0"/>
    <w:rsid w:val="005707F1"/>
    <w:rsid w:val="0057326A"/>
    <w:rsid w:val="00574AFB"/>
    <w:rsid w:val="00576B9A"/>
    <w:rsid w:val="00577766"/>
    <w:rsid w:val="0057780B"/>
    <w:rsid w:val="00577C4B"/>
    <w:rsid w:val="00581F79"/>
    <w:rsid w:val="00582122"/>
    <w:rsid w:val="00585708"/>
    <w:rsid w:val="00585C2C"/>
    <w:rsid w:val="00592316"/>
    <w:rsid w:val="00597E0F"/>
    <w:rsid w:val="005A02E5"/>
    <w:rsid w:val="005A3F1D"/>
    <w:rsid w:val="005A487D"/>
    <w:rsid w:val="005A5334"/>
    <w:rsid w:val="005B0D8D"/>
    <w:rsid w:val="005B2EF4"/>
    <w:rsid w:val="005B3198"/>
    <w:rsid w:val="005B690A"/>
    <w:rsid w:val="005C3B82"/>
    <w:rsid w:val="005C42E5"/>
    <w:rsid w:val="005C607A"/>
    <w:rsid w:val="005C6207"/>
    <w:rsid w:val="005C790D"/>
    <w:rsid w:val="005D11B3"/>
    <w:rsid w:val="005E140C"/>
    <w:rsid w:val="005E4149"/>
    <w:rsid w:val="005E6C1D"/>
    <w:rsid w:val="005F00F3"/>
    <w:rsid w:val="005F0140"/>
    <w:rsid w:val="005F1FA7"/>
    <w:rsid w:val="00601031"/>
    <w:rsid w:val="00601FDC"/>
    <w:rsid w:val="006030B7"/>
    <w:rsid w:val="00604088"/>
    <w:rsid w:val="006052AA"/>
    <w:rsid w:val="0060632C"/>
    <w:rsid w:val="00607A57"/>
    <w:rsid w:val="0061014A"/>
    <w:rsid w:val="006123E4"/>
    <w:rsid w:val="00615116"/>
    <w:rsid w:val="00615387"/>
    <w:rsid w:val="006160CD"/>
    <w:rsid w:val="00623643"/>
    <w:rsid w:val="00623B36"/>
    <w:rsid w:val="00630C87"/>
    <w:rsid w:val="00631840"/>
    <w:rsid w:val="00631B6A"/>
    <w:rsid w:val="00636836"/>
    <w:rsid w:val="00645E8E"/>
    <w:rsid w:val="00663E95"/>
    <w:rsid w:val="00664A6C"/>
    <w:rsid w:val="00666B6F"/>
    <w:rsid w:val="00666C2E"/>
    <w:rsid w:val="0066757D"/>
    <w:rsid w:val="00670FC5"/>
    <w:rsid w:val="006713CC"/>
    <w:rsid w:val="00672A71"/>
    <w:rsid w:val="0067417E"/>
    <w:rsid w:val="00675C79"/>
    <w:rsid w:val="0068108D"/>
    <w:rsid w:val="0068264B"/>
    <w:rsid w:val="006875DB"/>
    <w:rsid w:val="006919F9"/>
    <w:rsid w:val="00693BBF"/>
    <w:rsid w:val="0069505A"/>
    <w:rsid w:val="006A15E3"/>
    <w:rsid w:val="006A7049"/>
    <w:rsid w:val="006A7859"/>
    <w:rsid w:val="006B159D"/>
    <w:rsid w:val="006B33D9"/>
    <w:rsid w:val="006B39C8"/>
    <w:rsid w:val="006B4AC6"/>
    <w:rsid w:val="006B6EA8"/>
    <w:rsid w:val="006C2BA0"/>
    <w:rsid w:val="006C459C"/>
    <w:rsid w:val="006C4B19"/>
    <w:rsid w:val="006D1C5D"/>
    <w:rsid w:val="006D2B1F"/>
    <w:rsid w:val="006D3DE7"/>
    <w:rsid w:val="006D61CA"/>
    <w:rsid w:val="006D6F1D"/>
    <w:rsid w:val="006D7850"/>
    <w:rsid w:val="006D7E42"/>
    <w:rsid w:val="006E7912"/>
    <w:rsid w:val="006F070E"/>
    <w:rsid w:val="006F1B90"/>
    <w:rsid w:val="006F3193"/>
    <w:rsid w:val="006F383F"/>
    <w:rsid w:val="006F52BA"/>
    <w:rsid w:val="006F54A4"/>
    <w:rsid w:val="006F557E"/>
    <w:rsid w:val="006F61D6"/>
    <w:rsid w:val="00707B41"/>
    <w:rsid w:val="0071188B"/>
    <w:rsid w:val="007120B2"/>
    <w:rsid w:val="00712AD5"/>
    <w:rsid w:val="00712D77"/>
    <w:rsid w:val="00713CB6"/>
    <w:rsid w:val="00715877"/>
    <w:rsid w:val="00720D1C"/>
    <w:rsid w:val="00727318"/>
    <w:rsid w:val="007347BB"/>
    <w:rsid w:val="00734ED0"/>
    <w:rsid w:val="00737B5B"/>
    <w:rsid w:val="00741024"/>
    <w:rsid w:val="0075183A"/>
    <w:rsid w:val="007518F5"/>
    <w:rsid w:val="00752F9E"/>
    <w:rsid w:val="00760E35"/>
    <w:rsid w:val="00762E78"/>
    <w:rsid w:val="0076328E"/>
    <w:rsid w:val="00766522"/>
    <w:rsid w:val="00773D78"/>
    <w:rsid w:val="00775F4B"/>
    <w:rsid w:val="00785D16"/>
    <w:rsid w:val="00785D3F"/>
    <w:rsid w:val="007865FB"/>
    <w:rsid w:val="0078713A"/>
    <w:rsid w:val="0079386F"/>
    <w:rsid w:val="00797D61"/>
    <w:rsid w:val="007A10CC"/>
    <w:rsid w:val="007A18E1"/>
    <w:rsid w:val="007A3205"/>
    <w:rsid w:val="007A3BF2"/>
    <w:rsid w:val="007A74FD"/>
    <w:rsid w:val="007C0F9D"/>
    <w:rsid w:val="007C679B"/>
    <w:rsid w:val="007C6EFF"/>
    <w:rsid w:val="007D5D05"/>
    <w:rsid w:val="007D7945"/>
    <w:rsid w:val="007E2A1D"/>
    <w:rsid w:val="007F0A15"/>
    <w:rsid w:val="007F1985"/>
    <w:rsid w:val="007F3216"/>
    <w:rsid w:val="007F4ECD"/>
    <w:rsid w:val="00800420"/>
    <w:rsid w:val="00800830"/>
    <w:rsid w:val="0080247A"/>
    <w:rsid w:val="008031A3"/>
    <w:rsid w:val="00805D87"/>
    <w:rsid w:val="00815C8C"/>
    <w:rsid w:val="00816293"/>
    <w:rsid w:val="00817196"/>
    <w:rsid w:val="00820243"/>
    <w:rsid w:val="008203EC"/>
    <w:rsid w:val="00821C84"/>
    <w:rsid w:val="008241AB"/>
    <w:rsid w:val="0082428C"/>
    <w:rsid w:val="0082558F"/>
    <w:rsid w:val="0082778F"/>
    <w:rsid w:val="008302A4"/>
    <w:rsid w:val="00830A36"/>
    <w:rsid w:val="0083330A"/>
    <w:rsid w:val="00837768"/>
    <w:rsid w:val="00837805"/>
    <w:rsid w:val="00840CDD"/>
    <w:rsid w:val="00841C21"/>
    <w:rsid w:val="008435B6"/>
    <w:rsid w:val="008436F3"/>
    <w:rsid w:val="008451AA"/>
    <w:rsid w:val="00851813"/>
    <w:rsid w:val="0085361E"/>
    <w:rsid w:val="00853643"/>
    <w:rsid w:val="00862468"/>
    <w:rsid w:val="00867ED9"/>
    <w:rsid w:val="00871F59"/>
    <w:rsid w:val="00872793"/>
    <w:rsid w:val="0087503A"/>
    <w:rsid w:val="008831DF"/>
    <w:rsid w:val="00884809"/>
    <w:rsid w:val="00887E98"/>
    <w:rsid w:val="0089267A"/>
    <w:rsid w:val="00897A16"/>
    <w:rsid w:val="00897A3C"/>
    <w:rsid w:val="008A1795"/>
    <w:rsid w:val="008A43E6"/>
    <w:rsid w:val="008A55CC"/>
    <w:rsid w:val="008A65FD"/>
    <w:rsid w:val="008A7B6A"/>
    <w:rsid w:val="008B23EC"/>
    <w:rsid w:val="008B2AEF"/>
    <w:rsid w:val="008B32E3"/>
    <w:rsid w:val="008B52B6"/>
    <w:rsid w:val="008C51F9"/>
    <w:rsid w:val="008D041A"/>
    <w:rsid w:val="008D06B8"/>
    <w:rsid w:val="008D10F4"/>
    <w:rsid w:val="008D475D"/>
    <w:rsid w:val="008E1FC8"/>
    <w:rsid w:val="008E3515"/>
    <w:rsid w:val="008E3ADC"/>
    <w:rsid w:val="008E3FD2"/>
    <w:rsid w:val="008E77B6"/>
    <w:rsid w:val="008F0B1B"/>
    <w:rsid w:val="008F2421"/>
    <w:rsid w:val="008F31BC"/>
    <w:rsid w:val="008F5CC1"/>
    <w:rsid w:val="00900689"/>
    <w:rsid w:val="00902015"/>
    <w:rsid w:val="009052B2"/>
    <w:rsid w:val="0090666D"/>
    <w:rsid w:val="009152DE"/>
    <w:rsid w:val="0092049D"/>
    <w:rsid w:val="0092106D"/>
    <w:rsid w:val="009212D7"/>
    <w:rsid w:val="00922AA4"/>
    <w:rsid w:val="009233F1"/>
    <w:rsid w:val="009259FE"/>
    <w:rsid w:val="00925A27"/>
    <w:rsid w:val="00927035"/>
    <w:rsid w:val="00930F6F"/>
    <w:rsid w:val="009332AB"/>
    <w:rsid w:val="00935D39"/>
    <w:rsid w:val="00937D4F"/>
    <w:rsid w:val="009421F2"/>
    <w:rsid w:val="00952438"/>
    <w:rsid w:val="009531E1"/>
    <w:rsid w:val="009552CE"/>
    <w:rsid w:val="00957A72"/>
    <w:rsid w:val="0096457A"/>
    <w:rsid w:val="0096758C"/>
    <w:rsid w:val="00967850"/>
    <w:rsid w:val="00972C22"/>
    <w:rsid w:val="009755AD"/>
    <w:rsid w:val="0097680B"/>
    <w:rsid w:val="0098500A"/>
    <w:rsid w:val="0099107A"/>
    <w:rsid w:val="00994785"/>
    <w:rsid w:val="00994A95"/>
    <w:rsid w:val="00997D09"/>
    <w:rsid w:val="009A1652"/>
    <w:rsid w:val="009A207B"/>
    <w:rsid w:val="009A3289"/>
    <w:rsid w:val="009A3506"/>
    <w:rsid w:val="009A41CF"/>
    <w:rsid w:val="009A6450"/>
    <w:rsid w:val="009B0031"/>
    <w:rsid w:val="009C1744"/>
    <w:rsid w:val="009C3778"/>
    <w:rsid w:val="009C4F14"/>
    <w:rsid w:val="009C52AC"/>
    <w:rsid w:val="009C5886"/>
    <w:rsid w:val="009C5B4A"/>
    <w:rsid w:val="009C6945"/>
    <w:rsid w:val="009C6984"/>
    <w:rsid w:val="009C7450"/>
    <w:rsid w:val="009C7888"/>
    <w:rsid w:val="009D6FBF"/>
    <w:rsid w:val="009E15EE"/>
    <w:rsid w:val="009E24A6"/>
    <w:rsid w:val="009E47C6"/>
    <w:rsid w:val="009E4E2B"/>
    <w:rsid w:val="009E6448"/>
    <w:rsid w:val="009F0FA5"/>
    <w:rsid w:val="009F382A"/>
    <w:rsid w:val="009F4BA5"/>
    <w:rsid w:val="00A0251E"/>
    <w:rsid w:val="00A02BF3"/>
    <w:rsid w:val="00A05CC6"/>
    <w:rsid w:val="00A0624A"/>
    <w:rsid w:val="00A0640F"/>
    <w:rsid w:val="00A10843"/>
    <w:rsid w:val="00A11B55"/>
    <w:rsid w:val="00A17EA8"/>
    <w:rsid w:val="00A204AB"/>
    <w:rsid w:val="00A21D86"/>
    <w:rsid w:val="00A26080"/>
    <w:rsid w:val="00A313FE"/>
    <w:rsid w:val="00A41BE1"/>
    <w:rsid w:val="00A428BC"/>
    <w:rsid w:val="00A428C0"/>
    <w:rsid w:val="00A4373E"/>
    <w:rsid w:val="00A4462A"/>
    <w:rsid w:val="00A4504F"/>
    <w:rsid w:val="00A5515E"/>
    <w:rsid w:val="00A61FE6"/>
    <w:rsid w:val="00A63AF5"/>
    <w:rsid w:val="00A65B6E"/>
    <w:rsid w:val="00A66077"/>
    <w:rsid w:val="00A71EF8"/>
    <w:rsid w:val="00A727F0"/>
    <w:rsid w:val="00A733D3"/>
    <w:rsid w:val="00A737EA"/>
    <w:rsid w:val="00A73A24"/>
    <w:rsid w:val="00A75935"/>
    <w:rsid w:val="00A807AB"/>
    <w:rsid w:val="00A834BB"/>
    <w:rsid w:val="00A8363D"/>
    <w:rsid w:val="00A837B5"/>
    <w:rsid w:val="00A83B9A"/>
    <w:rsid w:val="00A85167"/>
    <w:rsid w:val="00A85883"/>
    <w:rsid w:val="00A86340"/>
    <w:rsid w:val="00A874BA"/>
    <w:rsid w:val="00A9253D"/>
    <w:rsid w:val="00A9726A"/>
    <w:rsid w:val="00AA15BB"/>
    <w:rsid w:val="00AA3449"/>
    <w:rsid w:val="00AA3F76"/>
    <w:rsid w:val="00AA41F3"/>
    <w:rsid w:val="00AA4A6E"/>
    <w:rsid w:val="00AB1036"/>
    <w:rsid w:val="00AB2742"/>
    <w:rsid w:val="00AB7965"/>
    <w:rsid w:val="00AC3B7E"/>
    <w:rsid w:val="00AC5073"/>
    <w:rsid w:val="00AD1BB1"/>
    <w:rsid w:val="00AD24CE"/>
    <w:rsid w:val="00AD3E4C"/>
    <w:rsid w:val="00AD48B6"/>
    <w:rsid w:val="00AD519E"/>
    <w:rsid w:val="00AE0867"/>
    <w:rsid w:val="00AE09DF"/>
    <w:rsid w:val="00AE1374"/>
    <w:rsid w:val="00AE16E9"/>
    <w:rsid w:val="00AE1B87"/>
    <w:rsid w:val="00AE2111"/>
    <w:rsid w:val="00AE3D15"/>
    <w:rsid w:val="00AE4854"/>
    <w:rsid w:val="00AE4C11"/>
    <w:rsid w:val="00AF04AB"/>
    <w:rsid w:val="00B029BB"/>
    <w:rsid w:val="00B02A8A"/>
    <w:rsid w:val="00B033E7"/>
    <w:rsid w:val="00B05D84"/>
    <w:rsid w:val="00B0693B"/>
    <w:rsid w:val="00B11012"/>
    <w:rsid w:val="00B1106F"/>
    <w:rsid w:val="00B1198B"/>
    <w:rsid w:val="00B14A72"/>
    <w:rsid w:val="00B16E79"/>
    <w:rsid w:val="00B17992"/>
    <w:rsid w:val="00B20AC3"/>
    <w:rsid w:val="00B20E05"/>
    <w:rsid w:val="00B20FDD"/>
    <w:rsid w:val="00B233BE"/>
    <w:rsid w:val="00B23D32"/>
    <w:rsid w:val="00B250F4"/>
    <w:rsid w:val="00B256A7"/>
    <w:rsid w:val="00B36BC4"/>
    <w:rsid w:val="00B422CB"/>
    <w:rsid w:val="00B42D04"/>
    <w:rsid w:val="00B4374F"/>
    <w:rsid w:val="00B47FB4"/>
    <w:rsid w:val="00B543FC"/>
    <w:rsid w:val="00B60D5E"/>
    <w:rsid w:val="00B65110"/>
    <w:rsid w:val="00B66174"/>
    <w:rsid w:val="00B67D74"/>
    <w:rsid w:val="00B71771"/>
    <w:rsid w:val="00B74E18"/>
    <w:rsid w:val="00B761E3"/>
    <w:rsid w:val="00B7740A"/>
    <w:rsid w:val="00B77979"/>
    <w:rsid w:val="00B86EA3"/>
    <w:rsid w:val="00B87B34"/>
    <w:rsid w:val="00B9125C"/>
    <w:rsid w:val="00B92534"/>
    <w:rsid w:val="00B9706C"/>
    <w:rsid w:val="00B97B12"/>
    <w:rsid w:val="00BA6A7F"/>
    <w:rsid w:val="00BB2DAB"/>
    <w:rsid w:val="00BC05EB"/>
    <w:rsid w:val="00BC2A48"/>
    <w:rsid w:val="00BC3353"/>
    <w:rsid w:val="00BC34F9"/>
    <w:rsid w:val="00BC3931"/>
    <w:rsid w:val="00BC3C7E"/>
    <w:rsid w:val="00BC6A09"/>
    <w:rsid w:val="00BD1C52"/>
    <w:rsid w:val="00BD348A"/>
    <w:rsid w:val="00BD4177"/>
    <w:rsid w:val="00BD4222"/>
    <w:rsid w:val="00BD6470"/>
    <w:rsid w:val="00BE15BF"/>
    <w:rsid w:val="00BF0A4A"/>
    <w:rsid w:val="00BF4435"/>
    <w:rsid w:val="00BF4B74"/>
    <w:rsid w:val="00C0016F"/>
    <w:rsid w:val="00C03998"/>
    <w:rsid w:val="00C0632C"/>
    <w:rsid w:val="00C078AF"/>
    <w:rsid w:val="00C1082A"/>
    <w:rsid w:val="00C10F7A"/>
    <w:rsid w:val="00C15079"/>
    <w:rsid w:val="00C16DB4"/>
    <w:rsid w:val="00C202DA"/>
    <w:rsid w:val="00C2382C"/>
    <w:rsid w:val="00C24E97"/>
    <w:rsid w:val="00C26AFE"/>
    <w:rsid w:val="00C306F5"/>
    <w:rsid w:val="00C3238E"/>
    <w:rsid w:val="00C33E83"/>
    <w:rsid w:val="00C3576C"/>
    <w:rsid w:val="00C35BB2"/>
    <w:rsid w:val="00C36A4B"/>
    <w:rsid w:val="00C36DDA"/>
    <w:rsid w:val="00C404EB"/>
    <w:rsid w:val="00C45745"/>
    <w:rsid w:val="00C45D1C"/>
    <w:rsid w:val="00C461C1"/>
    <w:rsid w:val="00C53C45"/>
    <w:rsid w:val="00C54A35"/>
    <w:rsid w:val="00C55FBF"/>
    <w:rsid w:val="00C6037E"/>
    <w:rsid w:val="00C61C79"/>
    <w:rsid w:val="00C62C1E"/>
    <w:rsid w:val="00C64D48"/>
    <w:rsid w:val="00C7244E"/>
    <w:rsid w:val="00C7255D"/>
    <w:rsid w:val="00C72FC9"/>
    <w:rsid w:val="00C7307A"/>
    <w:rsid w:val="00C73B8D"/>
    <w:rsid w:val="00C73DDA"/>
    <w:rsid w:val="00C76BCD"/>
    <w:rsid w:val="00C81561"/>
    <w:rsid w:val="00C81842"/>
    <w:rsid w:val="00C82015"/>
    <w:rsid w:val="00C8467B"/>
    <w:rsid w:val="00C954F6"/>
    <w:rsid w:val="00C9789E"/>
    <w:rsid w:val="00C979C5"/>
    <w:rsid w:val="00CA619F"/>
    <w:rsid w:val="00CA7CFD"/>
    <w:rsid w:val="00CB2156"/>
    <w:rsid w:val="00CB3025"/>
    <w:rsid w:val="00CB3AD5"/>
    <w:rsid w:val="00CB4B35"/>
    <w:rsid w:val="00CB59B2"/>
    <w:rsid w:val="00CC0F19"/>
    <w:rsid w:val="00CC2334"/>
    <w:rsid w:val="00CC2ACF"/>
    <w:rsid w:val="00CC5193"/>
    <w:rsid w:val="00CC5EEC"/>
    <w:rsid w:val="00CC79D0"/>
    <w:rsid w:val="00CD3D4D"/>
    <w:rsid w:val="00CD7DEA"/>
    <w:rsid w:val="00CE288D"/>
    <w:rsid w:val="00CE633E"/>
    <w:rsid w:val="00CE6613"/>
    <w:rsid w:val="00CE794A"/>
    <w:rsid w:val="00CE7E70"/>
    <w:rsid w:val="00CF24FD"/>
    <w:rsid w:val="00CF266B"/>
    <w:rsid w:val="00CF2AAB"/>
    <w:rsid w:val="00CF646D"/>
    <w:rsid w:val="00CF76EE"/>
    <w:rsid w:val="00D01D71"/>
    <w:rsid w:val="00D0251F"/>
    <w:rsid w:val="00D02756"/>
    <w:rsid w:val="00D02BEF"/>
    <w:rsid w:val="00D03737"/>
    <w:rsid w:val="00D03EFC"/>
    <w:rsid w:val="00D044DD"/>
    <w:rsid w:val="00D04CF7"/>
    <w:rsid w:val="00D0510D"/>
    <w:rsid w:val="00D114F8"/>
    <w:rsid w:val="00D13FE5"/>
    <w:rsid w:val="00D20EE3"/>
    <w:rsid w:val="00D237E7"/>
    <w:rsid w:val="00D23D39"/>
    <w:rsid w:val="00D24DF5"/>
    <w:rsid w:val="00D2514F"/>
    <w:rsid w:val="00D25C74"/>
    <w:rsid w:val="00D30335"/>
    <w:rsid w:val="00D30BE6"/>
    <w:rsid w:val="00D360E3"/>
    <w:rsid w:val="00D373D9"/>
    <w:rsid w:val="00D5070C"/>
    <w:rsid w:val="00D515F5"/>
    <w:rsid w:val="00D52442"/>
    <w:rsid w:val="00D53A11"/>
    <w:rsid w:val="00D5406B"/>
    <w:rsid w:val="00D546FC"/>
    <w:rsid w:val="00D6122A"/>
    <w:rsid w:val="00D61857"/>
    <w:rsid w:val="00D62322"/>
    <w:rsid w:val="00D648B5"/>
    <w:rsid w:val="00D70EAA"/>
    <w:rsid w:val="00D72557"/>
    <w:rsid w:val="00D74EC0"/>
    <w:rsid w:val="00D75C3C"/>
    <w:rsid w:val="00D76A36"/>
    <w:rsid w:val="00D7771C"/>
    <w:rsid w:val="00D8599B"/>
    <w:rsid w:val="00D87E8C"/>
    <w:rsid w:val="00D90E87"/>
    <w:rsid w:val="00D91437"/>
    <w:rsid w:val="00D91F99"/>
    <w:rsid w:val="00D953BF"/>
    <w:rsid w:val="00D96E5F"/>
    <w:rsid w:val="00DA06C9"/>
    <w:rsid w:val="00DA0B56"/>
    <w:rsid w:val="00DA2354"/>
    <w:rsid w:val="00DA4412"/>
    <w:rsid w:val="00DA53FA"/>
    <w:rsid w:val="00DB10A3"/>
    <w:rsid w:val="00DB1BD9"/>
    <w:rsid w:val="00DB4A21"/>
    <w:rsid w:val="00DC36D0"/>
    <w:rsid w:val="00DC40ED"/>
    <w:rsid w:val="00DC4C33"/>
    <w:rsid w:val="00DC5F25"/>
    <w:rsid w:val="00DC66CC"/>
    <w:rsid w:val="00DC6D1C"/>
    <w:rsid w:val="00DC7114"/>
    <w:rsid w:val="00DC73A3"/>
    <w:rsid w:val="00DC7C5D"/>
    <w:rsid w:val="00DD1AEA"/>
    <w:rsid w:val="00DD33B0"/>
    <w:rsid w:val="00DE36A8"/>
    <w:rsid w:val="00DF0125"/>
    <w:rsid w:val="00DF16A2"/>
    <w:rsid w:val="00DF24B8"/>
    <w:rsid w:val="00DF4E82"/>
    <w:rsid w:val="00DF5009"/>
    <w:rsid w:val="00DF68FD"/>
    <w:rsid w:val="00DF750D"/>
    <w:rsid w:val="00DF7521"/>
    <w:rsid w:val="00DF7807"/>
    <w:rsid w:val="00E04FF8"/>
    <w:rsid w:val="00E06004"/>
    <w:rsid w:val="00E07ACE"/>
    <w:rsid w:val="00E136D2"/>
    <w:rsid w:val="00E14D8B"/>
    <w:rsid w:val="00E156B5"/>
    <w:rsid w:val="00E15D0C"/>
    <w:rsid w:val="00E17972"/>
    <w:rsid w:val="00E30EA7"/>
    <w:rsid w:val="00E31618"/>
    <w:rsid w:val="00E31E26"/>
    <w:rsid w:val="00E324D8"/>
    <w:rsid w:val="00E35B98"/>
    <w:rsid w:val="00E43C8E"/>
    <w:rsid w:val="00E456A6"/>
    <w:rsid w:val="00E45D57"/>
    <w:rsid w:val="00E460D7"/>
    <w:rsid w:val="00E477E2"/>
    <w:rsid w:val="00E5167A"/>
    <w:rsid w:val="00E51D3F"/>
    <w:rsid w:val="00E52304"/>
    <w:rsid w:val="00E5239E"/>
    <w:rsid w:val="00E532A1"/>
    <w:rsid w:val="00E5357B"/>
    <w:rsid w:val="00E5448B"/>
    <w:rsid w:val="00E544CC"/>
    <w:rsid w:val="00E57AF0"/>
    <w:rsid w:val="00E6021C"/>
    <w:rsid w:val="00E60AE4"/>
    <w:rsid w:val="00E664BA"/>
    <w:rsid w:val="00E66650"/>
    <w:rsid w:val="00E672DE"/>
    <w:rsid w:val="00E70F91"/>
    <w:rsid w:val="00E7164D"/>
    <w:rsid w:val="00E71FE7"/>
    <w:rsid w:val="00E73BE6"/>
    <w:rsid w:val="00E74481"/>
    <w:rsid w:val="00E76FA6"/>
    <w:rsid w:val="00E77B63"/>
    <w:rsid w:val="00E8187F"/>
    <w:rsid w:val="00E82468"/>
    <w:rsid w:val="00E84425"/>
    <w:rsid w:val="00E8451B"/>
    <w:rsid w:val="00E915F6"/>
    <w:rsid w:val="00E92F7F"/>
    <w:rsid w:val="00E93F9F"/>
    <w:rsid w:val="00E943F1"/>
    <w:rsid w:val="00E94DC1"/>
    <w:rsid w:val="00E9511B"/>
    <w:rsid w:val="00EA0ED5"/>
    <w:rsid w:val="00EA3339"/>
    <w:rsid w:val="00EA38B0"/>
    <w:rsid w:val="00EA56AD"/>
    <w:rsid w:val="00EA6693"/>
    <w:rsid w:val="00EA7069"/>
    <w:rsid w:val="00EA7EA6"/>
    <w:rsid w:val="00EB05C1"/>
    <w:rsid w:val="00EB4407"/>
    <w:rsid w:val="00EB4685"/>
    <w:rsid w:val="00EB4763"/>
    <w:rsid w:val="00EC0585"/>
    <w:rsid w:val="00EC2367"/>
    <w:rsid w:val="00EC4805"/>
    <w:rsid w:val="00EC788E"/>
    <w:rsid w:val="00ED020D"/>
    <w:rsid w:val="00ED12B2"/>
    <w:rsid w:val="00ED36BD"/>
    <w:rsid w:val="00ED5402"/>
    <w:rsid w:val="00ED6925"/>
    <w:rsid w:val="00EE0B08"/>
    <w:rsid w:val="00EE619D"/>
    <w:rsid w:val="00EF13DC"/>
    <w:rsid w:val="00EF25C2"/>
    <w:rsid w:val="00EF2E34"/>
    <w:rsid w:val="00EF2F99"/>
    <w:rsid w:val="00EF4942"/>
    <w:rsid w:val="00EF585A"/>
    <w:rsid w:val="00F009CB"/>
    <w:rsid w:val="00F013B8"/>
    <w:rsid w:val="00F01865"/>
    <w:rsid w:val="00F024CF"/>
    <w:rsid w:val="00F054AC"/>
    <w:rsid w:val="00F1013D"/>
    <w:rsid w:val="00F107CE"/>
    <w:rsid w:val="00F15043"/>
    <w:rsid w:val="00F16C39"/>
    <w:rsid w:val="00F17755"/>
    <w:rsid w:val="00F20858"/>
    <w:rsid w:val="00F224F6"/>
    <w:rsid w:val="00F2483B"/>
    <w:rsid w:val="00F24ABB"/>
    <w:rsid w:val="00F32658"/>
    <w:rsid w:val="00F334CC"/>
    <w:rsid w:val="00F348FF"/>
    <w:rsid w:val="00F35348"/>
    <w:rsid w:val="00F353C5"/>
    <w:rsid w:val="00F40876"/>
    <w:rsid w:val="00F41889"/>
    <w:rsid w:val="00F41CEB"/>
    <w:rsid w:val="00F41D01"/>
    <w:rsid w:val="00F42A44"/>
    <w:rsid w:val="00F4514E"/>
    <w:rsid w:val="00F50C50"/>
    <w:rsid w:val="00F57EE5"/>
    <w:rsid w:val="00F6140C"/>
    <w:rsid w:val="00F71A0F"/>
    <w:rsid w:val="00F7635C"/>
    <w:rsid w:val="00F77BC1"/>
    <w:rsid w:val="00F805BB"/>
    <w:rsid w:val="00F8342B"/>
    <w:rsid w:val="00F84051"/>
    <w:rsid w:val="00F8557B"/>
    <w:rsid w:val="00F944C4"/>
    <w:rsid w:val="00F97218"/>
    <w:rsid w:val="00FA1F6B"/>
    <w:rsid w:val="00FA3AE3"/>
    <w:rsid w:val="00FA4219"/>
    <w:rsid w:val="00FB1A9D"/>
    <w:rsid w:val="00FB1ADB"/>
    <w:rsid w:val="00FB3003"/>
    <w:rsid w:val="00FB466B"/>
    <w:rsid w:val="00FB4E75"/>
    <w:rsid w:val="00FC08CF"/>
    <w:rsid w:val="00FC0F46"/>
    <w:rsid w:val="00FC408D"/>
    <w:rsid w:val="00FD0559"/>
    <w:rsid w:val="00FD0A3E"/>
    <w:rsid w:val="00FD13FF"/>
    <w:rsid w:val="00FD1483"/>
    <w:rsid w:val="00FD34BD"/>
    <w:rsid w:val="00FD6F1F"/>
    <w:rsid w:val="00FD77FD"/>
    <w:rsid w:val="00FE001B"/>
    <w:rsid w:val="00FE1A16"/>
    <w:rsid w:val="00FE225B"/>
    <w:rsid w:val="00FE7B78"/>
    <w:rsid w:val="00FF0450"/>
    <w:rsid w:val="00FF11AE"/>
    <w:rsid w:val="00FF1B08"/>
    <w:rsid w:val="00FF528C"/>
    <w:rsid w:val="00FF5AC2"/>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3628"/>
  <w15:chartTrackingRefBased/>
  <w15:docId w15:val="{493EA907-1E7F-4A58-8EBA-F768A458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6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652"/>
    <w:rPr>
      <w:color w:val="0000FF"/>
      <w:u w:val="single"/>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Bullet"/>
    <w:basedOn w:val="Normal"/>
    <w:link w:val="ListParagraphChar"/>
    <w:uiPriority w:val="34"/>
    <w:qFormat/>
    <w:rsid w:val="009A1652"/>
    <w:pPr>
      <w:ind w:left="720"/>
    </w:pPr>
  </w:style>
  <w:style w:type="paragraph" w:customStyle="1" w:styleId="Default">
    <w:name w:val="Default"/>
    <w:rsid w:val="009A1652"/>
    <w:pPr>
      <w:autoSpaceDE w:val="0"/>
      <w:autoSpaceDN w:val="0"/>
      <w:adjustRightInd w:val="0"/>
      <w:spacing w:after="0" w:line="240" w:lineRule="auto"/>
    </w:pPr>
    <w:rPr>
      <w:rFonts w:ascii="Eras Medium ITC" w:hAnsi="Eras Medium ITC" w:cs="Eras Medium ITC"/>
      <w:color w:val="000000"/>
      <w:sz w:val="24"/>
      <w:szCs w:val="24"/>
    </w:rPr>
  </w:style>
  <w:style w:type="paragraph" w:styleId="Caption">
    <w:name w:val="caption"/>
    <w:basedOn w:val="Normal"/>
    <w:next w:val="Normal"/>
    <w:uiPriority w:val="35"/>
    <w:unhideWhenUsed/>
    <w:qFormat/>
    <w:rsid w:val="009A1652"/>
    <w:pPr>
      <w:spacing w:after="200"/>
    </w:pPr>
    <w:rPr>
      <w:b/>
      <w:bCs/>
      <w:color w:val="4472C4" w:themeColor="accent1"/>
      <w:sz w:val="18"/>
      <w:szCs w:val="18"/>
    </w:rPr>
  </w:style>
  <w:style w:type="character" w:styleId="UnresolvedMention">
    <w:name w:val="Unresolved Mention"/>
    <w:basedOn w:val="DefaultParagraphFont"/>
    <w:uiPriority w:val="99"/>
    <w:semiHidden/>
    <w:unhideWhenUsed/>
    <w:rsid w:val="003F5136"/>
    <w:rPr>
      <w:color w:val="808080"/>
      <w:shd w:val="clear" w:color="auto" w:fill="E6E6E6"/>
    </w:rPr>
  </w:style>
  <w:style w:type="paragraph" w:styleId="NormalWeb">
    <w:name w:val="Normal (Web)"/>
    <w:basedOn w:val="Normal"/>
    <w:uiPriority w:val="99"/>
    <w:unhideWhenUsed/>
    <w:rsid w:val="003F5136"/>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3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6F4"/>
    <w:rPr>
      <w:rFonts w:ascii="Segoe UI" w:hAnsi="Segoe UI" w:cs="Segoe UI"/>
      <w:sz w:val="18"/>
      <w:szCs w:val="18"/>
    </w:rPr>
  </w:style>
  <w:style w:type="character" w:styleId="FollowedHyperlink">
    <w:name w:val="FollowedHyperlink"/>
    <w:basedOn w:val="DefaultParagraphFont"/>
    <w:uiPriority w:val="99"/>
    <w:semiHidden/>
    <w:unhideWhenUsed/>
    <w:rsid w:val="009F4BA5"/>
    <w:rPr>
      <w:color w:val="954F72" w:themeColor="followedHyperlink"/>
      <w:u w:val="single"/>
    </w:rPr>
  </w:style>
  <w:style w:type="character" w:styleId="Emphasis">
    <w:name w:val="Emphasis"/>
    <w:basedOn w:val="DefaultParagraphFont"/>
    <w:uiPriority w:val="20"/>
    <w:qFormat/>
    <w:rsid w:val="00194060"/>
    <w:rPr>
      <w:i/>
      <w:iCs/>
    </w:rPr>
  </w:style>
  <w:style w:type="paragraph" w:customStyle="1" w:styleId="xmsolistparagraph">
    <w:name w:val="x_msolistparagraph"/>
    <w:basedOn w:val="Normal"/>
    <w:rsid w:val="006B159D"/>
    <w:pPr>
      <w:spacing w:after="160" w:line="252" w:lineRule="auto"/>
      <w:ind w:left="720"/>
    </w:pPr>
    <w:rPr>
      <w:rFonts w:eastAsia="Calibri" w:cs="Calibri"/>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Bullet Char"/>
    <w:basedOn w:val="DefaultParagraphFont"/>
    <w:link w:val="ListParagraph"/>
    <w:uiPriority w:val="34"/>
    <w:locked/>
    <w:rsid w:val="00FB3003"/>
    <w:rPr>
      <w:rFonts w:ascii="Calibri" w:hAnsi="Calibri" w:cs="Times New Roman"/>
    </w:rPr>
  </w:style>
  <w:style w:type="character" w:customStyle="1" w:styleId="mceitemhidden">
    <w:name w:val="mceitemhidden"/>
    <w:basedOn w:val="DefaultParagraphFont"/>
    <w:rsid w:val="0068108D"/>
  </w:style>
  <w:style w:type="character" w:customStyle="1" w:styleId="hiddenspellerror1">
    <w:name w:val="hiddenspellerror1"/>
    <w:basedOn w:val="DefaultParagraphFont"/>
    <w:rsid w:val="0068108D"/>
  </w:style>
  <w:style w:type="character" w:customStyle="1" w:styleId="hiddensuggestion1">
    <w:name w:val="hiddensuggestion1"/>
    <w:basedOn w:val="DefaultParagraphFont"/>
    <w:rsid w:val="0068108D"/>
  </w:style>
  <w:style w:type="character" w:styleId="Strong">
    <w:name w:val="Strong"/>
    <w:basedOn w:val="DefaultParagraphFont"/>
    <w:uiPriority w:val="22"/>
    <w:qFormat/>
    <w:rsid w:val="004B331E"/>
    <w:rPr>
      <w:b/>
      <w:bCs/>
    </w:rPr>
  </w:style>
  <w:style w:type="table" w:styleId="TableGrid">
    <w:name w:val="Table Grid"/>
    <w:basedOn w:val="TableNormal"/>
    <w:uiPriority w:val="39"/>
    <w:rsid w:val="001A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94785"/>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55">
      <w:bodyDiv w:val="1"/>
      <w:marLeft w:val="0"/>
      <w:marRight w:val="0"/>
      <w:marTop w:val="0"/>
      <w:marBottom w:val="0"/>
      <w:divBdr>
        <w:top w:val="none" w:sz="0" w:space="0" w:color="auto"/>
        <w:left w:val="none" w:sz="0" w:space="0" w:color="auto"/>
        <w:bottom w:val="none" w:sz="0" w:space="0" w:color="auto"/>
        <w:right w:val="none" w:sz="0" w:space="0" w:color="auto"/>
      </w:divBdr>
      <w:divsChild>
        <w:div w:id="2076388061">
          <w:marLeft w:val="0"/>
          <w:marRight w:val="0"/>
          <w:marTop w:val="0"/>
          <w:marBottom w:val="0"/>
          <w:divBdr>
            <w:top w:val="none" w:sz="0" w:space="0" w:color="auto"/>
            <w:left w:val="none" w:sz="0" w:space="0" w:color="auto"/>
            <w:bottom w:val="none" w:sz="0" w:space="0" w:color="auto"/>
            <w:right w:val="none" w:sz="0" w:space="0" w:color="auto"/>
          </w:divBdr>
          <w:divsChild>
            <w:div w:id="1959099384">
              <w:marLeft w:val="0"/>
              <w:marRight w:val="0"/>
              <w:marTop w:val="0"/>
              <w:marBottom w:val="0"/>
              <w:divBdr>
                <w:top w:val="none" w:sz="0" w:space="0" w:color="auto"/>
                <w:left w:val="none" w:sz="0" w:space="0" w:color="auto"/>
                <w:bottom w:val="none" w:sz="0" w:space="0" w:color="auto"/>
                <w:right w:val="none" w:sz="0" w:space="0" w:color="auto"/>
              </w:divBdr>
              <w:divsChild>
                <w:div w:id="161891516">
                  <w:marLeft w:val="0"/>
                  <w:marRight w:val="0"/>
                  <w:marTop w:val="0"/>
                  <w:marBottom w:val="0"/>
                  <w:divBdr>
                    <w:top w:val="none" w:sz="0" w:space="0" w:color="auto"/>
                    <w:left w:val="none" w:sz="0" w:space="0" w:color="auto"/>
                    <w:bottom w:val="none" w:sz="0" w:space="0" w:color="auto"/>
                    <w:right w:val="none" w:sz="0" w:space="0" w:color="auto"/>
                  </w:divBdr>
                  <w:divsChild>
                    <w:div w:id="18458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308">
      <w:bodyDiv w:val="1"/>
      <w:marLeft w:val="0"/>
      <w:marRight w:val="0"/>
      <w:marTop w:val="0"/>
      <w:marBottom w:val="0"/>
      <w:divBdr>
        <w:top w:val="none" w:sz="0" w:space="0" w:color="auto"/>
        <w:left w:val="none" w:sz="0" w:space="0" w:color="auto"/>
        <w:bottom w:val="none" w:sz="0" w:space="0" w:color="auto"/>
        <w:right w:val="none" w:sz="0" w:space="0" w:color="auto"/>
      </w:divBdr>
    </w:div>
    <w:div w:id="29965348">
      <w:bodyDiv w:val="1"/>
      <w:marLeft w:val="0"/>
      <w:marRight w:val="0"/>
      <w:marTop w:val="0"/>
      <w:marBottom w:val="0"/>
      <w:divBdr>
        <w:top w:val="none" w:sz="0" w:space="0" w:color="auto"/>
        <w:left w:val="none" w:sz="0" w:space="0" w:color="auto"/>
        <w:bottom w:val="none" w:sz="0" w:space="0" w:color="auto"/>
        <w:right w:val="none" w:sz="0" w:space="0" w:color="auto"/>
      </w:divBdr>
    </w:div>
    <w:div w:id="35088623">
      <w:bodyDiv w:val="1"/>
      <w:marLeft w:val="0"/>
      <w:marRight w:val="0"/>
      <w:marTop w:val="0"/>
      <w:marBottom w:val="0"/>
      <w:divBdr>
        <w:top w:val="none" w:sz="0" w:space="0" w:color="auto"/>
        <w:left w:val="none" w:sz="0" w:space="0" w:color="auto"/>
        <w:bottom w:val="none" w:sz="0" w:space="0" w:color="auto"/>
        <w:right w:val="none" w:sz="0" w:space="0" w:color="auto"/>
      </w:divBdr>
    </w:div>
    <w:div w:id="35862747">
      <w:bodyDiv w:val="1"/>
      <w:marLeft w:val="0"/>
      <w:marRight w:val="0"/>
      <w:marTop w:val="0"/>
      <w:marBottom w:val="0"/>
      <w:divBdr>
        <w:top w:val="none" w:sz="0" w:space="0" w:color="auto"/>
        <w:left w:val="none" w:sz="0" w:space="0" w:color="auto"/>
        <w:bottom w:val="none" w:sz="0" w:space="0" w:color="auto"/>
        <w:right w:val="none" w:sz="0" w:space="0" w:color="auto"/>
      </w:divBdr>
    </w:div>
    <w:div w:id="39408206">
      <w:bodyDiv w:val="1"/>
      <w:marLeft w:val="0"/>
      <w:marRight w:val="0"/>
      <w:marTop w:val="0"/>
      <w:marBottom w:val="0"/>
      <w:divBdr>
        <w:top w:val="none" w:sz="0" w:space="0" w:color="auto"/>
        <w:left w:val="none" w:sz="0" w:space="0" w:color="auto"/>
        <w:bottom w:val="none" w:sz="0" w:space="0" w:color="auto"/>
        <w:right w:val="none" w:sz="0" w:space="0" w:color="auto"/>
      </w:divBdr>
      <w:divsChild>
        <w:div w:id="1978602948">
          <w:marLeft w:val="0"/>
          <w:marRight w:val="0"/>
          <w:marTop w:val="0"/>
          <w:marBottom w:val="0"/>
          <w:divBdr>
            <w:top w:val="none" w:sz="0" w:space="0" w:color="auto"/>
            <w:left w:val="none" w:sz="0" w:space="0" w:color="auto"/>
            <w:bottom w:val="none" w:sz="0" w:space="0" w:color="auto"/>
            <w:right w:val="none" w:sz="0" w:space="0" w:color="auto"/>
          </w:divBdr>
          <w:divsChild>
            <w:div w:id="624506860">
              <w:marLeft w:val="0"/>
              <w:marRight w:val="0"/>
              <w:marTop w:val="0"/>
              <w:marBottom w:val="0"/>
              <w:divBdr>
                <w:top w:val="none" w:sz="0" w:space="0" w:color="auto"/>
                <w:left w:val="none" w:sz="0" w:space="0" w:color="auto"/>
                <w:bottom w:val="none" w:sz="0" w:space="0" w:color="auto"/>
                <w:right w:val="none" w:sz="0" w:space="0" w:color="auto"/>
              </w:divBdr>
              <w:divsChild>
                <w:div w:id="565261810">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sChild>
                        <w:div w:id="12752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9179">
      <w:bodyDiv w:val="1"/>
      <w:marLeft w:val="0"/>
      <w:marRight w:val="0"/>
      <w:marTop w:val="0"/>
      <w:marBottom w:val="0"/>
      <w:divBdr>
        <w:top w:val="none" w:sz="0" w:space="0" w:color="auto"/>
        <w:left w:val="none" w:sz="0" w:space="0" w:color="auto"/>
        <w:bottom w:val="none" w:sz="0" w:space="0" w:color="auto"/>
        <w:right w:val="none" w:sz="0" w:space="0" w:color="auto"/>
      </w:divBdr>
    </w:div>
    <w:div w:id="100691543">
      <w:bodyDiv w:val="1"/>
      <w:marLeft w:val="0"/>
      <w:marRight w:val="0"/>
      <w:marTop w:val="0"/>
      <w:marBottom w:val="0"/>
      <w:divBdr>
        <w:top w:val="none" w:sz="0" w:space="0" w:color="auto"/>
        <w:left w:val="none" w:sz="0" w:space="0" w:color="auto"/>
        <w:bottom w:val="none" w:sz="0" w:space="0" w:color="auto"/>
        <w:right w:val="none" w:sz="0" w:space="0" w:color="auto"/>
      </w:divBdr>
      <w:divsChild>
        <w:div w:id="876969356">
          <w:marLeft w:val="0"/>
          <w:marRight w:val="0"/>
          <w:marTop w:val="0"/>
          <w:marBottom w:val="0"/>
          <w:divBdr>
            <w:top w:val="none" w:sz="0" w:space="0" w:color="auto"/>
            <w:left w:val="none" w:sz="0" w:space="0" w:color="auto"/>
            <w:bottom w:val="none" w:sz="0" w:space="0" w:color="auto"/>
            <w:right w:val="none" w:sz="0" w:space="0" w:color="auto"/>
          </w:divBdr>
          <w:divsChild>
            <w:div w:id="31733268">
              <w:marLeft w:val="0"/>
              <w:marRight w:val="0"/>
              <w:marTop w:val="0"/>
              <w:marBottom w:val="0"/>
              <w:divBdr>
                <w:top w:val="none" w:sz="0" w:space="0" w:color="auto"/>
                <w:left w:val="none" w:sz="0" w:space="0" w:color="auto"/>
                <w:bottom w:val="none" w:sz="0" w:space="0" w:color="auto"/>
                <w:right w:val="none" w:sz="0" w:space="0" w:color="auto"/>
              </w:divBdr>
              <w:divsChild>
                <w:div w:id="1377779726">
                  <w:marLeft w:val="0"/>
                  <w:marRight w:val="0"/>
                  <w:marTop w:val="0"/>
                  <w:marBottom w:val="0"/>
                  <w:divBdr>
                    <w:top w:val="none" w:sz="0" w:space="0" w:color="auto"/>
                    <w:left w:val="none" w:sz="0" w:space="0" w:color="auto"/>
                    <w:bottom w:val="none" w:sz="0" w:space="0" w:color="auto"/>
                    <w:right w:val="none" w:sz="0" w:space="0" w:color="auto"/>
                  </w:divBdr>
                  <w:divsChild>
                    <w:div w:id="12123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3826">
      <w:bodyDiv w:val="1"/>
      <w:marLeft w:val="0"/>
      <w:marRight w:val="0"/>
      <w:marTop w:val="0"/>
      <w:marBottom w:val="0"/>
      <w:divBdr>
        <w:top w:val="none" w:sz="0" w:space="0" w:color="auto"/>
        <w:left w:val="none" w:sz="0" w:space="0" w:color="auto"/>
        <w:bottom w:val="none" w:sz="0" w:space="0" w:color="auto"/>
        <w:right w:val="none" w:sz="0" w:space="0" w:color="auto"/>
      </w:divBdr>
      <w:divsChild>
        <w:div w:id="253904594">
          <w:marLeft w:val="0"/>
          <w:marRight w:val="0"/>
          <w:marTop w:val="0"/>
          <w:marBottom w:val="225"/>
          <w:divBdr>
            <w:top w:val="none" w:sz="0" w:space="0" w:color="auto"/>
            <w:left w:val="none" w:sz="0" w:space="0" w:color="auto"/>
            <w:bottom w:val="none" w:sz="0" w:space="0" w:color="auto"/>
            <w:right w:val="none" w:sz="0" w:space="0" w:color="auto"/>
          </w:divBdr>
        </w:div>
      </w:divsChild>
    </w:div>
    <w:div w:id="112869296">
      <w:bodyDiv w:val="1"/>
      <w:marLeft w:val="0"/>
      <w:marRight w:val="0"/>
      <w:marTop w:val="0"/>
      <w:marBottom w:val="0"/>
      <w:divBdr>
        <w:top w:val="none" w:sz="0" w:space="0" w:color="auto"/>
        <w:left w:val="none" w:sz="0" w:space="0" w:color="auto"/>
        <w:bottom w:val="none" w:sz="0" w:space="0" w:color="auto"/>
        <w:right w:val="none" w:sz="0" w:space="0" w:color="auto"/>
      </w:divBdr>
    </w:div>
    <w:div w:id="127935095">
      <w:bodyDiv w:val="1"/>
      <w:marLeft w:val="0"/>
      <w:marRight w:val="0"/>
      <w:marTop w:val="0"/>
      <w:marBottom w:val="0"/>
      <w:divBdr>
        <w:top w:val="none" w:sz="0" w:space="0" w:color="auto"/>
        <w:left w:val="none" w:sz="0" w:space="0" w:color="auto"/>
        <w:bottom w:val="none" w:sz="0" w:space="0" w:color="auto"/>
        <w:right w:val="none" w:sz="0" w:space="0" w:color="auto"/>
      </w:divBdr>
    </w:div>
    <w:div w:id="138156333">
      <w:bodyDiv w:val="1"/>
      <w:marLeft w:val="0"/>
      <w:marRight w:val="0"/>
      <w:marTop w:val="0"/>
      <w:marBottom w:val="0"/>
      <w:divBdr>
        <w:top w:val="none" w:sz="0" w:space="0" w:color="auto"/>
        <w:left w:val="none" w:sz="0" w:space="0" w:color="auto"/>
        <w:bottom w:val="none" w:sz="0" w:space="0" w:color="auto"/>
        <w:right w:val="none" w:sz="0" w:space="0" w:color="auto"/>
      </w:divBdr>
    </w:div>
    <w:div w:id="151723444">
      <w:bodyDiv w:val="1"/>
      <w:marLeft w:val="0"/>
      <w:marRight w:val="0"/>
      <w:marTop w:val="0"/>
      <w:marBottom w:val="0"/>
      <w:divBdr>
        <w:top w:val="none" w:sz="0" w:space="0" w:color="auto"/>
        <w:left w:val="none" w:sz="0" w:space="0" w:color="auto"/>
        <w:bottom w:val="none" w:sz="0" w:space="0" w:color="auto"/>
        <w:right w:val="none" w:sz="0" w:space="0" w:color="auto"/>
      </w:divBdr>
    </w:div>
    <w:div w:id="157502405">
      <w:bodyDiv w:val="1"/>
      <w:marLeft w:val="0"/>
      <w:marRight w:val="0"/>
      <w:marTop w:val="0"/>
      <w:marBottom w:val="0"/>
      <w:divBdr>
        <w:top w:val="none" w:sz="0" w:space="0" w:color="auto"/>
        <w:left w:val="none" w:sz="0" w:space="0" w:color="auto"/>
        <w:bottom w:val="none" w:sz="0" w:space="0" w:color="auto"/>
        <w:right w:val="none" w:sz="0" w:space="0" w:color="auto"/>
      </w:divBdr>
    </w:div>
    <w:div w:id="190413058">
      <w:bodyDiv w:val="1"/>
      <w:marLeft w:val="0"/>
      <w:marRight w:val="0"/>
      <w:marTop w:val="0"/>
      <w:marBottom w:val="0"/>
      <w:divBdr>
        <w:top w:val="none" w:sz="0" w:space="0" w:color="auto"/>
        <w:left w:val="none" w:sz="0" w:space="0" w:color="auto"/>
        <w:bottom w:val="none" w:sz="0" w:space="0" w:color="auto"/>
        <w:right w:val="none" w:sz="0" w:space="0" w:color="auto"/>
      </w:divBdr>
    </w:div>
    <w:div w:id="243153720">
      <w:bodyDiv w:val="1"/>
      <w:marLeft w:val="0"/>
      <w:marRight w:val="0"/>
      <w:marTop w:val="0"/>
      <w:marBottom w:val="0"/>
      <w:divBdr>
        <w:top w:val="none" w:sz="0" w:space="0" w:color="auto"/>
        <w:left w:val="none" w:sz="0" w:space="0" w:color="auto"/>
        <w:bottom w:val="none" w:sz="0" w:space="0" w:color="auto"/>
        <w:right w:val="none" w:sz="0" w:space="0" w:color="auto"/>
      </w:divBdr>
    </w:div>
    <w:div w:id="250553181">
      <w:bodyDiv w:val="1"/>
      <w:marLeft w:val="0"/>
      <w:marRight w:val="0"/>
      <w:marTop w:val="0"/>
      <w:marBottom w:val="0"/>
      <w:divBdr>
        <w:top w:val="none" w:sz="0" w:space="0" w:color="auto"/>
        <w:left w:val="none" w:sz="0" w:space="0" w:color="auto"/>
        <w:bottom w:val="none" w:sz="0" w:space="0" w:color="auto"/>
        <w:right w:val="none" w:sz="0" w:space="0" w:color="auto"/>
      </w:divBdr>
      <w:divsChild>
        <w:div w:id="1812480242">
          <w:marLeft w:val="0"/>
          <w:marRight w:val="0"/>
          <w:marTop w:val="0"/>
          <w:marBottom w:val="0"/>
          <w:divBdr>
            <w:top w:val="none" w:sz="0" w:space="0" w:color="auto"/>
            <w:left w:val="none" w:sz="0" w:space="0" w:color="auto"/>
            <w:bottom w:val="none" w:sz="0" w:space="0" w:color="auto"/>
            <w:right w:val="none" w:sz="0" w:space="0" w:color="auto"/>
          </w:divBdr>
          <w:divsChild>
            <w:div w:id="1575554815">
              <w:marLeft w:val="0"/>
              <w:marRight w:val="0"/>
              <w:marTop w:val="0"/>
              <w:marBottom w:val="0"/>
              <w:divBdr>
                <w:top w:val="none" w:sz="0" w:space="0" w:color="auto"/>
                <w:left w:val="none" w:sz="0" w:space="0" w:color="auto"/>
                <w:bottom w:val="none" w:sz="0" w:space="0" w:color="auto"/>
                <w:right w:val="none" w:sz="0" w:space="0" w:color="auto"/>
              </w:divBdr>
              <w:divsChild>
                <w:div w:id="2104912105">
                  <w:marLeft w:val="0"/>
                  <w:marRight w:val="0"/>
                  <w:marTop w:val="0"/>
                  <w:marBottom w:val="0"/>
                  <w:divBdr>
                    <w:top w:val="none" w:sz="0" w:space="0" w:color="auto"/>
                    <w:left w:val="none" w:sz="0" w:space="0" w:color="auto"/>
                    <w:bottom w:val="none" w:sz="0" w:space="0" w:color="auto"/>
                    <w:right w:val="none" w:sz="0" w:space="0" w:color="auto"/>
                  </w:divBdr>
                  <w:divsChild>
                    <w:div w:id="25836124">
                      <w:marLeft w:val="0"/>
                      <w:marRight w:val="0"/>
                      <w:marTop w:val="0"/>
                      <w:marBottom w:val="0"/>
                      <w:divBdr>
                        <w:top w:val="none" w:sz="0" w:space="0" w:color="auto"/>
                        <w:left w:val="none" w:sz="0" w:space="0" w:color="auto"/>
                        <w:bottom w:val="none" w:sz="0" w:space="0" w:color="auto"/>
                        <w:right w:val="none" w:sz="0" w:space="0" w:color="auto"/>
                      </w:divBdr>
                      <w:divsChild>
                        <w:div w:id="1700934039">
                          <w:marLeft w:val="-225"/>
                          <w:marRight w:val="-225"/>
                          <w:marTop w:val="0"/>
                          <w:marBottom w:val="0"/>
                          <w:divBdr>
                            <w:top w:val="none" w:sz="0" w:space="0" w:color="auto"/>
                            <w:left w:val="none" w:sz="0" w:space="0" w:color="auto"/>
                            <w:bottom w:val="none" w:sz="0" w:space="0" w:color="auto"/>
                            <w:right w:val="none" w:sz="0" w:space="0" w:color="auto"/>
                          </w:divBdr>
                          <w:divsChild>
                            <w:div w:id="835072930">
                              <w:marLeft w:val="0"/>
                              <w:marRight w:val="0"/>
                              <w:marTop w:val="0"/>
                              <w:marBottom w:val="0"/>
                              <w:divBdr>
                                <w:top w:val="none" w:sz="0" w:space="0" w:color="auto"/>
                                <w:left w:val="none" w:sz="0" w:space="0" w:color="auto"/>
                                <w:bottom w:val="none" w:sz="0" w:space="0" w:color="auto"/>
                                <w:right w:val="none" w:sz="0" w:space="0" w:color="auto"/>
                              </w:divBdr>
                              <w:divsChild>
                                <w:div w:id="1762792641">
                                  <w:marLeft w:val="0"/>
                                  <w:marRight w:val="0"/>
                                  <w:marTop w:val="0"/>
                                  <w:marBottom w:val="0"/>
                                  <w:divBdr>
                                    <w:top w:val="none" w:sz="0" w:space="0" w:color="auto"/>
                                    <w:left w:val="none" w:sz="0" w:space="0" w:color="auto"/>
                                    <w:bottom w:val="none" w:sz="0" w:space="0" w:color="auto"/>
                                    <w:right w:val="none" w:sz="0" w:space="0" w:color="auto"/>
                                  </w:divBdr>
                                  <w:divsChild>
                                    <w:div w:id="551311085">
                                      <w:marLeft w:val="0"/>
                                      <w:marRight w:val="0"/>
                                      <w:marTop w:val="0"/>
                                      <w:marBottom w:val="0"/>
                                      <w:divBdr>
                                        <w:top w:val="none" w:sz="0" w:space="0" w:color="auto"/>
                                        <w:left w:val="none" w:sz="0" w:space="0" w:color="auto"/>
                                        <w:bottom w:val="none" w:sz="0" w:space="0" w:color="auto"/>
                                        <w:right w:val="none" w:sz="0" w:space="0" w:color="auto"/>
                                      </w:divBdr>
                                      <w:divsChild>
                                        <w:div w:id="401368425">
                                          <w:marLeft w:val="-225"/>
                                          <w:marRight w:val="-225"/>
                                          <w:marTop w:val="0"/>
                                          <w:marBottom w:val="0"/>
                                          <w:divBdr>
                                            <w:top w:val="none" w:sz="0" w:space="0" w:color="auto"/>
                                            <w:left w:val="none" w:sz="0" w:space="0" w:color="auto"/>
                                            <w:bottom w:val="none" w:sz="0" w:space="0" w:color="auto"/>
                                            <w:right w:val="none" w:sz="0" w:space="0" w:color="auto"/>
                                          </w:divBdr>
                                          <w:divsChild>
                                            <w:div w:id="889462313">
                                              <w:marLeft w:val="0"/>
                                              <w:marRight w:val="0"/>
                                              <w:marTop w:val="0"/>
                                              <w:marBottom w:val="0"/>
                                              <w:divBdr>
                                                <w:top w:val="none" w:sz="0" w:space="0" w:color="auto"/>
                                                <w:left w:val="none" w:sz="0" w:space="0" w:color="auto"/>
                                                <w:bottom w:val="none" w:sz="0" w:space="0" w:color="auto"/>
                                                <w:right w:val="none" w:sz="0" w:space="0" w:color="auto"/>
                                              </w:divBdr>
                                              <w:divsChild>
                                                <w:div w:id="15549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251164">
      <w:bodyDiv w:val="1"/>
      <w:marLeft w:val="0"/>
      <w:marRight w:val="0"/>
      <w:marTop w:val="0"/>
      <w:marBottom w:val="0"/>
      <w:divBdr>
        <w:top w:val="none" w:sz="0" w:space="0" w:color="auto"/>
        <w:left w:val="none" w:sz="0" w:space="0" w:color="auto"/>
        <w:bottom w:val="none" w:sz="0" w:space="0" w:color="auto"/>
        <w:right w:val="none" w:sz="0" w:space="0" w:color="auto"/>
      </w:divBdr>
    </w:div>
    <w:div w:id="277181096">
      <w:bodyDiv w:val="1"/>
      <w:marLeft w:val="0"/>
      <w:marRight w:val="0"/>
      <w:marTop w:val="0"/>
      <w:marBottom w:val="0"/>
      <w:divBdr>
        <w:top w:val="none" w:sz="0" w:space="0" w:color="auto"/>
        <w:left w:val="none" w:sz="0" w:space="0" w:color="auto"/>
        <w:bottom w:val="none" w:sz="0" w:space="0" w:color="auto"/>
        <w:right w:val="none" w:sz="0" w:space="0" w:color="auto"/>
      </w:divBdr>
    </w:div>
    <w:div w:id="286207035">
      <w:bodyDiv w:val="1"/>
      <w:marLeft w:val="0"/>
      <w:marRight w:val="0"/>
      <w:marTop w:val="0"/>
      <w:marBottom w:val="0"/>
      <w:divBdr>
        <w:top w:val="none" w:sz="0" w:space="0" w:color="auto"/>
        <w:left w:val="none" w:sz="0" w:space="0" w:color="auto"/>
        <w:bottom w:val="none" w:sz="0" w:space="0" w:color="auto"/>
        <w:right w:val="none" w:sz="0" w:space="0" w:color="auto"/>
      </w:divBdr>
    </w:div>
    <w:div w:id="288705011">
      <w:bodyDiv w:val="1"/>
      <w:marLeft w:val="0"/>
      <w:marRight w:val="0"/>
      <w:marTop w:val="0"/>
      <w:marBottom w:val="0"/>
      <w:divBdr>
        <w:top w:val="none" w:sz="0" w:space="0" w:color="auto"/>
        <w:left w:val="none" w:sz="0" w:space="0" w:color="auto"/>
        <w:bottom w:val="none" w:sz="0" w:space="0" w:color="auto"/>
        <w:right w:val="none" w:sz="0" w:space="0" w:color="auto"/>
      </w:divBdr>
      <w:divsChild>
        <w:div w:id="1962760599">
          <w:marLeft w:val="0"/>
          <w:marRight w:val="0"/>
          <w:marTop w:val="0"/>
          <w:marBottom w:val="0"/>
          <w:divBdr>
            <w:top w:val="none" w:sz="0" w:space="0" w:color="auto"/>
            <w:left w:val="none" w:sz="0" w:space="0" w:color="auto"/>
            <w:bottom w:val="none" w:sz="0" w:space="0" w:color="auto"/>
            <w:right w:val="none" w:sz="0" w:space="0" w:color="auto"/>
          </w:divBdr>
          <w:divsChild>
            <w:div w:id="338509281">
              <w:marLeft w:val="0"/>
              <w:marRight w:val="0"/>
              <w:marTop w:val="0"/>
              <w:marBottom w:val="0"/>
              <w:divBdr>
                <w:top w:val="none" w:sz="0" w:space="0" w:color="auto"/>
                <w:left w:val="none" w:sz="0" w:space="0" w:color="auto"/>
                <w:bottom w:val="none" w:sz="0" w:space="0" w:color="auto"/>
                <w:right w:val="none" w:sz="0" w:space="0" w:color="auto"/>
              </w:divBdr>
              <w:divsChild>
                <w:div w:id="621114723">
                  <w:marLeft w:val="0"/>
                  <w:marRight w:val="0"/>
                  <w:marTop w:val="0"/>
                  <w:marBottom w:val="0"/>
                  <w:divBdr>
                    <w:top w:val="none" w:sz="0" w:space="0" w:color="auto"/>
                    <w:left w:val="none" w:sz="0" w:space="0" w:color="auto"/>
                    <w:bottom w:val="none" w:sz="0" w:space="0" w:color="auto"/>
                    <w:right w:val="none" w:sz="0" w:space="0" w:color="auto"/>
                  </w:divBdr>
                  <w:divsChild>
                    <w:div w:id="990059169">
                      <w:marLeft w:val="0"/>
                      <w:marRight w:val="0"/>
                      <w:marTop w:val="0"/>
                      <w:marBottom w:val="0"/>
                      <w:divBdr>
                        <w:top w:val="none" w:sz="0" w:space="0" w:color="auto"/>
                        <w:left w:val="none" w:sz="0" w:space="0" w:color="auto"/>
                        <w:bottom w:val="none" w:sz="0" w:space="0" w:color="auto"/>
                        <w:right w:val="none" w:sz="0" w:space="0" w:color="auto"/>
                      </w:divBdr>
                      <w:divsChild>
                        <w:div w:id="6055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77154">
      <w:bodyDiv w:val="1"/>
      <w:marLeft w:val="0"/>
      <w:marRight w:val="0"/>
      <w:marTop w:val="0"/>
      <w:marBottom w:val="0"/>
      <w:divBdr>
        <w:top w:val="none" w:sz="0" w:space="0" w:color="auto"/>
        <w:left w:val="none" w:sz="0" w:space="0" w:color="auto"/>
        <w:bottom w:val="none" w:sz="0" w:space="0" w:color="auto"/>
        <w:right w:val="none" w:sz="0" w:space="0" w:color="auto"/>
      </w:divBdr>
    </w:div>
    <w:div w:id="412630166">
      <w:bodyDiv w:val="1"/>
      <w:marLeft w:val="0"/>
      <w:marRight w:val="0"/>
      <w:marTop w:val="0"/>
      <w:marBottom w:val="0"/>
      <w:divBdr>
        <w:top w:val="none" w:sz="0" w:space="0" w:color="auto"/>
        <w:left w:val="none" w:sz="0" w:space="0" w:color="auto"/>
        <w:bottom w:val="none" w:sz="0" w:space="0" w:color="auto"/>
        <w:right w:val="none" w:sz="0" w:space="0" w:color="auto"/>
      </w:divBdr>
    </w:div>
    <w:div w:id="435756674">
      <w:bodyDiv w:val="1"/>
      <w:marLeft w:val="0"/>
      <w:marRight w:val="0"/>
      <w:marTop w:val="0"/>
      <w:marBottom w:val="0"/>
      <w:divBdr>
        <w:top w:val="none" w:sz="0" w:space="0" w:color="auto"/>
        <w:left w:val="none" w:sz="0" w:space="0" w:color="auto"/>
        <w:bottom w:val="none" w:sz="0" w:space="0" w:color="auto"/>
        <w:right w:val="none" w:sz="0" w:space="0" w:color="auto"/>
      </w:divBdr>
      <w:divsChild>
        <w:div w:id="898441299">
          <w:marLeft w:val="0"/>
          <w:marRight w:val="0"/>
          <w:marTop w:val="0"/>
          <w:marBottom w:val="0"/>
          <w:divBdr>
            <w:top w:val="none" w:sz="0" w:space="0" w:color="auto"/>
            <w:left w:val="none" w:sz="0" w:space="0" w:color="auto"/>
            <w:bottom w:val="none" w:sz="0" w:space="0" w:color="auto"/>
            <w:right w:val="none" w:sz="0" w:space="0" w:color="auto"/>
          </w:divBdr>
          <w:divsChild>
            <w:div w:id="243145491">
              <w:marLeft w:val="0"/>
              <w:marRight w:val="0"/>
              <w:marTop w:val="0"/>
              <w:marBottom w:val="0"/>
              <w:divBdr>
                <w:top w:val="none" w:sz="0" w:space="0" w:color="auto"/>
                <w:left w:val="none" w:sz="0" w:space="0" w:color="auto"/>
                <w:bottom w:val="none" w:sz="0" w:space="0" w:color="auto"/>
                <w:right w:val="none" w:sz="0" w:space="0" w:color="auto"/>
              </w:divBdr>
              <w:divsChild>
                <w:div w:id="1305432113">
                  <w:marLeft w:val="0"/>
                  <w:marRight w:val="0"/>
                  <w:marTop w:val="0"/>
                  <w:marBottom w:val="0"/>
                  <w:divBdr>
                    <w:top w:val="none" w:sz="0" w:space="0" w:color="auto"/>
                    <w:left w:val="none" w:sz="0" w:space="0" w:color="auto"/>
                    <w:bottom w:val="none" w:sz="0" w:space="0" w:color="auto"/>
                    <w:right w:val="none" w:sz="0" w:space="0" w:color="auto"/>
                  </w:divBdr>
                  <w:divsChild>
                    <w:div w:id="14694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3189">
      <w:bodyDiv w:val="1"/>
      <w:marLeft w:val="0"/>
      <w:marRight w:val="0"/>
      <w:marTop w:val="0"/>
      <w:marBottom w:val="0"/>
      <w:divBdr>
        <w:top w:val="none" w:sz="0" w:space="0" w:color="auto"/>
        <w:left w:val="none" w:sz="0" w:space="0" w:color="auto"/>
        <w:bottom w:val="none" w:sz="0" w:space="0" w:color="auto"/>
        <w:right w:val="none" w:sz="0" w:space="0" w:color="auto"/>
      </w:divBdr>
      <w:divsChild>
        <w:div w:id="1324162454">
          <w:marLeft w:val="0"/>
          <w:marRight w:val="0"/>
          <w:marTop w:val="0"/>
          <w:marBottom w:val="0"/>
          <w:divBdr>
            <w:top w:val="none" w:sz="0" w:space="0" w:color="auto"/>
            <w:left w:val="none" w:sz="0" w:space="0" w:color="auto"/>
            <w:bottom w:val="none" w:sz="0" w:space="0" w:color="auto"/>
            <w:right w:val="none" w:sz="0" w:space="0" w:color="auto"/>
          </w:divBdr>
          <w:divsChild>
            <w:div w:id="2092004666">
              <w:marLeft w:val="0"/>
              <w:marRight w:val="0"/>
              <w:marTop w:val="0"/>
              <w:marBottom w:val="0"/>
              <w:divBdr>
                <w:top w:val="none" w:sz="0" w:space="0" w:color="auto"/>
                <w:left w:val="none" w:sz="0" w:space="0" w:color="auto"/>
                <w:bottom w:val="none" w:sz="0" w:space="0" w:color="auto"/>
                <w:right w:val="none" w:sz="0" w:space="0" w:color="auto"/>
              </w:divBdr>
              <w:divsChild>
                <w:div w:id="3212315">
                  <w:marLeft w:val="0"/>
                  <w:marRight w:val="0"/>
                  <w:marTop w:val="0"/>
                  <w:marBottom w:val="750"/>
                  <w:divBdr>
                    <w:top w:val="none" w:sz="0" w:space="0" w:color="auto"/>
                    <w:left w:val="none" w:sz="0" w:space="0" w:color="auto"/>
                    <w:bottom w:val="none" w:sz="0" w:space="0" w:color="auto"/>
                    <w:right w:val="none" w:sz="0" w:space="0" w:color="auto"/>
                  </w:divBdr>
                  <w:divsChild>
                    <w:div w:id="45881756">
                      <w:marLeft w:val="0"/>
                      <w:marRight w:val="0"/>
                      <w:marTop w:val="0"/>
                      <w:marBottom w:val="0"/>
                      <w:divBdr>
                        <w:top w:val="none" w:sz="0" w:space="0" w:color="auto"/>
                        <w:left w:val="none" w:sz="0" w:space="0" w:color="auto"/>
                        <w:bottom w:val="none" w:sz="0" w:space="0" w:color="auto"/>
                        <w:right w:val="none" w:sz="0" w:space="0" w:color="auto"/>
                      </w:divBdr>
                      <w:divsChild>
                        <w:div w:id="318268229">
                          <w:marLeft w:val="0"/>
                          <w:marRight w:val="0"/>
                          <w:marTop w:val="0"/>
                          <w:marBottom w:val="0"/>
                          <w:divBdr>
                            <w:top w:val="none" w:sz="0" w:space="0" w:color="auto"/>
                            <w:left w:val="none" w:sz="0" w:space="0" w:color="auto"/>
                            <w:bottom w:val="none" w:sz="0" w:space="0" w:color="auto"/>
                            <w:right w:val="none" w:sz="0" w:space="0" w:color="auto"/>
                          </w:divBdr>
                          <w:divsChild>
                            <w:div w:id="522668511">
                              <w:marLeft w:val="0"/>
                              <w:marRight w:val="0"/>
                              <w:marTop w:val="0"/>
                              <w:marBottom w:val="0"/>
                              <w:divBdr>
                                <w:top w:val="none" w:sz="0" w:space="0" w:color="auto"/>
                                <w:left w:val="none" w:sz="0" w:space="0" w:color="auto"/>
                                <w:bottom w:val="none" w:sz="0" w:space="0" w:color="auto"/>
                                <w:right w:val="none" w:sz="0" w:space="0" w:color="auto"/>
                              </w:divBdr>
                              <w:divsChild>
                                <w:div w:id="1656492958">
                                  <w:marLeft w:val="0"/>
                                  <w:marRight w:val="0"/>
                                  <w:marTop w:val="0"/>
                                  <w:marBottom w:val="0"/>
                                  <w:divBdr>
                                    <w:top w:val="none" w:sz="0" w:space="0" w:color="auto"/>
                                    <w:left w:val="none" w:sz="0" w:space="0" w:color="auto"/>
                                    <w:bottom w:val="none" w:sz="0" w:space="0" w:color="auto"/>
                                    <w:right w:val="none" w:sz="0" w:space="0" w:color="auto"/>
                                  </w:divBdr>
                                  <w:divsChild>
                                    <w:div w:id="615911354">
                                      <w:marLeft w:val="0"/>
                                      <w:marRight w:val="0"/>
                                      <w:marTop w:val="0"/>
                                      <w:marBottom w:val="0"/>
                                      <w:divBdr>
                                        <w:top w:val="none" w:sz="0" w:space="0" w:color="auto"/>
                                        <w:left w:val="none" w:sz="0" w:space="0" w:color="auto"/>
                                        <w:bottom w:val="none" w:sz="0" w:space="0" w:color="auto"/>
                                        <w:right w:val="none" w:sz="0" w:space="0" w:color="auto"/>
                                      </w:divBdr>
                                      <w:divsChild>
                                        <w:div w:id="1131749696">
                                          <w:marLeft w:val="0"/>
                                          <w:marRight w:val="0"/>
                                          <w:marTop w:val="0"/>
                                          <w:marBottom w:val="0"/>
                                          <w:divBdr>
                                            <w:top w:val="none" w:sz="0" w:space="0" w:color="auto"/>
                                            <w:left w:val="none" w:sz="0" w:space="0" w:color="auto"/>
                                            <w:bottom w:val="none" w:sz="0" w:space="0" w:color="auto"/>
                                            <w:right w:val="none" w:sz="0" w:space="0" w:color="auto"/>
                                          </w:divBdr>
                                          <w:divsChild>
                                            <w:div w:id="513880252">
                                              <w:marLeft w:val="0"/>
                                              <w:marRight w:val="0"/>
                                              <w:marTop w:val="0"/>
                                              <w:marBottom w:val="0"/>
                                              <w:divBdr>
                                                <w:top w:val="none" w:sz="0" w:space="0" w:color="auto"/>
                                                <w:left w:val="none" w:sz="0" w:space="0" w:color="auto"/>
                                                <w:bottom w:val="none" w:sz="0" w:space="0" w:color="auto"/>
                                                <w:right w:val="none" w:sz="0" w:space="0" w:color="auto"/>
                                              </w:divBdr>
                                              <w:divsChild>
                                                <w:div w:id="8576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61327">
      <w:bodyDiv w:val="1"/>
      <w:marLeft w:val="0"/>
      <w:marRight w:val="0"/>
      <w:marTop w:val="0"/>
      <w:marBottom w:val="0"/>
      <w:divBdr>
        <w:top w:val="none" w:sz="0" w:space="0" w:color="auto"/>
        <w:left w:val="none" w:sz="0" w:space="0" w:color="auto"/>
        <w:bottom w:val="none" w:sz="0" w:space="0" w:color="auto"/>
        <w:right w:val="none" w:sz="0" w:space="0" w:color="auto"/>
      </w:divBdr>
    </w:div>
    <w:div w:id="474683590">
      <w:bodyDiv w:val="1"/>
      <w:marLeft w:val="0"/>
      <w:marRight w:val="0"/>
      <w:marTop w:val="0"/>
      <w:marBottom w:val="0"/>
      <w:divBdr>
        <w:top w:val="none" w:sz="0" w:space="0" w:color="auto"/>
        <w:left w:val="none" w:sz="0" w:space="0" w:color="auto"/>
        <w:bottom w:val="none" w:sz="0" w:space="0" w:color="auto"/>
        <w:right w:val="none" w:sz="0" w:space="0" w:color="auto"/>
      </w:divBdr>
    </w:div>
    <w:div w:id="476604901">
      <w:bodyDiv w:val="1"/>
      <w:marLeft w:val="0"/>
      <w:marRight w:val="0"/>
      <w:marTop w:val="0"/>
      <w:marBottom w:val="0"/>
      <w:divBdr>
        <w:top w:val="none" w:sz="0" w:space="0" w:color="auto"/>
        <w:left w:val="none" w:sz="0" w:space="0" w:color="auto"/>
        <w:bottom w:val="none" w:sz="0" w:space="0" w:color="auto"/>
        <w:right w:val="none" w:sz="0" w:space="0" w:color="auto"/>
      </w:divBdr>
    </w:div>
    <w:div w:id="482895382">
      <w:bodyDiv w:val="1"/>
      <w:marLeft w:val="0"/>
      <w:marRight w:val="0"/>
      <w:marTop w:val="0"/>
      <w:marBottom w:val="0"/>
      <w:divBdr>
        <w:top w:val="none" w:sz="0" w:space="0" w:color="auto"/>
        <w:left w:val="none" w:sz="0" w:space="0" w:color="auto"/>
        <w:bottom w:val="none" w:sz="0" w:space="0" w:color="auto"/>
        <w:right w:val="none" w:sz="0" w:space="0" w:color="auto"/>
      </w:divBdr>
    </w:div>
    <w:div w:id="496267848">
      <w:bodyDiv w:val="1"/>
      <w:marLeft w:val="0"/>
      <w:marRight w:val="0"/>
      <w:marTop w:val="0"/>
      <w:marBottom w:val="0"/>
      <w:divBdr>
        <w:top w:val="none" w:sz="0" w:space="0" w:color="auto"/>
        <w:left w:val="none" w:sz="0" w:space="0" w:color="auto"/>
        <w:bottom w:val="none" w:sz="0" w:space="0" w:color="auto"/>
        <w:right w:val="none" w:sz="0" w:space="0" w:color="auto"/>
      </w:divBdr>
      <w:divsChild>
        <w:div w:id="2068530515">
          <w:marLeft w:val="0"/>
          <w:marRight w:val="0"/>
          <w:marTop w:val="0"/>
          <w:marBottom w:val="0"/>
          <w:divBdr>
            <w:top w:val="none" w:sz="0" w:space="0" w:color="auto"/>
            <w:left w:val="none" w:sz="0" w:space="0" w:color="auto"/>
            <w:bottom w:val="none" w:sz="0" w:space="0" w:color="auto"/>
            <w:right w:val="none" w:sz="0" w:space="0" w:color="auto"/>
          </w:divBdr>
          <w:divsChild>
            <w:div w:id="1368606091">
              <w:marLeft w:val="0"/>
              <w:marRight w:val="0"/>
              <w:marTop w:val="0"/>
              <w:marBottom w:val="0"/>
              <w:divBdr>
                <w:top w:val="none" w:sz="0" w:space="0" w:color="auto"/>
                <w:left w:val="none" w:sz="0" w:space="0" w:color="auto"/>
                <w:bottom w:val="none" w:sz="0" w:space="0" w:color="auto"/>
                <w:right w:val="none" w:sz="0" w:space="0" w:color="auto"/>
              </w:divBdr>
              <w:divsChild>
                <w:div w:id="1395205298">
                  <w:marLeft w:val="0"/>
                  <w:marRight w:val="0"/>
                  <w:marTop w:val="0"/>
                  <w:marBottom w:val="0"/>
                  <w:divBdr>
                    <w:top w:val="none" w:sz="0" w:space="0" w:color="auto"/>
                    <w:left w:val="none" w:sz="0" w:space="0" w:color="auto"/>
                    <w:bottom w:val="none" w:sz="0" w:space="0" w:color="auto"/>
                    <w:right w:val="none" w:sz="0" w:space="0" w:color="auto"/>
                  </w:divBdr>
                  <w:divsChild>
                    <w:div w:id="359817402">
                      <w:marLeft w:val="0"/>
                      <w:marRight w:val="0"/>
                      <w:marTop w:val="0"/>
                      <w:marBottom w:val="0"/>
                      <w:divBdr>
                        <w:top w:val="none" w:sz="0" w:space="0" w:color="auto"/>
                        <w:left w:val="none" w:sz="0" w:space="0" w:color="auto"/>
                        <w:bottom w:val="none" w:sz="0" w:space="0" w:color="auto"/>
                        <w:right w:val="none" w:sz="0" w:space="0" w:color="auto"/>
                      </w:divBdr>
                      <w:divsChild>
                        <w:div w:id="11861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79496">
      <w:bodyDiv w:val="1"/>
      <w:marLeft w:val="0"/>
      <w:marRight w:val="0"/>
      <w:marTop w:val="0"/>
      <w:marBottom w:val="0"/>
      <w:divBdr>
        <w:top w:val="none" w:sz="0" w:space="0" w:color="auto"/>
        <w:left w:val="none" w:sz="0" w:space="0" w:color="auto"/>
        <w:bottom w:val="none" w:sz="0" w:space="0" w:color="auto"/>
        <w:right w:val="none" w:sz="0" w:space="0" w:color="auto"/>
      </w:divBdr>
    </w:div>
    <w:div w:id="548340142">
      <w:bodyDiv w:val="1"/>
      <w:marLeft w:val="0"/>
      <w:marRight w:val="0"/>
      <w:marTop w:val="0"/>
      <w:marBottom w:val="0"/>
      <w:divBdr>
        <w:top w:val="none" w:sz="0" w:space="0" w:color="auto"/>
        <w:left w:val="none" w:sz="0" w:space="0" w:color="auto"/>
        <w:bottom w:val="none" w:sz="0" w:space="0" w:color="auto"/>
        <w:right w:val="none" w:sz="0" w:space="0" w:color="auto"/>
      </w:divBdr>
    </w:div>
    <w:div w:id="572357320">
      <w:bodyDiv w:val="1"/>
      <w:marLeft w:val="0"/>
      <w:marRight w:val="0"/>
      <w:marTop w:val="0"/>
      <w:marBottom w:val="0"/>
      <w:divBdr>
        <w:top w:val="none" w:sz="0" w:space="0" w:color="auto"/>
        <w:left w:val="none" w:sz="0" w:space="0" w:color="auto"/>
        <w:bottom w:val="none" w:sz="0" w:space="0" w:color="auto"/>
        <w:right w:val="none" w:sz="0" w:space="0" w:color="auto"/>
      </w:divBdr>
      <w:divsChild>
        <w:div w:id="1323855040">
          <w:marLeft w:val="0"/>
          <w:marRight w:val="0"/>
          <w:marTop w:val="0"/>
          <w:marBottom w:val="0"/>
          <w:divBdr>
            <w:top w:val="none" w:sz="0" w:space="0" w:color="auto"/>
            <w:left w:val="none" w:sz="0" w:space="0" w:color="auto"/>
            <w:bottom w:val="none" w:sz="0" w:space="0" w:color="auto"/>
            <w:right w:val="none" w:sz="0" w:space="0" w:color="auto"/>
          </w:divBdr>
          <w:divsChild>
            <w:div w:id="1262299231">
              <w:marLeft w:val="0"/>
              <w:marRight w:val="0"/>
              <w:marTop w:val="0"/>
              <w:marBottom w:val="0"/>
              <w:divBdr>
                <w:top w:val="none" w:sz="0" w:space="0" w:color="auto"/>
                <w:left w:val="none" w:sz="0" w:space="0" w:color="auto"/>
                <w:bottom w:val="none" w:sz="0" w:space="0" w:color="auto"/>
                <w:right w:val="none" w:sz="0" w:space="0" w:color="auto"/>
              </w:divBdr>
              <w:divsChild>
                <w:div w:id="7106473">
                  <w:marLeft w:val="0"/>
                  <w:marRight w:val="0"/>
                  <w:marTop w:val="0"/>
                  <w:marBottom w:val="0"/>
                  <w:divBdr>
                    <w:top w:val="none" w:sz="0" w:space="0" w:color="auto"/>
                    <w:left w:val="none" w:sz="0" w:space="0" w:color="auto"/>
                    <w:bottom w:val="none" w:sz="0" w:space="0" w:color="auto"/>
                    <w:right w:val="none" w:sz="0" w:space="0" w:color="auto"/>
                  </w:divBdr>
                  <w:divsChild>
                    <w:div w:id="429737822">
                      <w:marLeft w:val="0"/>
                      <w:marRight w:val="0"/>
                      <w:marTop w:val="0"/>
                      <w:marBottom w:val="0"/>
                      <w:divBdr>
                        <w:top w:val="none" w:sz="0" w:space="0" w:color="auto"/>
                        <w:left w:val="none" w:sz="0" w:space="0" w:color="auto"/>
                        <w:bottom w:val="none" w:sz="0" w:space="0" w:color="auto"/>
                        <w:right w:val="none" w:sz="0" w:space="0" w:color="auto"/>
                      </w:divBdr>
                      <w:divsChild>
                        <w:div w:id="103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164786">
      <w:bodyDiv w:val="1"/>
      <w:marLeft w:val="0"/>
      <w:marRight w:val="0"/>
      <w:marTop w:val="0"/>
      <w:marBottom w:val="0"/>
      <w:divBdr>
        <w:top w:val="none" w:sz="0" w:space="0" w:color="auto"/>
        <w:left w:val="none" w:sz="0" w:space="0" w:color="auto"/>
        <w:bottom w:val="none" w:sz="0" w:space="0" w:color="auto"/>
        <w:right w:val="none" w:sz="0" w:space="0" w:color="auto"/>
      </w:divBdr>
      <w:divsChild>
        <w:div w:id="747769417">
          <w:marLeft w:val="0"/>
          <w:marRight w:val="0"/>
          <w:marTop w:val="0"/>
          <w:marBottom w:val="0"/>
          <w:divBdr>
            <w:top w:val="none" w:sz="0" w:space="0" w:color="auto"/>
            <w:left w:val="none" w:sz="0" w:space="0" w:color="auto"/>
            <w:bottom w:val="none" w:sz="0" w:space="0" w:color="auto"/>
            <w:right w:val="none" w:sz="0" w:space="0" w:color="auto"/>
          </w:divBdr>
          <w:divsChild>
            <w:div w:id="961837216">
              <w:marLeft w:val="0"/>
              <w:marRight w:val="0"/>
              <w:marTop w:val="0"/>
              <w:marBottom w:val="0"/>
              <w:divBdr>
                <w:top w:val="none" w:sz="0" w:space="0" w:color="auto"/>
                <w:left w:val="none" w:sz="0" w:space="0" w:color="auto"/>
                <w:bottom w:val="none" w:sz="0" w:space="0" w:color="auto"/>
                <w:right w:val="none" w:sz="0" w:space="0" w:color="auto"/>
              </w:divBdr>
              <w:divsChild>
                <w:div w:id="181207622">
                  <w:marLeft w:val="0"/>
                  <w:marRight w:val="0"/>
                  <w:marTop w:val="0"/>
                  <w:marBottom w:val="0"/>
                  <w:divBdr>
                    <w:top w:val="none" w:sz="0" w:space="0" w:color="auto"/>
                    <w:left w:val="none" w:sz="0" w:space="0" w:color="auto"/>
                    <w:bottom w:val="none" w:sz="0" w:space="0" w:color="auto"/>
                    <w:right w:val="none" w:sz="0" w:space="0" w:color="auto"/>
                  </w:divBdr>
                  <w:divsChild>
                    <w:div w:id="16683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3561">
      <w:bodyDiv w:val="1"/>
      <w:marLeft w:val="0"/>
      <w:marRight w:val="0"/>
      <w:marTop w:val="0"/>
      <w:marBottom w:val="0"/>
      <w:divBdr>
        <w:top w:val="none" w:sz="0" w:space="0" w:color="auto"/>
        <w:left w:val="none" w:sz="0" w:space="0" w:color="auto"/>
        <w:bottom w:val="none" w:sz="0" w:space="0" w:color="auto"/>
        <w:right w:val="none" w:sz="0" w:space="0" w:color="auto"/>
      </w:divBdr>
    </w:div>
    <w:div w:id="695500337">
      <w:bodyDiv w:val="1"/>
      <w:marLeft w:val="0"/>
      <w:marRight w:val="0"/>
      <w:marTop w:val="0"/>
      <w:marBottom w:val="0"/>
      <w:divBdr>
        <w:top w:val="none" w:sz="0" w:space="0" w:color="auto"/>
        <w:left w:val="none" w:sz="0" w:space="0" w:color="auto"/>
        <w:bottom w:val="none" w:sz="0" w:space="0" w:color="auto"/>
        <w:right w:val="none" w:sz="0" w:space="0" w:color="auto"/>
      </w:divBdr>
    </w:div>
    <w:div w:id="797334276">
      <w:bodyDiv w:val="1"/>
      <w:marLeft w:val="0"/>
      <w:marRight w:val="0"/>
      <w:marTop w:val="0"/>
      <w:marBottom w:val="0"/>
      <w:divBdr>
        <w:top w:val="none" w:sz="0" w:space="0" w:color="auto"/>
        <w:left w:val="none" w:sz="0" w:space="0" w:color="auto"/>
        <w:bottom w:val="none" w:sz="0" w:space="0" w:color="auto"/>
        <w:right w:val="none" w:sz="0" w:space="0" w:color="auto"/>
      </w:divBdr>
    </w:div>
    <w:div w:id="807629020">
      <w:bodyDiv w:val="1"/>
      <w:marLeft w:val="0"/>
      <w:marRight w:val="0"/>
      <w:marTop w:val="0"/>
      <w:marBottom w:val="0"/>
      <w:divBdr>
        <w:top w:val="none" w:sz="0" w:space="0" w:color="auto"/>
        <w:left w:val="none" w:sz="0" w:space="0" w:color="auto"/>
        <w:bottom w:val="none" w:sz="0" w:space="0" w:color="auto"/>
        <w:right w:val="none" w:sz="0" w:space="0" w:color="auto"/>
      </w:divBdr>
    </w:div>
    <w:div w:id="808278902">
      <w:bodyDiv w:val="1"/>
      <w:marLeft w:val="0"/>
      <w:marRight w:val="0"/>
      <w:marTop w:val="0"/>
      <w:marBottom w:val="0"/>
      <w:divBdr>
        <w:top w:val="none" w:sz="0" w:space="0" w:color="auto"/>
        <w:left w:val="none" w:sz="0" w:space="0" w:color="auto"/>
        <w:bottom w:val="none" w:sz="0" w:space="0" w:color="auto"/>
        <w:right w:val="none" w:sz="0" w:space="0" w:color="auto"/>
      </w:divBdr>
    </w:div>
    <w:div w:id="827668624">
      <w:bodyDiv w:val="1"/>
      <w:marLeft w:val="0"/>
      <w:marRight w:val="0"/>
      <w:marTop w:val="0"/>
      <w:marBottom w:val="0"/>
      <w:divBdr>
        <w:top w:val="none" w:sz="0" w:space="0" w:color="auto"/>
        <w:left w:val="none" w:sz="0" w:space="0" w:color="auto"/>
        <w:bottom w:val="none" w:sz="0" w:space="0" w:color="auto"/>
        <w:right w:val="none" w:sz="0" w:space="0" w:color="auto"/>
      </w:divBdr>
    </w:div>
    <w:div w:id="867064844">
      <w:bodyDiv w:val="1"/>
      <w:marLeft w:val="0"/>
      <w:marRight w:val="0"/>
      <w:marTop w:val="0"/>
      <w:marBottom w:val="0"/>
      <w:divBdr>
        <w:top w:val="none" w:sz="0" w:space="0" w:color="auto"/>
        <w:left w:val="none" w:sz="0" w:space="0" w:color="auto"/>
        <w:bottom w:val="none" w:sz="0" w:space="0" w:color="auto"/>
        <w:right w:val="none" w:sz="0" w:space="0" w:color="auto"/>
      </w:divBdr>
    </w:div>
    <w:div w:id="880677609">
      <w:bodyDiv w:val="1"/>
      <w:marLeft w:val="0"/>
      <w:marRight w:val="0"/>
      <w:marTop w:val="0"/>
      <w:marBottom w:val="0"/>
      <w:divBdr>
        <w:top w:val="none" w:sz="0" w:space="0" w:color="auto"/>
        <w:left w:val="none" w:sz="0" w:space="0" w:color="auto"/>
        <w:bottom w:val="none" w:sz="0" w:space="0" w:color="auto"/>
        <w:right w:val="none" w:sz="0" w:space="0" w:color="auto"/>
      </w:divBdr>
    </w:div>
    <w:div w:id="909312948">
      <w:bodyDiv w:val="1"/>
      <w:marLeft w:val="0"/>
      <w:marRight w:val="0"/>
      <w:marTop w:val="0"/>
      <w:marBottom w:val="0"/>
      <w:divBdr>
        <w:top w:val="none" w:sz="0" w:space="0" w:color="auto"/>
        <w:left w:val="none" w:sz="0" w:space="0" w:color="auto"/>
        <w:bottom w:val="none" w:sz="0" w:space="0" w:color="auto"/>
        <w:right w:val="none" w:sz="0" w:space="0" w:color="auto"/>
      </w:divBdr>
      <w:divsChild>
        <w:div w:id="1375622351">
          <w:marLeft w:val="0"/>
          <w:marRight w:val="0"/>
          <w:marTop w:val="0"/>
          <w:marBottom w:val="0"/>
          <w:divBdr>
            <w:top w:val="none" w:sz="0" w:space="0" w:color="auto"/>
            <w:left w:val="none" w:sz="0" w:space="0" w:color="auto"/>
            <w:bottom w:val="none" w:sz="0" w:space="0" w:color="auto"/>
            <w:right w:val="none" w:sz="0" w:space="0" w:color="auto"/>
          </w:divBdr>
          <w:divsChild>
            <w:div w:id="1370911761">
              <w:marLeft w:val="0"/>
              <w:marRight w:val="0"/>
              <w:marTop w:val="0"/>
              <w:marBottom w:val="0"/>
              <w:divBdr>
                <w:top w:val="none" w:sz="0" w:space="0" w:color="auto"/>
                <w:left w:val="none" w:sz="0" w:space="0" w:color="auto"/>
                <w:bottom w:val="none" w:sz="0" w:space="0" w:color="auto"/>
                <w:right w:val="none" w:sz="0" w:space="0" w:color="auto"/>
              </w:divBdr>
              <w:divsChild>
                <w:div w:id="1865097374">
                  <w:marLeft w:val="0"/>
                  <w:marRight w:val="0"/>
                  <w:marTop w:val="0"/>
                  <w:marBottom w:val="0"/>
                  <w:divBdr>
                    <w:top w:val="none" w:sz="0" w:space="0" w:color="auto"/>
                    <w:left w:val="none" w:sz="0" w:space="0" w:color="auto"/>
                    <w:bottom w:val="none" w:sz="0" w:space="0" w:color="auto"/>
                    <w:right w:val="none" w:sz="0" w:space="0" w:color="auto"/>
                  </w:divBdr>
                  <w:divsChild>
                    <w:div w:id="2090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68922">
      <w:bodyDiv w:val="1"/>
      <w:marLeft w:val="0"/>
      <w:marRight w:val="0"/>
      <w:marTop w:val="0"/>
      <w:marBottom w:val="0"/>
      <w:divBdr>
        <w:top w:val="none" w:sz="0" w:space="0" w:color="auto"/>
        <w:left w:val="none" w:sz="0" w:space="0" w:color="auto"/>
        <w:bottom w:val="none" w:sz="0" w:space="0" w:color="auto"/>
        <w:right w:val="none" w:sz="0" w:space="0" w:color="auto"/>
      </w:divBdr>
      <w:divsChild>
        <w:div w:id="2128543912">
          <w:marLeft w:val="0"/>
          <w:marRight w:val="0"/>
          <w:marTop w:val="0"/>
          <w:marBottom w:val="0"/>
          <w:divBdr>
            <w:top w:val="none" w:sz="0" w:space="0" w:color="auto"/>
            <w:left w:val="none" w:sz="0" w:space="0" w:color="auto"/>
            <w:bottom w:val="none" w:sz="0" w:space="0" w:color="auto"/>
            <w:right w:val="none" w:sz="0" w:space="0" w:color="auto"/>
          </w:divBdr>
          <w:divsChild>
            <w:div w:id="31811775">
              <w:marLeft w:val="0"/>
              <w:marRight w:val="0"/>
              <w:marTop w:val="0"/>
              <w:marBottom w:val="0"/>
              <w:divBdr>
                <w:top w:val="none" w:sz="0" w:space="0" w:color="auto"/>
                <w:left w:val="none" w:sz="0" w:space="0" w:color="auto"/>
                <w:bottom w:val="none" w:sz="0" w:space="0" w:color="auto"/>
                <w:right w:val="none" w:sz="0" w:space="0" w:color="auto"/>
              </w:divBdr>
              <w:divsChild>
                <w:div w:id="433524023">
                  <w:marLeft w:val="0"/>
                  <w:marRight w:val="0"/>
                  <w:marTop w:val="0"/>
                  <w:marBottom w:val="0"/>
                  <w:divBdr>
                    <w:top w:val="none" w:sz="0" w:space="0" w:color="auto"/>
                    <w:left w:val="none" w:sz="0" w:space="0" w:color="auto"/>
                    <w:bottom w:val="none" w:sz="0" w:space="0" w:color="auto"/>
                    <w:right w:val="none" w:sz="0" w:space="0" w:color="auto"/>
                  </w:divBdr>
                  <w:divsChild>
                    <w:div w:id="19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646753">
      <w:bodyDiv w:val="1"/>
      <w:marLeft w:val="0"/>
      <w:marRight w:val="0"/>
      <w:marTop w:val="0"/>
      <w:marBottom w:val="0"/>
      <w:divBdr>
        <w:top w:val="none" w:sz="0" w:space="0" w:color="auto"/>
        <w:left w:val="none" w:sz="0" w:space="0" w:color="auto"/>
        <w:bottom w:val="none" w:sz="0" w:space="0" w:color="auto"/>
        <w:right w:val="none" w:sz="0" w:space="0" w:color="auto"/>
      </w:divBdr>
    </w:div>
    <w:div w:id="963925943">
      <w:bodyDiv w:val="1"/>
      <w:marLeft w:val="0"/>
      <w:marRight w:val="0"/>
      <w:marTop w:val="0"/>
      <w:marBottom w:val="0"/>
      <w:divBdr>
        <w:top w:val="none" w:sz="0" w:space="0" w:color="auto"/>
        <w:left w:val="none" w:sz="0" w:space="0" w:color="auto"/>
        <w:bottom w:val="none" w:sz="0" w:space="0" w:color="auto"/>
        <w:right w:val="none" w:sz="0" w:space="0" w:color="auto"/>
      </w:divBdr>
      <w:divsChild>
        <w:div w:id="1154877252">
          <w:marLeft w:val="0"/>
          <w:marRight w:val="0"/>
          <w:marTop w:val="0"/>
          <w:marBottom w:val="0"/>
          <w:divBdr>
            <w:top w:val="none" w:sz="0" w:space="0" w:color="auto"/>
            <w:left w:val="none" w:sz="0" w:space="0" w:color="auto"/>
            <w:bottom w:val="none" w:sz="0" w:space="0" w:color="auto"/>
            <w:right w:val="none" w:sz="0" w:space="0" w:color="auto"/>
          </w:divBdr>
          <w:divsChild>
            <w:div w:id="1763526476">
              <w:marLeft w:val="0"/>
              <w:marRight w:val="0"/>
              <w:marTop w:val="0"/>
              <w:marBottom w:val="0"/>
              <w:divBdr>
                <w:top w:val="single" w:sz="12" w:space="0" w:color="E7E2CB"/>
                <w:left w:val="none" w:sz="0" w:space="0" w:color="auto"/>
                <w:bottom w:val="none" w:sz="0" w:space="0" w:color="auto"/>
                <w:right w:val="none" w:sz="0" w:space="0" w:color="auto"/>
              </w:divBdr>
              <w:divsChild>
                <w:div w:id="1417550656">
                  <w:marLeft w:val="0"/>
                  <w:marRight w:val="0"/>
                  <w:marTop w:val="5"/>
                  <w:marBottom w:val="0"/>
                  <w:divBdr>
                    <w:top w:val="none" w:sz="0" w:space="0" w:color="auto"/>
                    <w:left w:val="none" w:sz="0" w:space="0" w:color="auto"/>
                    <w:bottom w:val="none" w:sz="0" w:space="0" w:color="auto"/>
                    <w:right w:val="none" w:sz="0" w:space="0" w:color="auto"/>
                  </w:divBdr>
                  <w:divsChild>
                    <w:div w:id="1829444368">
                      <w:marLeft w:val="0"/>
                      <w:marRight w:val="0"/>
                      <w:marTop w:val="0"/>
                      <w:marBottom w:val="0"/>
                      <w:divBdr>
                        <w:top w:val="none" w:sz="0" w:space="0" w:color="auto"/>
                        <w:left w:val="none" w:sz="0" w:space="0" w:color="auto"/>
                        <w:bottom w:val="none" w:sz="0" w:space="0" w:color="auto"/>
                        <w:right w:val="none" w:sz="0" w:space="0" w:color="auto"/>
                      </w:divBdr>
                      <w:divsChild>
                        <w:div w:id="1447432683">
                          <w:marLeft w:val="0"/>
                          <w:marRight w:val="0"/>
                          <w:marTop w:val="0"/>
                          <w:marBottom w:val="0"/>
                          <w:divBdr>
                            <w:top w:val="none" w:sz="0" w:space="0" w:color="auto"/>
                            <w:left w:val="none" w:sz="0" w:space="0" w:color="auto"/>
                            <w:bottom w:val="none" w:sz="0" w:space="0" w:color="auto"/>
                            <w:right w:val="none" w:sz="0" w:space="0" w:color="auto"/>
                          </w:divBdr>
                          <w:divsChild>
                            <w:div w:id="1738045759">
                              <w:marLeft w:val="0"/>
                              <w:marRight w:val="0"/>
                              <w:marTop w:val="225"/>
                              <w:marBottom w:val="375"/>
                              <w:divBdr>
                                <w:top w:val="none" w:sz="0" w:space="0" w:color="auto"/>
                                <w:left w:val="none" w:sz="0" w:space="0" w:color="auto"/>
                                <w:bottom w:val="none" w:sz="0" w:space="0" w:color="auto"/>
                                <w:right w:val="none" w:sz="0" w:space="0" w:color="auto"/>
                              </w:divBdr>
                            </w:div>
                            <w:div w:id="480970793">
                              <w:marLeft w:val="0"/>
                              <w:marRight w:val="0"/>
                              <w:marTop w:val="0"/>
                              <w:marBottom w:val="300"/>
                              <w:divBdr>
                                <w:top w:val="none" w:sz="0" w:space="0" w:color="auto"/>
                                <w:left w:val="none" w:sz="0" w:space="0" w:color="auto"/>
                                <w:bottom w:val="none" w:sz="0" w:space="0" w:color="auto"/>
                                <w:right w:val="none" w:sz="0" w:space="0" w:color="auto"/>
                              </w:divBdr>
                            </w:div>
                            <w:div w:id="4532543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18163">
      <w:bodyDiv w:val="1"/>
      <w:marLeft w:val="0"/>
      <w:marRight w:val="0"/>
      <w:marTop w:val="0"/>
      <w:marBottom w:val="0"/>
      <w:divBdr>
        <w:top w:val="none" w:sz="0" w:space="0" w:color="auto"/>
        <w:left w:val="none" w:sz="0" w:space="0" w:color="auto"/>
        <w:bottom w:val="none" w:sz="0" w:space="0" w:color="auto"/>
        <w:right w:val="none" w:sz="0" w:space="0" w:color="auto"/>
      </w:divBdr>
    </w:div>
    <w:div w:id="1032539748">
      <w:bodyDiv w:val="1"/>
      <w:marLeft w:val="0"/>
      <w:marRight w:val="0"/>
      <w:marTop w:val="0"/>
      <w:marBottom w:val="0"/>
      <w:divBdr>
        <w:top w:val="none" w:sz="0" w:space="0" w:color="auto"/>
        <w:left w:val="none" w:sz="0" w:space="0" w:color="auto"/>
        <w:bottom w:val="none" w:sz="0" w:space="0" w:color="auto"/>
        <w:right w:val="none" w:sz="0" w:space="0" w:color="auto"/>
      </w:divBdr>
    </w:div>
    <w:div w:id="1082334776">
      <w:bodyDiv w:val="1"/>
      <w:marLeft w:val="0"/>
      <w:marRight w:val="0"/>
      <w:marTop w:val="0"/>
      <w:marBottom w:val="0"/>
      <w:divBdr>
        <w:top w:val="none" w:sz="0" w:space="0" w:color="auto"/>
        <w:left w:val="none" w:sz="0" w:space="0" w:color="auto"/>
        <w:bottom w:val="none" w:sz="0" w:space="0" w:color="auto"/>
        <w:right w:val="none" w:sz="0" w:space="0" w:color="auto"/>
      </w:divBdr>
      <w:divsChild>
        <w:div w:id="111755754">
          <w:marLeft w:val="0"/>
          <w:marRight w:val="0"/>
          <w:marTop w:val="0"/>
          <w:marBottom w:val="0"/>
          <w:divBdr>
            <w:top w:val="none" w:sz="0" w:space="0" w:color="auto"/>
            <w:left w:val="none" w:sz="0" w:space="0" w:color="auto"/>
            <w:bottom w:val="none" w:sz="0" w:space="0" w:color="auto"/>
            <w:right w:val="none" w:sz="0" w:space="0" w:color="auto"/>
          </w:divBdr>
          <w:divsChild>
            <w:div w:id="17971734">
              <w:marLeft w:val="0"/>
              <w:marRight w:val="0"/>
              <w:marTop w:val="0"/>
              <w:marBottom w:val="0"/>
              <w:divBdr>
                <w:top w:val="none" w:sz="0" w:space="0" w:color="auto"/>
                <w:left w:val="none" w:sz="0" w:space="0" w:color="auto"/>
                <w:bottom w:val="none" w:sz="0" w:space="0" w:color="auto"/>
                <w:right w:val="none" w:sz="0" w:space="0" w:color="auto"/>
              </w:divBdr>
              <w:divsChild>
                <w:div w:id="1032421198">
                  <w:marLeft w:val="0"/>
                  <w:marRight w:val="0"/>
                  <w:marTop w:val="0"/>
                  <w:marBottom w:val="0"/>
                  <w:divBdr>
                    <w:top w:val="none" w:sz="0" w:space="0" w:color="auto"/>
                    <w:left w:val="none" w:sz="0" w:space="0" w:color="auto"/>
                    <w:bottom w:val="none" w:sz="0" w:space="0" w:color="auto"/>
                    <w:right w:val="none" w:sz="0" w:space="0" w:color="auto"/>
                  </w:divBdr>
                  <w:divsChild>
                    <w:div w:id="7646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8346">
      <w:bodyDiv w:val="1"/>
      <w:marLeft w:val="0"/>
      <w:marRight w:val="0"/>
      <w:marTop w:val="0"/>
      <w:marBottom w:val="0"/>
      <w:divBdr>
        <w:top w:val="none" w:sz="0" w:space="0" w:color="auto"/>
        <w:left w:val="none" w:sz="0" w:space="0" w:color="auto"/>
        <w:bottom w:val="none" w:sz="0" w:space="0" w:color="auto"/>
        <w:right w:val="none" w:sz="0" w:space="0" w:color="auto"/>
      </w:divBdr>
      <w:divsChild>
        <w:div w:id="539516829">
          <w:marLeft w:val="0"/>
          <w:marRight w:val="0"/>
          <w:marTop w:val="0"/>
          <w:marBottom w:val="0"/>
          <w:divBdr>
            <w:top w:val="none" w:sz="0" w:space="0" w:color="auto"/>
            <w:left w:val="none" w:sz="0" w:space="0" w:color="auto"/>
            <w:bottom w:val="none" w:sz="0" w:space="0" w:color="auto"/>
            <w:right w:val="none" w:sz="0" w:space="0" w:color="auto"/>
          </w:divBdr>
          <w:divsChild>
            <w:div w:id="486822275">
              <w:marLeft w:val="0"/>
              <w:marRight w:val="0"/>
              <w:marTop w:val="0"/>
              <w:marBottom w:val="0"/>
              <w:divBdr>
                <w:top w:val="none" w:sz="0" w:space="0" w:color="auto"/>
                <w:left w:val="none" w:sz="0" w:space="0" w:color="auto"/>
                <w:bottom w:val="none" w:sz="0" w:space="0" w:color="auto"/>
                <w:right w:val="none" w:sz="0" w:space="0" w:color="auto"/>
              </w:divBdr>
              <w:divsChild>
                <w:div w:id="1007444659">
                  <w:marLeft w:val="0"/>
                  <w:marRight w:val="0"/>
                  <w:marTop w:val="0"/>
                  <w:marBottom w:val="0"/>
                  <w:divBdr>
                    <w:top w:val="none" w:sz="0" w:space="0" w:color="auto"/>
                    <w:left w:val="none" w:sz="0" w:space="0" w:color="auto"/>
                    <w:bottom w:val="none" w:sz="0" w:space="0" w:color="auto"/>
                    <w:right w:val="none" w:sz="0" w:space="0" w:color="auto"/>
                  </w:divBdr>
                  <w:divsChild>
                    <w:div w:id="15781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47749">
      <w:bodyDiv w:val="1"/>
      <w:marLeft w:val="0"/>
      <w:marRight w:val="0"/>
      <w:marTop w:val="0"/>
      <w:marBottom w:val="0"/>
      <w:divBdr>
        <w:top w:val="none" w:sz="0" w:space="0" w:color="auto"/>
        <w:left w:val="none" w:sz="0" w:space="0" w:color="auto"/>
        <w:bottom w:val="none" w:sz="0" w:space="0" w:color="auto"/>
        <w:right w:val="none" w:sz="0" w:space="0" w:color="auto"/>
      </w:divBdr>
    </w:div>
    <w:div w:id="1166748952">
      <w:bodyDiv w:val="1"/>
      <w:marLeft w:val="0"/>
      <w:marRight w:val="0"/>
      <w:marTop w:val="0"/>
      <w:marBottom w:val="0"/>
      <w:divBdr>
        <w:top w:val="none" w:sz="0" w:space="0" w:color="auto"/>
        <w:left w:val="none" w:sz="0" w:space="0" w:color="auto"/>
        <w:bottom w:val="none" w:sz="0" w:space="0" w:color="auto"/>
        <w:right w:val="none" w:sz="0" w:space="0" w:color="auto"/>
      </w:divBdr>
      <w:divsChild>
        <w:div w:id="1118179044">
          <w:marLeft w:val="0"/>
          <w:marRight w:val="0"/>
          <w:marTop w:val="0"/>
          <w:marBottom w:val="0"/>
          <w:divBdr>
            <w:top w:val="none" w:sz="0" w:space="0" w:color="auto"/>
            <w:left w:val="none" w:sz="0" w:space="0" w:color="auto"/>
            <w:bottom w:val="none" w:sz="0" w:space="0" w:color="auto"/>
            <w:right w:val="none" w:sz="0" w:space="0" w:color="auto"/>
          </w:divBdr>
          <w:divsChild>
            <w:div w:id="1821071164">
              <w:marLeft w:val="0"/>
              <w:marRight w:val="0"/>
              <w:marTop w:val="0"/>
              <w:marBottom w:val="0"/>
              <w:divBdr>
                <w:top w:val="none" w:sz="0" w:space="0" w:color="auto"/>
                <w:left w:val="none" w:sz="0" w:space="0" w:color="auto"/>
                <w:bottom w:val="none" w:sz="0" w:space="0" w:color="auto"/>
                <w:right w:val="none" w:sz="0" w:space="0" w:color="auto"/>
              </w:divBdr>
              <w:divsChild>
                <w:div w:id="1024938479">
                  <w:marLeft w:val="0"/>
                  <w:marRight w:val="0"/>
                  <w:marTop w:val="0"/>
                  <w:marBottom w:val="0"/>
                  <w:divBdr>
                    <w:top w:val="none" w:sz="0" w:space="0" w:color="auto"/>
                    <w:left w:val="none" w:sz="0" w:space="0" w:color="auto"/>
                    <w:bottom w:val="none" w:sz="0" w:space="0" w:color="auto"/>
                    <w:right w:val="none" w:sz="0" w:space="0" w:color="auto"/>
                  </w:divBdr>
                  <w:divsChild>
                    <w:div w:id="3919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1963">
      <w:bodyDiv w:val="1"/>
      <w:marLeft w:val="0"/>
      <w:marRight w:val="0"/>
      <w:marTop w:val="0"/>
      <w:marBottom w:val="0"/>
      <w:divBdr>
        <w:top w:val="none" w:sz="0" w:space="0" w:color="auto"/>
        <w:left w:val="none" w:sz="0" w:space="0" w:color="auto"/>
        <w:bottom w:val="none" w:sz="0" w:space="0" w:color="auto"/>
        <w:right w:val="none" w:sz="0" w:space="0" w:color="auto"/>
      </w:divBdr>
      <w:divsChild>
        <w:div w:id="803079223">
          <w:marLeft w:val="0"/>
          <w:marRight w:val="0"/>
          <w:marTop w:val="0"/>
          <w:marBottom w:val="0"/>
          <w:divBdr>
            <w:top w:val="none" w:sz="0" w:space="0" w:color="auto"/>
            <w:left w:val="none" w:sz="0" w:space="0" w:color="auto"/>
            <w:bottom w:val="none" w:sz="0" w:space="0" w:color="auto"/>
            <w:right w:val="none" w:sz="0" w:space="0" w:color="auto"/>
          </w:divBdr>
          <w:divsChild>
            <w:div w:id="192767955">
              <w:marLeft w:val="0"/>
              <w:marRight w:val="0"/>
              <w:marTop w:val="0"/>
              <w:marBottom w:val="0"/>
              <w:divBdr>
                <w:top w:val="none" w:sz="0" w:space="0" w:color="auto"/>
                <w:left w:val="none" w:sz="0" w:space="0" w:color="auto"/>
                <w:bottom w:val="none" w:sz="0" w:space="0" w:color="auto"/>
                <w:right w:val="none" w:sz="0" w:space="0" w:color="auto"/>
              </w:divBdr>
              <w:divsChild>
                <w:div w:id="1033070022">
                  <w:marLeft w:val="0"/>
                  <w:marRight w:val="0"/>
                  <w:marTop w:val="0"/>
                  <w:marBottom w:val="0"/>
                  <w:divBdr>
                    <w:top w:val="none" w:sz="0" w:space="0" w:color="auto"/>
                    <w:left w:val="none" w:sz="0" w:space="0" w:color="auto"/>
                    <w:bottom w:val="none" w:sz="0" w:space="0" w:color="auto"/>
                    <w:right w:val="none" w:sz="0" w:space="0" w:color="auto"/>
                  </w:divBdr>
                  <w:divsChild>
                    <w:div w:id="9115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11191">
      <w:bodyDiv w:val="1"/>
      <w:marLeft w:val="0"/>
      <w:marRight w:val="0"/>
      <w:marTop w:val="0"/>
      <w:marBottom w:val="0"/>
      <w:divBdr>
        <w:top w:val="none" w:sz="0" w:space="0" w:color="auto"/>
        <w:left w:val="none" w:sz="0" w:space="0" w:color="auto"/>
        <w:bottom w:val="none" w:sz="0" w:space="0" w:color="auto"/>
        <w:right w:val="none" w:sz="0" w:space="0" w:color="auto"/>
      </w:divBdr>
    </w:div>
    <w:div w:id="1186285644">
      <w:bodyDiv w:val="1"/>
      <w:marLeft w:val="0"/>
      <w:marRight w:val="0"/>
      <w:marTop w:val="0"/>
      <w:marBottom w:val="0"/>
      <w:divBdr>
        <w:top w:val="none" w:sz="0" w:space="0" w:color="auto"/>
        <w:left w:val="none" w:sz="0" w:space="0" w:color="auto"/>
        <w:bottom w:val="none" w:sz="0" w:space="0" w:color="auto"/>
        <w:right w:val="none" w:sz="0" w:space="0" w:color="auto"/>
      </w:divBdr>
    </w:div>
    <w:div w:id="1191647020">
      <w:bodyDiv w:val="1"/>
      <w:marLeft w:val="0"/>
      <w:marRight w:val="0"/>
      <w:marTop w:val="0"/>
      <w:marBottom w:val="0"/>
      <w:divBdr>
        <w:top w:val="none" w:sz="0" w:space="0" w:color="auto"/>
        <w:left w:val="none" w:sz="0" w:space="0" w:color="auto"/>
        <w:bottom w:val="none" w:sz="0" w:space="0" w:color="auto"/>
        <w:right w:val="none" w:sz="0" w:space="0" w:color="auto"/>
      </w:divBdr>
    </w:div>
    <w:div w:id="1205141579">
      <w:bodyDiv w:val="1"/>
      <w:marLeft w:val="0"/>
      <w:marRight w:val="0"/>
      <w:marTop w:val="0"/>
      <w:marBottom w:val="0"/>
      <w:divBdr>
        <w:top w:val="none" w:sz="0" w:space="0" w:color="auto"/>
        <w:left w:val="none" w:sz="0" w:space="0" w:color="auto"/>
        <w:bottom w:val="none" w:sz="0" w:space="0" w:color="auto"/>
        <w:right w:val="none" w:sz="0" w:space="0" w:color="auto"/>
      </w:divBdr>
    </w:div>
    <w:div w:id="1219896633">
      <w:bodyDiv w:val="1"/>
      <w:marLeft w:val="120"/>
      <w:marRight w:val="120"/>
      <w:marTop w:val="120"/>
      <w:marBottom w:val="120"/>
      <w:divBdr>
        <w:top w:val="none" w:sz="0" w:space="0" w:color="auto"/>
        <w:left w:val="none" w:sz="0" w:space="0" w:color="auto"/>
        <w:bottom w:val="none" w:sz="0" w:space="0" w:color="auto"/>
        <w:right w:val="none" w:sz="0" w:space="0" w:color="auto"/>
      </w:divBdr>
    </w:div>
    <w:div w:id="1263731060">
      <w:bodyDiv w:val="1"/>
      <w:marLeft w:val="0"/>
      <w:marRight w:val="0"/>
      <w:marTop w:val="0"/>
      <w:marBottom w:val="0"/>
      <w:divBdr>
        <w:top w:val="none" w:sz="0" w:space="0" w:color="auto"/>
        <w:left w:val="none" w:sz="0" w:space="0" w:color="auto"/>
        <w:bottom w:val="none" w:sz="0" w:space="0" w:color="auto"/>
        <w:right w:val="none" w:sz="0" w:space="0" w:color="auto"/>
      </w:divBdr>
      <w:divsChild>
        <w:div w:id="1411124540">
          <w:marLeft w:val="0"/>
          <w:marRight w:val="0"/>
          <w:marTop w:val="0"/>
          <w:marBottom w:val="0"/>
          <w:divBdr>
            <w:top w:val="none" w:sz="0" w:space="0" w:color="auto"/>
            <w:left w:val="none" w:sz="0" w:space="0" w:color="auto"/>
            <w:bottom w:val="none" w:sz="0" w:space="0" w:color="auto"/>
            <w:right w:val="none" w:sz="0" w:space="0" w:color="auto"/>
          </w:divBdr>
          <w:divsChild>
            <w:div w:id="1703633172">
              <w:marLeft w:val="0"/>
              <w:marRight w:val="0"/>
              <w:marTop w:val="0"/>
              <w:marBottom w:val="0"/>
              <w:divBdr>
                <w:top w:val="none" w:sz="0" w:space="0" w:color="auto"/>
                <w:left w:val="none" w:sz="0" w:space="0" w:color="auto"/>
                <w:bottom w:val="none" w:sz="0" w:space="0" w:color="auto"/>
                <w:right w:val="none" w:sz="0" w:space="0" w:color="auto"/>
              </w:divBdr>
              <w:divsChild>
                <w:div w:id="1281254673">
                  <w:marLeft w:val="0"/>
                  <w:marRight w:val="0"/>
                  <w:marTop w:val="0"/>
                  <w:marBottom w:val="0"/>
                  <w:divBdr>
                    <w:top w:val="none" w:sz="0" w:space="0" w:color="auto"/>
                    <w:left w:val="none" w:sz="0" w:space="0" w:color="auto"/>
                    <w:bottom w:val="none" w:sz="0" w:space="0" w:color="auto"/>
                    <w:right w:val="none" w:sz="0" w:space="0" w:color="auto"/>
                  </w:divBdr>
                  <w:divsChild>
                    <w:div w:id="12342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2541">
      <w:bodyDiv w:val="1"/>
      <w:marLeft w:val="0"/>
      <w:marRight w:val="0"/>
      <w:marTop w:val="0"/>
      <w:marBottom w:val="0"/>
      <w:divBdr>
        <w:top w:val="none" w:sz="0" w:space="0" w:color="auto"/>
        <w:left w:val="none" w:sz="0" w:space="0" w:color="auto"/>
        <w:bottom w:val="none" w:sz="0" w:space="0" w:color="auto"/>
        <w:right w:val="none" w:sz="0" w:space="0" w:color="auto"/>
      </w:divBdr>
    </w:div>
    <w:div w:id="1299845518">
      <w:bodyDiv w:val="1"/>
      <w:marLeft w:val="0"/>
      <w:marRight w:val="0"/>
      <w:marTop w:val="0"/>
      <w:marBottom w:val="0"/>
      <w:divBdr>
        <w:top w:val="none" w:sz="0" w:space="0" w:color="auto"/>
        <w:left w:val="none" w:sz="0" w:space="0" w:color="auto"/>
        <w:bottom w:val="none" w:sz="0" w:space="0" w:color="auto"/>
        <w:right w:val="none" w:sz="0" w:space="0" w:color="auto"/>
      </w:divBdr>
    </w:div>
    <w:div w:id="1315335306">
      <w:bodyDiv w:val="1"/>
      <w:marLeft w:val="0"/>
      <w:marRight w:val="0"/>
      <w:marTop w:val="0"/>
      <w:marBottom w:val="0"/>
      <w:divBdr>
        <w:top w:val="none" w:sz="0" w:space="0" w:color="auto"/>
        <w:left w:val="none" w:sz="0" w:space="0" w:color="auto"/>
        <w:bottom w:val="none" w:sz="0" w:space="0" w:color="auto"/>
        <w:right w:val="none" w:sz="0" w:space="0" w:color="auto"/>
      </w:divBdr>
    </w:div>
    <w:div w:id="1317146549">
      <w:bodyDiv w:val="1"/>
      <w:marLeft w:val="0"/>
      <w:marRight w:val="0"/>
      <w:marTop w:val="0"/>
      <w:marBottom w:val="0"/>
      <w:divBdr>
        <w:top w:val="none" w:sz="0" w:space="0" w:color="auto"/>
        <w:left w:val="none" w:sz="0" w:space="0" w:color="auto"/>
        <w:bottom w:val="none" w:sz="0" w:space="0" w:color="auto"/>
        <w:right w:val="none" w:sz="0" w:space="0" w:color="auto"/>
      </w:divBdr>
      <w:divsChild>
        <w:div w:id="1888490079">
          <w:marLeft w:val="0"/>
          <w:marRight w:val="0"/>
          <w:marTop w:val="0"/>
          <w:marBottom w:val="0"/>
          <w:divBdr>
            <w:top w:val="none" w:sz="0" w:space="0" w:color="auto"/>
            <w:left w:val="none" w:sz="0" w:space="0" w:color="auto"/>
            <w:bottom w:val="none" w:sz="0" w:space="0" w:color="auto"/>
            <w:right w:val="none" w:sz="0" w:space="0" w:color="auto"/>
          </w:divBdr>
          <w:divsChild>
            <w:div w:id="119030848">
              <w:marLeft w:val="0"/>
              <w:marRight w:val="0"/>
              <w:marTop w:val="0"/>
              <w:marBottom w:val="0"/>
              <w:divBdr>
                <w:top w:val="none" w:sz="0" w:space="0" w:color="auto"/>
                <w:left w:val="none" w:sz="0" w:space="0" w:color="auto"/>
                <w:bottom w:val="none" w:sz="0" w:space="0" w:color="auto"/>
                <w:right w:val="none" w:sz="0" w:space="0" w:color="auto"/>
              </w:divBdr>
              <w:divsChild>
                <w:div w:id="491483798">
                  <w:marLeft w:val="0"/>
                  <w:marRight w:val="0"/>
                  <w:marTop w:val="0"/>
                  <w:marBottom w:val="0"/>
                  <w:divBdr>
                    <w:top w:val="none" w:sz="0" w:space="0" w:color="auto"/>
                    <w:left w:val="none" w:sz="0" w:space="0" w:color="auto"/>
                    <w:bottom w:val="none" w:sz="0" w:space="0" w:color="auto"/>
                    <w:right w:val="none" w:sz="0" w:space="0" w:color="auto"/>
                  </w:divBdr>
                  <w:divsChild>
                    <w:div w:id="17991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7530">
      <w:bodyDiv w:val="1"/>
      <w:marLeft w:val="0"/>
      <w:marRight w:val="0"/>
      <w:marTop w:val="0"/>
      <w:marBottom w:val="0"/>
      <w:divBdr>
        <w:top w:val="none" w:sz="0" w:space="0" w:color="auto"/>
        <w:left w:val="none" w:sz="0" w:space="0" w:color="auto"/>
        <w:bottom w:val="none" w:sz="0" w:space="0" w:color="auto"/>
        <w:right w:val="none" w:sz="0" w:space="0" w:color="auto"/>
      </w:divBdr>
      <w:divsChild>
        <w:div w:id="441001085">
          <w:marLeft w:val="0"/>
          <w:marRight w:val="0"/>
          <w:marTop w:val="0"/>
          <w:marBottom w:val="0"/>
          <w:divBdr>
            <w:top w:val="none" w:sz="0" w:space="0" w:color="auto"/>
            <w:left w:val="none" w:sz="0" w:space="0" w:color="auto"/>
            <w:bottom w:val="none" w:sz="0" w:space="0" w:color="auto"/>
            <w:right w:val="none" w:sz="0" w:space="0" w:color="auto"/>
          </w:divBdr>
          <w:divsChild>
            <w:div w:id="596668891">
              <w:marLeft w:val="0"/>
              <w:marRight w:val="0"/>
              <w:marTop w:val="0"/>
              <w:marBottom w:val="0"/>
              <w:divBdr>
                <w:top w:val="none" w:sz="0" w:space="0" w:color="auto"/>
                <w:left w:val="none" w:sz="0" w:space="0" w:color="auto"/>
                <w:bottom w:val="none" w:sz="0" w:space="0" w:color="auto"/>
                <w:right w:val="none" w:sz="0" w:space="0" w:color="auto"/>
              </w:divBdr>
              <w:divsChild>
                <w:div w:id="1250038703">
                  <w:marLeft w:val="0"/>
                  <w:marRight w:val="0"/>
                  <w:marTop w:val="0"/>
                  <w:marBottom w:val="0"/>
                  <w:divBdr>
                    <w:top w:val="none" w:sz="0" w:space="0" w:color="auto"/>
                    <w:left w:val="none" w:sz="0" w:space="0" w:color="auto"/>
                    <w:bottom w:val="none" w:sz="0" w:space="0" w:color="auto"/>
                    <w:right w:val="none" w:sz="0" w:space="0" w:color="auto"/>
                  </w:divBdr>
                  <w:divsChild>
                    <w:div w:id="137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7660">
      <w:bodyDiv w:val="1"/>
      <w:marLeft w:val="0"/>
      <w:marRight w:val="0"/>
      <w:marTop w:val="0"/>
      <w:marBottom w:val="0"/>
      <w:divBdr>
        <w:top w:val="none" w:sz="0" w:space="0" w:color="auto"/>
        <w:left w:val="none" w:sz="0" w:space="0" w:color="auto"/>
        <w:bottom w:val="none" w:sz="0" w:space="0" w:color="auto"/>
        <w:right w:val="none" w:sz="0" w:space="0" w:color="auto"/>
      </w:divBdr>
      <w:divsChild>
        <w:div w:id="32392609">
          <w:marLeft w:val="0"/>
          <w:marRight w:val="0"/>
          <w:marTop w:val="0"/>
          <w:marBottom w:val="0"/>
          <w:divBdr>
            <w:top w:val="none" w:sz="0" w:space="0" w:color="auto"/>
            <w:left w:val="none" w:sz="0" w:space="0" w:color="auto"/>
            <w:bottom w:val="none" w:sz="0" w:space="0" w:color="auto"/>
            <w:right w:val="none" w:sz="0" w:space="0" w:color="auto"/>
          </w:divBdr>
          <w:divsChild>
            <w:div w:id="1559827217">
              <w:marLeft w:val="0"/>
              <w:marRight w:val="0"/>
              <w:marTop w:val="0"/>
              <w:marBottom w:val="0"/>
              <w:divBdr>
                <w:top w:val="none" w:sz="0" w:space="0" w:color="auto"/>
                <w:left w:val="none" w:sz="0" w:space="0" w:color="auto"/>
                <w:bottom w:val="none" w:sz="0" w:space="0" w:color="auto"/>
                <w:right w:val="none" w:sz="0" w:space="0" w:color="auto"/>
              </w:divBdr>
              <w:divsChild>
                <w:div w:id="1072772672">
                  <w:marLeft w:val="0"/>
                  <w:marRight w:val="0"/>
                  <w:marTop w:val="0"/>
                  <w:marBottom w:val="0"/>
                  <w:divBdr>
                    <w:top w:val="none" w:sz="0" w:space="0" w:color="auto"/>
                    <w:left w:val="none" w:sz="0" w:space="0" w:color="auto"/>
                    <w:bottom w:val="none" w:sz="0" w:space="0" w:color="auto"/>
                    <w:right w:val="none" w:sz="0" w:space="0" w:color="auto"/>
                  </w:divBdr>
                  <w:divsChild>
                    <w:div w:id="17204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333128">
      <w:bodyDiv w:val="1"/>
      <w:marLeft w:val="0"/>
      <w:marRight w:val="0"/>
      <w:marTop w:val="0"/>
      <w:marBottom w:val="0"/>
      <w:divBdr>
        <w:top w:val="none" w:sz="0" w:space="0" w:color="auto"/>
        <w:left w:val="none" w:sz="0" w:space="0" w:color="auto"/>
        <w:bottom w:val="none" w:sz="0" w:space="0" w:color="auto"/>
        <w:right w:val="none" w:sz="0" w:space="0" w:color="auto"/>
      </w:divBdr>
      <w:divsChild>
        <w:div w:id="760370651">
          <w:marLeft w:val="0"/>
          <w:marRight w:val="0"/>
          <w:marTop w:val="0"/>
          <w:marBottom w:val="0"/>
          <w:divBdr>
            <w:top w:val="none" w:sz="0" w:space="0" w:color="auto"/>
            <w:left w:val="none" w:sz="0" w:space="0" w:color="auto"/>
            <w:bottom w:val="none" w:sz="0" w:space="0" w:color="auto"/>
            <w:right w:val="none" w:sz="0" w:space="0" w:color="auto"/>
          </w:divBdr>
          <w:divsChild>
            <w:div w:id="1347898605">
              <w:marLeft w:val="0"/>
              <w:marRight w:val="0"/>
              <w:marTop w:val="0"/>
              <w:marBottom w:val="0"/>
              <w:divBdr>
                <w:top w:val="none" w:sz="0" w:space="0" w:color="auto"/>
                <w:left w:val="none" w:sz="0" w:space="0" w:color="auto"/>
                <w:bottom w:val="none" w:sz="0" w:space="0" w:color="auto"/>
                <w:right w:val="none" w:sz="0" w:space="0" w:color="auto"/>
              </w:divBdr>
              <w:divsChild>
                <w:div w:id="338044049">
                  <w:marLeft w:val="0"/>
                  <w:marRight w:val="0"/>
                  <w:marTop w:val="0"/>
                  <w:marBottom w:val="0"/>
                  <w:divBdr>
                    <w:top w:val="none" w:sz="0" w:space="0" w:color="auto"/>
                    <w:left w:val="none" w:sz="0" w:space="0" w:color="auto"/>
                    <w:bottom w:val="none" w:sz="0" w:space="0" w:color="auto"/>
                    <w:right w:val="none" w:sz="0" w:space="0" w:color="auto"/>
                  </w:divBdr>
                  <w:divsChild>
                    <w:div w:id="10035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8323">
      <w:bodyDiv w:val="1"/>
      <w:marLeft w:val="0"/>
      <w:marRight w:val="0"/>
      <w:marTop w:val="0"/>
      <w:marBottom w:val="0"/>
      <w:divBdr>
        <w:top w:val="none" w:sz="0" w:space="0" w:color="auto"/>
        <w:left w:val="none" w:sz="0" w:space="0" w:color="auto"/>
        <w:bottom w:val="none" w:sz="0" w:space="0" w:color="auto"/>
        <w:right w:val="none" w:sz="0" w:space="0" w:color="auto"/>
      </w:divBdr>
    </w:div>
    <w:div w:id="1460879083">
      <w:bodyDiv w:val="1"/>
      <w:marLeft w:val="0"/>
      <w:marRight w:val="0"/>
      <w:marTop w:val="0"/>
      <w:marBottom w:val="0"/>
      <w:divBdr>
        <w:top w:val="none" w:sz="0" w:space="0" w:color="auto"/>
        <w:left w:val="none" w:sz="0" w:space="0" w:color="auto"/>
        <w:bottom w:val="none" w:sz="0" w:space="0" w:color="auto"/>
        <w:right w:val="none" w:sz="0" w:space="0" w:color="auto"/>
      </w:divBdr>
    </w:div>
    <w:div w:id="1461337097">
      <w:bodyDiv w:val="1"/>
      <w:marLeft w:val="0"/>
      <w:marRight w:val="0"/>
      <w:marTop w:val="0"/>
      <w:marBottom w:val="0"/>
      <w:divBdr>
        <w:top w:val="none" w:sz="0" w:space="0" w:color="auto"/>
        <w:left w:val="none" w:sz="0" w:space="0" w:color="auto"/>
        <w:bottom w:val="none" w:sz="0" w:space="0" w:color="auto"/>
        <w:right w:val="none" w:sz="0" w:space="0" w:color="auto"/>
      </w:divBdr>
    </w:div>
    <w:div w:id="1484541838">
      <w:bodyDiv w:val="1"/>
      <w:marLeft w:val="0"/>
      <w:marRight w:val="0"/>
      <w:marTop w:val="0"/>
      <w:marBottom w:val="0"/>
      <w:divBdr>
        <w:top w:val="none" w:sz="0" w:space="0" w:color="auto"/>
        <w:left w:val="none" w:sz="0" w:space="0" w:color="auto"/>
        <w:bottom w:val="none" w:sz="0" w:space="0" w:color="auto"/>
        <w:right w:val="none" w:sz="0" w:space="0" w:color="auto"/>
      </w:divBdr>
    </w:div>
    <w:div w:id="1496796095">
      <w:bodyDiv w:val="1"/>
      <w:marLeft w:val="0"/>
      <w:marRight w:val="0"/>
      <w:marTop w:val="0"/>
      <w:marBottom w:val="0"/>
      <w:divBdr>
        <w:top w:val="none" w:sz="0" w:space="0" w:color="auto"/>
        <w:left w:val="none" w:sz="0" w:space="0" w:color="auto"/>
        <w:bottom w:val="none" w:sz="0" w:space="0" w:color="auto"/>
        <w:right w:val="none" w:sz="0" w:space="0" w:color="auto"/>
      </w:divBdr>
    </w:div>
    <w:div w:id="1517499601">
      <w:bodyDiv w:val="1"/>
      <w:marLeft w:val="0"/>
      <w:marRight w:val="0"/>
      <w:marTop w:val="0"/>
      <w:marBottom w:val="0"/>
      <w:divBdr>
        <w:top w:val="none" w:sz="0" w:space="0" w:color="auto"/>
        <w:left w:val="none" w:sz="0" w:space="0" w:color="auto"/>
        <w:bottom w:val="none" w:sz="0" w:space="0" w:color="auto"/>
        <w:right w:val="none" w:sz="0" w:space="0" w:color="auto"/>
      </w:divBdr>
    </w:div>
    <w:div w:id="1520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5650414">
          <w:marLeft w:val="0"/>
          <w:marRight w:val="0"/>
          <w:marTop w:val="0"/>
          <w:marBottom w:val="0"/>
          <w:divBdr>
            <w:top w:val="none" w:sz="0" w:space="0" w:color="auto"/>
            <w:left w:val="none" w:sz="0" w:space="0" w:color="auto"/>
            <w:bottom w:val="none" w:sz="0" w:space="0" w:color="auto"/>
            <w:right w:val="none" w:sz="0" w:space="0" w:color="auto"/>
          </w:divBdr>
          <w:divsChild>
            <w:div w:id="970675296">
              <w:marLeft w:val="-225"/>
              <w:marRight w:val="-225"/>
              <w:marTop w:val="0"/>
              <w:marBottom w:val="0"/>
              <w:divBdr>
                <w:top w:val="none" w:sz="0" w:space="0" w:color="auto"/>
                <w:left w:val="none" w:sz="0" w:space="0" w:color="auto"/>
                <w:bottom w:val="none" w:sz="0" w:space="0" w:color="auto"/>
                <w:right w:val="none" w:sz="0" w:space="0" w:color="auto"/>
              </w:divBdr>
              <w:divsChild>
                <w:div w:id="1775436872">
                  <w:marLeft w:val="0"/>
                  <w:marRight w:val="0"/>
                  <w:marTop w:val="0"/>
                  <w:marBottom w:val="0"/>
                  <w:divBdr>
                    <w:top w:val="none" w:sz="0" w:space="0" w:color="auto"/>
                    <w:left w:val="none" w:sz="0" w:space="0" w:color="auto"/>
                    <w:bottom w:val="none" w:sz="0" w:space="0" w:color="auto"/>
                    <w:right w:val="none" w:sz="0" w:space="0" w:color="auto"/>
                  </w:divBdr>
                  <w:divsChild>
                    <w:div w:id="395205030">
                      <w:marLeft w:val="0"/>
                      <w:marRight w:val="0"/>
                      <w:marTop w:val="0"/>
                      <w:marBottom w:val="0"/>
                      <w:divBdr>
                        <w:top w:val="none" w:sz="0" w:space="0" w:color="auto"/>
                        <w:left w:val="none" w:sz="0" w:space="0" w:color="auto"/>
                        <w:bottom w:val="none" w:sz="0" w:space="0" w:color="auto"/>
                        <w:right w:val="none" w:sz="0" w:space="0" w:color="auto"/>
                      </w:divBdr>
                      <w:divsChild>
                        <w:div w:id="1302349466">
                          <w:marLeft w:val="0"/>
                          <w:marRight w:val="0"/>
                          <w:marTop w:val="0"/>
                          <w:marBottom w:val="0"/>
                          <w:divBdr>
                            <w:top w:val="none" w:sz="0" w:space="0" w:color="auto"/>
                            <w:left w:val="none" w:sz="0" w:space="0" w:color="auto"/>
                            <w:bottom w:val="none" w:sz="0" w:space="0" w:color="auto"/>
                            <w:right w:val="none" w:sz="0" w:space="0" w:color="auto"/>
                          </w:divBdr>
                          <w:divsChild>
                            <w:div w:id="4090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1279">
      <w:bodyDiv w:val="1"/>
      <w:marLeft w:val="0"/>
      <w:marRight w:val="0"/>
      <w:marTop w:val="0"/>
      <w:marBottom w:val="0"/>
      <w:divBdr>
        <w:top w:val="none" w:sz="0" w:space="0" w:color="auto"/>
        <w:left w:val="none" w:sz="0" w:space="0" w:color="auto"/>
        <w:bottom w:val="none" w:sz="0" w:space="0" w:color="auto"/>
        <w:right w:val="none" w:sz="0" w:space="0" w:color="auto"/>
      </w:divBdr>
      <w:divsChild>
        <w:div w:id="133527566">
          <w:marLeft w:val="0"/>
          <w:marRight w:val="0"/>
          <w:marTop w:val="0"/>
          <w:marBottom w:val="0"/>
          <w:divBdr>
            <w:top w:val="none" w:sz="0" w:space="0" w:color="auto"/>
            <w:left w:val="none" w:sz="0" w:space="0" w:color="auto"/>
            <w:bottom w:val="none" w:sz="0" w:space="0" w:color="auto"/>
            <w:right w:val="none" w:sz="0" w:space="0" w:color="auto"/>
          </w:divBdr>
          <w:divsChild>
            <w:div w:id="1800414304">
              <w:marLeft w:val="0"/>
              <w:marRight w:val="0"/>
              <w:marTop w:val="0"/>
              <w:marBottom w:val="0"/>
              <w:divBdr>
                <w:top w:val="none" w:sz="0" w:space="0" w:color="auto"/>
                <w:left w:val="none" w:sz="0" w:space="0" w:color="auto"/>
                <w:bottom w:val="none" w:sz="0" w:space="0" w:color="auto"/>
                <w:right w:val="none" w:sz="0" w:space="0" w:color="auto"/>
              </w:divBdr>
              <w:divsChild>
                <w:div w:id="462818184">
                  <w:marLeft w:val="0"/>
                  <w:marRight w:val="0"/>
                  <w:marTop w:val="0"/>
                  <w:marBottom w:val="0"/>
                  <w:divBdr>
                    <w:top w:val="none" w:sz="0" w:space="0" w:color="auto"/>
                    <w:left w:val="none" w:sz="0" w:space="0" w:color="auto"/>
                    <w:bottom w:val="none" w:sz="0" w:space="0" w:color="auto"/>
                    <w:right w:val="none" w:sz="0" w:space="0" w:color="auto"/>
                  </w:divBdr>
                  <w:divsChild>
                    <w:div w:id="2312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3779">
      <w:bodyDiv w:val="1"/>
      <w:marLeft w:val="0"/>
      <w:marRight w:val="0"/>
      <w:marTop w:val="0"/>
      <w:marBottom w:val="0"/>
      <w:divBdr>
        <w:top w:val="none" w:sz="0" w:space="0" w:color="auto"/>
        <w:left w:val="none" w:sz="0" w:space="0" w:color="auto"/>
        <w:bottom w:val="none" w:sz="0" w:space="0" w:color="auto"/>
        <w:right w:val="none" w:sz="0" w:space="0" w:color="auto"/>
      </w:divBdr>
    </w:div>
    <w:div w:id="1647780016">
      <w:bodyDiv w:val="1"/>
      <w:marLeft w:val="0"/>
      <w:marRight w:val="0"/>
      <w:marTop w:val="0"/>
      <w:marBottom w:val="0"/>
      <w:divBdr>
        <w:top w:val="none" w:sz="0" w:space="0" w:color="auto"/>
        <w:left w:val="none" w:sz="0" w:space="0" w:color="auto"/>
        <w:bottom w:val="none" w:sz="0" w:space="0" w:color="auto"/>
        <w:right w:val="none" w:sz="0" w:space="0" w:color="auto"/>
      </w:divBdr>
      <w:divsChild>
        <w:div w:id="363091990">
          <w:marLeft w:val="0"/>
          <w:marRight w:val="0"/>
          <w:marTop w:val="0"/>
          <w:marBottom w:val="0"/>
          <w:divBdr>
            <w:top w:val="none" w:sz="0" w:space="0" w:color="auto"/>
            <w:left w:val="none" w:sz="0" w:space="0" w:color="auto"/>
            <w:bottom w:val="none" w:sz="0" w:space="0" w:color="auto"/>
            <w:right w:val="none" w:sz="0" w:space="0" w:color="auto"/>
          </w:divBdr>
          <w:divsChild>
            <w:div w:id="239368965">
              <w:marLeft w:val="0"/>
              <w:marRight w:val="0"/>
              <w:marTop w:val="0"/>
              <w:marBottom w:val="0"/>
              <w:divBdr>
                <w:top w:val="none" w:sz="0" w:space="0" w:color="auto"/>
                <w:left w:val="none" w:sz="0" w:space="0" w:color="auto"/>
                <w:bottom w:val="none" w:sz="0" w:space="0" w:color="auto"/>
                <w:right w:val="none" w:sz="0" w:space="0" w:color="auto"/>
              </w:divBdr>
              <w:divsChild>
                <w:div w:id="1935549002">
                  <w:marLeft w:val="0"/>
                  <w:marRight w:val="0"/>
                  <w:marTop w:val="0"/>
                  <w:marBottom w:val="0"/>
                  <w:divBdr>
                    <w:top w:val="none" w:sz="0" w:space="0" w:color="auto"/>
                    <w:left w:val="none" w:sz="0" w:space="0" w:color="auto"/>
                    <w:bottom w:val="none" w:sz="0" w:space="0" w:color="auto"/>
                    <w:right w:val="none" w:sz="0" w:space="0" w:color="auto"/>
                  </w:divBdr>
                  <w:divsChild>
                    <w:div w:id="904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13380">
      <w:bodyDiv w:val="1"/>
      <w:marLeft w:val="0"/>
      <w:marRight w:val="0"/>
      <w:marTop w:val="0"/>
      <w:marBottom w:val="0"/>
      <w:divBdr>
        <w:top w:val="none" w:sz="0" w:space="0" w:color="auto"/>
        <w:left w:val="none" w:sz="0" w:space="0" w:color="auto"/>
        <w:bottom w:val="none" w:sz="0" w:space="0" w:color="auto"/>
        <w:right w:val="none" w:sz="0" w:space="0" w:color="auto"/>
      </w:divBdr>
      <w:divsChild>
        <w:div w:id="449860466">
          <w:marLeft w:val="0"/>
          <w:marRight w:val="0"/>
          <w:marTop w:val="0"/>
          <w:marBottom w:val="0"/>
          <w:divBdr>
            <w:top w:val="none" w:sz="0" w:space="0" w:color="auto"/>
            <w:left w:val="none" w:sz="0" w:space="0" w:color="auto"/>
            <w:bottom w:val="none" w:sz="0" w:space="0" w:color="auto"/>
            <w:right w:val="none" w:sz="0" w:space="0" w:color="auto"/>
          </w:divBdr>
          <w:divsChild>
            <w:div w:id="1927179606">
              <w:marLeft w:val="0"/>
              <w:marRight w:val="0"/>
              <w:marTop w:val="0"/>
              <w:marBottom w:val="0"/>
              <w:divBdr>
                <w:top w:val="none" w:sz="0" w:space="0" w:color="auto"/>
                <w:left w:val="none" w:sz="0" w:space="0" w:color="auto"/>
                <w:bottom w:val="none" w:sz="0" w:space="0" w:color="auto"/>
                <w:right w:val="none" w:sz="0" w:space="0" w:color="auto"/>
              </w:divBdr>
              <w:divsChild>
                <w:div w:id="874776046">
                  <w:marLeft w:val="0"/>
                  <w:marRight w:val="0"/>
                  <w:marTop w:val="0"/>
                  <w:marBottom w:val="0"/>
                  <w:divBdr>
                    <w:top w:val="none" w:sz="0" w:space="0" w:color="auto"/>
                    <w:left w:val="none" w:sz="0" w:space="0" w:color="auto"/>
                    <w:bottom w:val="none" w:sz="0" w:space="0" w:color="auto"/>
                    <w:right w:val="none" w:sz="0" w:space="0" w:color="auto"/>
                  </w:divBdr>
                  <w:divsChild>
                    <w:div w:id="233203647">
                      <w:marLeft w:val="0"/>
                      <w:marRight w:val="0"/>
                      <w:marTop w:val="0"/>
                      <w:marBottom w:val="0"/>
                      <w:divBdr>
                        <w:top w:val="none" w:sz="0" w:space="0" w:color="auto"/>
                        <w:left w:val="none" w:sz="0" w:space="0" w:color="auto"/>
                        <w:bottom w:val="none" w:sz="0" w:space="0" w:color="auto"/>
                        <w:right w:val="none" w:sz="0" w:space="0" w:color="auto"/>
                      </w:divBdr>
                      <w:divsChild>
                        <w:div w:id="17015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92341">
      <w:bodyDiv w:val="1"/>
      <w:marLeft w:val="0"/>
      <w:marRight w:val="0"/>
      <w:marTop w:val="0"/>
      <w:marBottom w:val="0"/>
      <w:divBdr>
        <w:top w:val="none" w:sz="0" w:space="0" w:color="auto"/>
        <w:left w:val="none" w:sz="0" w:space="0" w:color="auto"/>
        <w:bottom w:val="none" w:sz="0" w:space="0" w:color="auto"/>
        <w:right w:val="none" w:sz="0" w:space="0" w:color="auto"/>
      </w:divBdr>
      <w:divsChild>
        <w:div w:id="712970881">
          <w:marLeft w:val="0"/>
          <w:marRight w:val="0"/>
          <w:marTop w:val="0"/>
          <w:marBottom w:val="0"/>
          <w:divBdr>
            <w:top w:val="none" w:sz="0" w:space="0" w:color="auto"/>
            <w:left w:val="none" w:sz="0" w:space="0" w:color="auto"/>
            <w:bottom w:val="none" w:sz="0" w:space="0" w:color="auto"/>
            <w:right w:val="none" w:sz="0" w:space="0" w:color="auto"/>
          </w:divBdr>
          <w:divsChild>
            <w:div w:id="564529123">
              <w:marLeft w:val="0"/>
              <w:marRight w:val="0"/>
              <w:marTop w:val="0"/>
              <w:marBottom w:val="0"/>
              <w:divBdr>
                <w:top w:val="none" w:sz="0" w:space="0" w:color="auto"/>
                <w:left w:val="none" w:sz="0" w:space="0" w:color="auto"/>
                <w:bottom w:val="none" w:sz="0" w:space="0" w:color="auto"/>
                <w:right w:val="none" w:sz="0" w:space="0" w:color="auto"/>
              </w:divBdr>
              <w:divsChild>
                <w:div w:id="1492866238">
                  <w:marLeft w:val="0"/>
                  <w:marRight w:val="0"/>
                  <w:marTop w:val="0"/>
                  <w:marBottom w:val="0"/>
                  <w:divBdr>
                    <w:top w:val="none" w:sz="0" w:space="0" w:color="auto"/>
                    <w:left w:val="none" w:sz="0" w:space="0" w:color="auto"/>
                    <w:bottom w:val="none" w:sz="0" w:space="0" w:color="auto"/>
                    <w:right w:val="none" w:sz="0" w:space="0" w:color="auto"/>
                  </w:divBdr>
                  <w:divsChild>
                    <w:div w:id="10038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49777">
      <w:bodyDiv w:val="1"/>
      <w:marLeft w:val="0"/>
      <w:marRight w:val="0"/>
      <w:marTop w:val="0"/>
      <w:marBottom w:val="0"/>
      <w:divBdr>
        <w:top w:val="none" w:sz="0" w:space="0" w:color="auto"/>
        <w:left w:val="none" w:sz="0" w:space="0" w:color="auto"/>
        <w:bottom w:val="none" w:sz="0" w:space="0" w:color="auto"/>
        <w:right w:val="none" w:sz="0" w:space="0" w:color="auto"/>
      </w:divBdr>
    </w:div>
    <w:div w:id="1721663393">
      <w:bodyDiv w:val="1"/>
      <w:marLeft w:val="0"/>
      <w:marRight w:val="0"/>
      <w:marTop w:val="0"/>
      <w:marBottom w:val="0"/>
      <w:divBdr>
        <w:top w:val="none" w:sz="0" w:space="0" w:color="auto"/>
        <w:left w:val="none" w:sz="0" w:space="0" w:color="auto"/>
        <w:bottom w:val="none" w:sz="0" w:space="0" w:color="auto"/>
        <w:right w:val="none" w:sz="0" w:space="0" w:color="auto"/>
      </w:divBdr>
    </w:div>
    <w:div w:id="1731492052">
      <w:bodyDiv w:val="1"/>
      <w:marLeft w:val="0"/>
      <w:marRight w:val="0"/>
      <w:marTop w:val="0"/>
      <w:marBottom w:val="0"/>
      <w:divBdr>
        <w:top w:val="none" w:sz="0" w:space="0" w:color="auto"/>
        <w:left w:val="none" w:sz="0" w:space="0" w:color="auto"/>
        <w:bottom w:val="none" w:sz="0" w:space="0" w:color="auto"/>
        <w:right w:val="none" w:sz="0" w:space="0" w:color="auto"/>
      </w:divBdr>
    </w:div>
    <w:div w:id="1738160593">
      <w:bodyDiv w:val="1"/>
      <w:marLeft w:val="0"/>
      <w:marRight w:val="0"/>
      <w:marTop w:val="0"/>
      <w:marBottom w:val="0"/>
      <w:divBdr>
        <w:top w:val="none" w:sz="0" w:space="0" w:color="auto"/>
        <w:left w:val="none" w:sz="0" w:space="0" w:color="auto"/>
        <w:bottom w:val="none" w:sz="0" w:space="0" w:color="auto"/>
        <w:right w:val="none" w:sz="0" w:space="0" w:color="auto"/>
      </w:divBdr>
    </w:div>
    <w:div w:id="1747456430">
      <w:bodyDiv w:val="1"/>
      <w:marLeft w:val="0"/>
      <w:marRight w:val="0"/>
      <w:marTop w:val="0"/>
      <w:marBottom w:val="0"/>
      <w:divBdr>
        <w:top w:val="none" w:sz="0" w:space="0" w:color="auto"/>
        <w:left w:val="none" w:sz="0" w:space="0" w:color="auto"/>
        <w:bottom w:val="none" w:sz="0" w:space="0" w:color="auto"/>
        <w:right w:val="none" w:sz="0" w:space="0" w:color="auto"/>
      </w:divBdr>
      <w:divsChild>
        <w:div w:id="3090584">
          <w:marLeft w:val="0"/>
          <w:marRight w:val="0"/>
          <w:marTop w:val="0"/>
          <w:marBottom w:val="0"/>
          <w:divBdr>
            <w:top w:val="none" w:sz="0" w:space="0" w:color="auto"/>
            <w:left w:val="none" w:sz="0" w:space="0" w:color="auto"/>
            <w:bottom w:val="none" w:sz="0" w:space="0" w:color="auto"/>
            <w:right w:val="none" w:sz="0" w:space="0" w:color="auto"/>
          </w:divBdr>
          <w:divsChild>
            <w:div w:id="81412234">
              <w:marLeft w:val="0"/>
              <w:marRight w:val="0"/>
              <w:marTop w:val="0"/>
              <w:marBottom w:val="0"/>
              <w:divBdr>
                <w:top w:val="none" w:sz="0" w:space="0" w:color="auto"/>
                <w:left w:val="none" w:sz="0" w:space="0" w:color="auto"/>
                <w:bottom w:val="none" w:sz="0" w:space="0" w:color="auto"/>
                <w:right w:val="none" w:sz="0" w:space="0" w:color="auto"/>
              </w:divBdr>
              <w:divsChild>
                <w:div w:id="2039158889">
                  <w:marLeft w:val="0"/>
                  <w:marRight w:val="0"/>
                  <w:marTop w:val="0"/>
                  <w:marBottom w:val="0"/>
                  <w:divBdr>
                    <w:top w:val="none" w:sz="0" w:space="0" w:color="auto"/>
                    <w:left w:val="none" w:sz="0" w:space="0" w:color="auto"/>
                    <w:bottom w:val="none" w:sz="0" w:space="0" w:color="auto"/>
                    <w:right w:val="none" w:sz="0" w:space="0" w:color="auto"/>
                  </w:divBdr>
                  <w:divsChild>
                    <w:div w:id="1958952163">
                      <w:marLeft w:val="0"/>
                      <w:marRight w:val="0"/>
                      <w:marTop w:val="0"/>
                      <w:marBottom w:val="0"/>
                      <w:divBdr>
                        <w:top w:val="none" w:sz="0" w:space="0" w:color="auto"/>
                        <w:left w:val="none" w:sz="0" w:space="0" w:color="auto"/>
                        <w:bottom w:val="none" w:sz="0" w:space="0" w:color="auto"/>
                        <w:right w:val="none" w:sz="0" w:space="0" w:color="auto"/>
                      </w:divBdr>
                      <w:divsChild>
                        <w:div w:id="3394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557760">
      <w:bodyDiv w:val="1"/>
      <w:marLeft w:val="0"/>
      <w:marRight w:val="0"/>
      <w:marTop w:val="0"/>
      <w:marBottom w:val="0"/>
      <w:divBdr>
        <w:top w:val="none" w:sz="0" w:space="0" w:color="auto"/>
        <w:left w:val="none" w:sz="0" w:space="0" w:color="auto"/>
        <w:bottom w:val="none" w:sz="0" w:space="0" w:color="auto"/>
        <w:right w:val="none" w:sz="0" w:space="0" w:color="auto"/>
      </w:divBdr>
    </w:div>
    <w:div w:id="1767193026">
      <w:bodyDiv w:val="1"/>
      <w:marLeft w:val="0"/>
      <w:marRight w:val="0"/>
      <w:marTop w:val="0"/>
      <w:marBottom w:val="0"/>
      <w:divBdr>
        <w:top w:val="none" w:sz="0" w:space="0" w:color="auto"/>
        <w:left w:val="none" w:sz="0" w:space="0" w:color="auto"/>
        <w:bottom w:val="none" w:sz="0" w:space="0" w:color="auto"/>
        <w:right w:val="none" w:sz="0" w:space="0" w:color="auto"/>
      </w:divBdr>
      <w:divsChild>
        <w:div w:id="2100716460">
          <w:marLeft w:val="0"/>
          <w:marRight w:val="0"/>
          <w:marTop w:val="0"/>
          <w:marBottom w:val="0"/>
          <w:divBdr>
            <w:top w:val="none" w:sz="0" w:space="0" w:color="auto"/>
            <w:left w:val="none" w:sz="0" w:space="0" w:color="auto"/>
            <w:bottom w:val="none" w:sz="0" w:space="0" w:color="auto"/>
            <w:right w:val="none" w:sz="0" w:space="0" w:color="auto"/>
          </w:divBdr>
          <w:divsChild>
            <w:div w:id="973176667">
              <w:marLeft w:val="0"/>
              <w:marRight w:val="0"/>
              <w:marTop w:val="0"/>
              <w:marBottom w:val="0"/>
              <w:divBdr>
                <w:top w:val="none" w:sz="0" w:space="0" w:color="auto"/>
                <w:left w:val="none" w:sz="0" w:space="0" w:color="auto"/>
                <w:bottom w:val="none" w:sz="0" w:space="0" w:color="auto"/>
                <w:right w:val="none" w:sz="0" w:space="0" w:color="auto"/>
              </w:divBdr>
              <w:divsChild>
                <w:div w:id="1210651594">
                  <w:marLeft w:val="0"/>
                  <w:marRight w:val="0"/>
                  <w:marTop w:val="0"/>
                  <w:marBottom w:val="0"/>
                  <w:divBdr>
                    <w:top w:val="none" w:sz="0" w:space="0" w:color="auto"/>
                    <w:left w:val="none" w:sz="0" w:space="0" w:color="auto"/>
                    <w:bottom w:val="none" w:sz="0" w:space="0" w:color="auto"/>
                    <w:right w:val="none" w:sz="0" w:space="0" w:color="auto"/>
                  </w:divBdr>
                  <w:divsChild>
                    <w:div w:id="178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8996">
      <w:bodyDiv w:val="1"/>
      <w:marLeft w:val="0"/>
      <w:marRight w:val="0"/>
      <w:marTop w:val="0"/>
      <w:marBottom w:val="0"/>
      <w:divBdr>
        <w:top w:val="none" w:sz="0" w:space="0" w:color="auto"/>
        <w:left w:val="none" w:sz="0" w:space="0" w:color="auto"/>
        <w:bottom w:val="none" w:sz="0" w:space="0" w:color="auto"/>
        <w:right w:val="none" w:sz="0" w:space="0" w:color="auto"/>
      </w:divBdr>
      <w:divsChild>
        <w:div w:id="76751370">
          <w:marLeft w:val="0"/>
          <w:marRight w:val="0"/>
          <w:marTop w:val="0"/>
          <w:marBottom w:val="0"/>
          <w:divBdr>
            <w:top w:val="none" w:sz="0" w:space="0" w:color="auto"/>
            <w:left w:val="none" w:sz="0" w:space="0" w:color="auto"/>
            <w:bottom w:val="none" w:sz="0" w:space="0" w:color="auto"/>
            <w:right w:val="none" w:sz="0" w:space="0" w:color="auto"/>
          </w:divBdr>
          <w:divsChild>
            <w:div w:id="1216235862">
              <w:marLeft w:val="0"/>
              <w:marRight w:val="0"/>
              <w:marTop w:val="0"/>
              <w:marBottom w:val="0"/>
              <w:divBdr>
                <w:top w:val="none" w:sz="0" w:space="0" w:color="auto"/>
                <w:left w:val="none" w:sz="0" w:space="0" w:color="auto"/>
                <w:bottom w:val="none" w:sz="0" w:space="0" w:color="auto"/>
                <w:right w:val="none" w:sz="0" w:space="0" w:color="auto"/>
              </w:divBdr>
              <w:divsChild>
                <w:div w:id="1445616765">
                  <w:marLeft w:val="0"/>
                  <w:marRight w:val="0"/>
                  <w:marTop w:val="0"/>
                  <w:marBottom w:val="0"/>
                  <w:divBdr>
                    <w:top w:val="none" w:sz="0" w:space="0" w:color="auto"/>
                    <w:left w:val="none" w:sz="0" w:space="0" w:color="auto"/>
                    <w:bottom w:val="none" w:sz="0" w:space="0" w:color="auto"/>
                    <w:right w:val="none" w:sz="0" w:space="0" w:color="auto"/>
                  </w:divBdr>
                  <w:divsChild>
                    <w:div w:id="11318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2157">
      <w:bodyDiv w:val="1"/>
      <w:marLeft w:val="0"/>
      <w:marRight w:val="0"/>
      <w:marTop w:val="0"/>
      <w:marBottom w:val="0"/>
      <w:divBdr>
        <w:top w:val="none" w:sz="0" w:space="0" w:color="auto"/>
        <w:left w:val="none" w:sz="0" w:space="0" w:color="auto"/>
        <w:bottom w:val="none" w:sz="0" w:space="0" w:color="auto"/>
        <w:right w:val="none" w:sz="0" w:space="0" w:color="auto"/>
      </w:divBdr>
    </w:div>
    <w:div w:id="1839224016">
      <w:bodyDiv w:val="1"/>
      <w:marLeft w:val="0"/>
      <w:marRight w:val="0"/>
      <w:marTop w:val="0"/>
      <w:marBottom w:val="0"/>
      <w:divBdr>
        <w:top w:val="none" w:sz="0" w:space="0" w:color="auto"/>
        <w:left w:val="none" w:sz="0" w:space="0" w:color="auto"/>
        <w:bottom w:val="none" w:sz="0" w:space="0" w:color="auto"/>
        <w:right w:val="none" w:sz="0" w:space="0" w:color="auto"/>
      </w:divBdr>
      <w:divsChild>
        <w:div w:id="1265962965">
          <w:marLeft w:val="0"/>
          <w:marRight w:val="0"/>
          <w:marTop w:val="0"/>
          <w:marBottom w:val="0"/>
          <w:divBdr>
            <w:top w:val="none" w:sz="0" w:space="0" w:color="auto"/>
            <w:left w:val="none" w:sz="0" w:space="0" w:color="auto"/>
            <w:bottom w:val="none" w:sz="0" w:space="0" w:color="auto"/>
            <w:right w:val="none" w:sz="0" w:space="0" w:color="auto"/>
          </w:divBdr>
          <w:divsChild>
            <w:div w:id="1894465836">
              <w:marLeft w:val="-225"/>
              <w:marRight w:val="-225"/>
              <w:marTop w:val="0"/>
              <w:marBottom w:val="0"/>
              <w:divBdr>
                <w:top w:val="none" w:sz="0" w:space="0" w:color="auto"/>
                <w:left w:val="none" w:sz="0" w:space="0" w:color="auto"/>
                <w:bottom w:val="none" w:sz="0" w:space="0" w:color="auto"/>
                <w:right w:val="none" w:sz="0" w:space="0" w:color="auto"/>
              </w:divBdr>
              <w:divsChild>
                <w:div w:id="2123988610">
                  <w:marLeft w:val="360"/>
                  <w:marRight w:val="360"/>
                  <w:marTop w:val="720"/>
                  <w:marBottom w:val="1200"/>
                  <w:divBdr>
                    <w:top w:val="none" w:sz="0" w:space="0" w:color="auto"/>
                    <w:left w:val="none" w:sz="0" w:space="0" w:color="auto"/>
                    <w:bottom w:val="none" w:sz="0" w:space="0" w:color="auto"/>
                    <w:right w:val="none" w:sz="0" w:space="0" w:color="auto"/>
                  </w:divBdr>
                  <w:divsChild>
                    <w:div w:id="1146166571">
                      <w:marLeft w:val="0"/>
                      <w:marRight w:val="0"/>
                      <w:marTop w:val="0"/>
                      <w:marBottom w:val="0"/>
                      <w:divBdr>
                        <w:top w:val="none" w:sz="0" w:space="0" w:color="auto"/>
                        <w:left w:val="none" w:sz="0" w:space="0" w:color="auto"/>
                        <w:bottom w:val="none" w:sz="0" w:space="0" w:color="auto"/>
                        <w:right w:val="none" w:sz="0" w:space="0" w:color="auto"/>
                      </w:divBdr>
                      <w:divsChild>
                        <w:div w:id="1598324083">
                          <w:marLeft w:val="0"/>
                          <w:marRight w:val="0"/>
                          <w:marTop w:val="0"/>
                          <w:marBottom w:val="0"/>
                          <w:divBdr>
                            <w:top w:val="none" w:sz="0" w:space="0" w:color="auto"/>
                            <w:left w:val="none" w:sz="0" w:space="0" w:color="auto"/>
                            <w:bottom w:val="none" w:sz="0" w:space="0" w:color="auto"/>
                            <w:right w:val="none" w:sz="0" w:space="0" w:color="auto"/>
                          </w:divBdr>
                          <w:divsChild>
                            <w:div w:id="277180490">
                              <w:marLeft w:val="0"/>
                              <w:marRight w:val="0"/>
                              <w:marTop w:val="0"/>
                              <w:marBottom w:val="480"/>
                              <w:divBdr>
                                <w:top w:val="single" w:sz="6" w:space="18" w:color="E5E5E5"/>
                                <w:left w:val="single" w:sz="6" w:space="18" w:color="E5E5E5"/>
                                <w:bottom w:val="single" w:sz="6" w:space="18" w:color="BBBBBB"/>
                                <w:right w:val="single" w:sz="6" w:space="18" w:color="E5E5E5"/>
                              </w:divBdr>
                              <w:divsChild>
                                <w:div w:id="13467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5664">
      <w:bodyDiv w:val="1"/>
      <w:marLeft w:val="0"/>
      <w:marRight w:val="0"/>
      <w:marTop w:val="0"/>
      <w:marBottom w:val="0"/>
      <w:divBdr>
        <w:top w:val="none" w:sz="0" w:space="0" w:color="auto"/>
        <w:left w:val="none" w:sz="0" w:space="0" w:color="auto"/>
        <w:bottom w:val="none" w:sz="0" w:space="0" w:color="auto"/>
        <w:right w:val="none" w:sz="0" w:space="0" w:color="auto"/>
      </w:divBdr>
      <w:divsChild>
        <w:div w:id="180770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5919647">
      <w:bodyDiv w:val="1"/>
      <w:marLeft w:val="0"/>
      <w:marRight w:val="0"/>
      <w:marTop w:val="0"/>
      <w:marBottom w:val="0"/>
      <w:divBdr>
        <w:top w:val="none" w:sz="0" w:space="0" w:color="auto"/>
        <w:left w:val="none" w:sz="0" w:space="0" w:color="auto"/>
        <w:bottom w:val="none" w:sz="0" w:space="0" w:color="auto"/>
        <w:right w:val="none" w:sz="0" w:space="0" w:color="auto"/>
      </w:divBdr>
    </w:div>
    <w:div w:id="1919048172">
      <w:bodyDiv w:val="1"/>
      <w:marLeft w:val="0"/>
      <w:marRight w:val="0"/>
      <w:marTop w:val="0"/>
      <w:marBottom w:val="0"/>
      <w:divBdr>
        <w:top w:val="none" w:sz="0" w:space="0" w:color="auto"/>
        <w:left w:val="none" w:sz="0" w:space="0" w:color="auto"/>
        <w:bottom w:val="none" w:sz="0" w:space="0" w:color="auto"/>
        <w:right w:val="none" w:sz="0" w:space="0" w:color="auto"/>
      </w:divBdr>
    </w:div>
    <w:div w:id="1930696090">
      <w:bodyDiv w:val="1"/>
      <w:marLeft w:val="0"/>
      <w:marRight w:val="0"/>
      <w:marTop w:val="0"/>
      <w:marBottom w:val="0"/>
      <w:divBdr>
        <w:top w:val="none" w:sz="0" w:space="0" w:color="auto"/>
        <w:left w:val="none" w:sz="0" w:space="0" w:color="auto"/>
        <w:bottom w:val="none" w:sz="0" w:space="0" w:color="auto"/>
        <w:right w:val="none" w:sz="0" w:space="0" w:color="auto"/>
      </w:divBdr>
      <w:divsChild>
        <w:div w:id="1219902134">
          <w:marLeft w:val="0"/>
          <w:marRight w:val="0"/>
          <w:marTop w:val="0"/>
          <w:marBottom w:val="0"/>
          <w:divBdr>
            <w:top w:val="none" w:sz="0" w:space="0" w:color="auto"/>
            <w:left w:val="none" w:sz="0" w:space="0" w:color="auto"/>
            <w:bottom w:val="none" w:sz="0" w:space="0" w:color="auto"/>
            <w:right w:val="none" w:sz="0" w:space="0" w:color="auto"/>
          </w:divBdr>
          <w:divsChild>
            <w:div w:id="177275112">
              <w:marLeft w:val="0"/>
              <w:marRight w:val="0"/>
              <w:marTop w:val="0"/>
              <w:marBottom w:val="0"/>
              <w:divBdr>
                <w:top w:val="none" w:sz="0" w:space="0" w:color="auto"/>
                <w:left w:val="none" w:sz="0" w:space="0" w:color="auto"/>
                <w:bottom w:val="none" w:sz="0" w:space="0" w:color="auto"/>
                <w:right w:val="none" w:sz="0" w:space="0" w:color="auto"/>
              </w:divBdr>
              <w:divsChild>
                <w:div w:id="1192717914">
                  <w:marLeft w:val="0"/>
                  <w:marRight w:val="0"/>
                  <w:marTop w:val="0"/>
                  <w:marBottom w:val="0"/>
                  <w:divBdr>
                    <w:top w:val="none" w:sz="0" w:space="0" w:color="auto"/>
                    <w:left w:val="none" w:sz="0" w:space="0" w:color="auto"/>
                    <w:bottom w:val="none" w:sz="0" w:space="0" w:color="auto"/>
                    <w:right w:val="none" w:sz="0" w:space="0" w:color="auto"/>
                  </w:divBdr>
                  <w:divsChild>
                    <w:div w:id="415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9751">
      <w:bodyDiv w:val="1"/>
      <w:marLeft w:val="0"/>
      <w:marRight w:val="0"/>
      <w:marTop w:val="0"/>
      <w:marBottom w:val="0"/>
      <w:divBdr>
        <w:top w:val="none" w:sz="0" w:space="0" w:color="auto"/>
        <w:left w:val="none" w:sz="0" w:space="0" w:color="auto"/>
        <w:bottom w:val="none" w:sz="0" w:space="0" w:color="auto"/>
        <w:right w:val="none" w:sz="0" w:space="0" w:color="auto"/>
      </w:divBdr>
    </w:div>
    <w:div w:id="1963340570">
      <w:bodyDiv w:val="1"/>
      <w:marLeft w:val="0"/>
      <w:marRight w:val="0"/>
      <w:marTop w:val="0"/>
      <w:marBottom w:val="0"/>
      <w:divBdr>
        <w:top w:val="none" w:sz="0" w:space="0" w:color="auto"/>
        <w:left w:val="none" w:sz="0" w:space="0" w:color="auto"/>
        <w:bottom w:val="none" w:sz="0" w:space="0" w:color="auto"/>
        <w:right w:val="none" w:sz="0" w:space="0" w:color="auto"/>
      </w:divBdr>
    </w:div>
    <w:div w:id="2012636744">
      <w:bodyDiv w:val="1"/>
      <w:marLeft w:val="0"/>
      <w:marRight w:val="0"/>
      <w:marTop w:val="0"/>
      <w:marBottom w:val="0"/>
      <w:divBdr>
        <w:top w:val="none" w:sz="0" w:space="0" w:color="auto"/>
        <w:left w:val="none" w:sz="0" w:space="0" w:color="auto"/>
        <w:bottom w:val="none" w:sz="0" w:space="0" w:color="auto"/>
        <w:right w:val="none" w:sz="0" w:space="0" w:color="auto"/>
      </w:divBdr>
      <w:divsChild>
        <w:div w:id="1591547655">
          <w:marLeft w:val="0"/>
          <w:marRight w:val="0"/>
          <w:marTop w:val="0"/>
          <w:marBottom w:val="0"/>
          <w:divBdr>
            <w:top w:val="none" w:sz="0" w:space="0" w:color="auto"/>
            <w:left w:val="none" w:sz="0" w:space="0" w:color="auto"/>
            <w:bottom w:val="none" w:sz="0" w:space="0" w:color="auto"/>
            <w:right w:val="none" w:sz="0" w:space="0" w:color="auto"/>
          </w:divBdr>
          <w:divsChild>
            <w:div w:id="646012603">
              <w:marLeft w:val="0"/>
              <w:marRight w:val="0"/>
              <w:marTop w:val="0"/>
              <w:marBottom w:val="0"/>
              <w:divBdr>
                <w:top w:val="none" w:sz="0" w:space="0" w:color="auto"/>
                <w:left w:val="none" w:sz="0" w:space="0" w:color="auto"/>
                <w:bottom w:val="none" w:sz="0" w:space="0" w:color="auto"/>
                <w:right w:val="none" w:sz="0" w:space="0" w:color="auto"/>
              </w:divBdr>
              <w:divsChild>
                <w:div w:id="600341200">
                  <w:marLeft w:val="0"/>
                  <w:marRight w:val="0"/>
                  <w:marTop w:val="0"/>
                  <w:marBottom w:val="0"/>
                  <w:divBdr>
                    <w:top w:val="none" w:sz="0" w:space="0" w:color="auto"/>
                    <w:left w:val="none" w:sz="0" w:space="0" w:color="auto"/>
                    <w:bottom w:val="none" w:sz="0" w:space="0" w:color="auto"/>
                    <w:right w:val="none" w:sz="0" w:space="0" w:color="auto"/>
                  </w:divBdr>
                  <w:divsChild>
                    <w:div w:id="6595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19380">
      <w:bodyDiv w:val="1"/>
      <w:marLeft w:val="0"/>
      <w:marRight w:val="0"/>
      <w:marTop w:val="0"/>
      <w:marBottom w:val="0"/>
      <w:divBdr>
        <w:top w:val="none" w:sz="0" w:space="0" w:color="auto"/>
        <w:left w:val="none" w:sz="0" w:space="0" w:color="auto"/>
        <w:bottom w:val="none" w:sz="0" w:space="0" w:color="auto"/>
        <w:right w:val="none" w:sz="0" w:space="0" w:color="auto"/>
      </w:divBdr>
    </w:div>
    <w:div w:id="2103530371">
      <w:bodyDiv w:val="1"/>
      <w:marLeft w:val="0"/>
      <w:marRight w:val="0"/>
      <w:marTop w:val="0"/>
      <w:marBottom w:val="0"/>
      <w:divBdr>
        <w:top w:val="none" w:sz="0" w:space="0" w:color="auto"/>
        <w:left w:val="none" w:sz="0" w:space="0" w:color="auto"/>
        <w:bottom w:val="none" w:sz="0" w:space="0" w:color="auto"/>
        <w:right w:val="none" w:sz="0" w:space="0" w:color="auto"/>
      </w:divBdr>
    </w:div>
    <w:div w:id="2135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Kind.tamu.edu" TargetMode="External"/><Relationship Id="rId13" Type="http://schemas.openxmlformats.org/officeDocument/2006/relationships/hyperlink" Target="https://www.eventbrite.com/e/walker-county-plant-identification-field-day-workshop-take-2-tickets-385886736617" TargetMode="External"/><Relationship Id="rId18" Type="http://schemas.openxmlformats.org/officeDocument/2006/relationships/hyperlink" Target="mailto:Jennifer.Zoller@ag.tam.edu" TargetMode="External"/><Relationship Id="rId26" Type="http://schemas.openxmlformats.org/officeDocument/2006/relationships/hyperlink" Target="mailto:brittany.chesser@tamu.edu" TargetMode="External"/><Relationship Id="rId3" Type="http://schemas.openxmlformats.org/officeDocument/2006/relationships/styles" Target="styles.xml"/><Relationship Id="rId21" Type="http://schemas.openxmlformats.org/officeDocument/2006/relationships/hyperlink" Target="https://tamu.estore.flywire.com/products/beef-706-session-1"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eventbrite.com/e/homemade-huntsville-june-2-2022-pickles-relish-workshop-tickets-231050356837" TargetMode="External"/><Relationship Id="rId17" Type="http://schemas.openxmlformats.org/officeDocument/2006/relationships/hyperlink" Target="https://beefcattleshortcourse.com/ranch-horse-program/" TargetMode="External"/><Relationship Id="rId25" Type="http://schemas.openxmlformats.org/officeDocument/2006/relationships/hyperlink" Target="https://tamu.estore.flywire.com/products/feeding-your-pond-july-19-2492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smith@agnet.tamu.edu" TargetMode="External"/><Relationship Id="rId20" Type="http://schemas.openxmlformats.org/officeDocument/2006/relationships/hyperlink" Target="http://www.beefcattleshortcourse.com/" TargetMode="External"/><Relationship Id="rId29" Type="http://schemas.openxmlformats.org/officeDocument/2006/relationships/hyperlink" Target="https://tamu.estore.flywire.com/products/grow-more-grass-with-prescribed-fire-2528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ventbrite.com/e/homemade-huntsville-august-4-2022-pressure-cooking-workshop-tickets-231061108997?aff=erellivmlt" TargetMode="External"/><Relationship Id="rId24" Type="http://schemas.openxmlformats.org/officeDocument/2006/relationships/hyperlink" Target="mailto:daniel.hale@ag.tamu.edu" TargetMode="External"/><Relationship Id="rId32" Type="http://schemas.openxmlformats.org/officeDocument/2006/relationships/hyperlink" Target="mailto:r-lepley@tamu.edu" TargetMode="External"/><Relationship Id="rId5" Type="http://schemas.openxmlformats.org/officeDocument/2006/relationships/webSettings" Target="webSettings.xml"/><Relationship Id="rId15" Type="http://schemas.openxmlformats.org/officeDocument/2006/relationships/hyperlink" Target="https://tamuagrilifeextension.wufoo.com/forms/2022-landowner-program-series/" TargetMode="External"/><Relationship Id="rId23" Type="http://schemas.openxmlformats.org/officeDocument/2006/relationships/hyperlink" Target="https://cavalrycourt.windsurfercrs.com/ibe/details.aspx?propertyid=14497&amp;nights=2&amp;checkin=08/07/2022&amp;group=b7rb730" TargetMode="External"/><Relationship Id="rId28" Type="http://schemas.openxmlformats.org/officeDocument/2006/relationships/hyperlink" Target="https://tamu.estore.flywire.com/products/pesticide-recordkeeping--complaints--25366" TargetMode="External"/><Relationship Id="rId10" Type="http://schemas.openxmlformats.org/officeDocument/2006/relationships/hyperlink" Target="https://agrilifecdn.tamu.edu/foragefax/files/2013/05/Nitrates-and-Prussic-Acid-in-Forages1.pdf" TargetMode="External"/><Relationship Id="rId19" Type="http://schemas.openxmlformats.org/officeDocument/2006/relationships/hyperlink" Target="https://mikemajorhorsemanship.com"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agrilifelearn.tamu.edu/s/product/toxic-plants-of-texas/01t4x000002dF5S" TargetMode="External"/><Relationship Id="rId14" Type="http://schemas.openxmlformats.org/officeDocument/2006/relationships/hyperlink" Target="https://www.eventbrite.com/e/earthkind-program-tickets-385736055927" TargetMode="External"/><Relationship Id="rId22" Type="http://schemas.openxmlformats.org/officeDocument/2006/relationships/hyperlink" Target="http://www.cavalrycourt.com/" TargetMode="External"/><Relationship Id="rId27" Type="http://schemas.openxmlformats.org/officeDocument/2006/relationships/hyperlink" Target="https://tamu.estore.flywire.com/products/drift-management-wind-weather--whether-or-not-to-spray-25355" TargetMode="External"/><Relationship Id="rId30" Type="http://schemas.openxmlformats.org/officeDocument/2006/relationships/hyperlink" Target="https://tamu.estore.flywire.com/products/good-cow-management-is-good-carbon-management-25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E3E6-EA18-429B-BA03-4764D108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6307</Words>
  <Characters>35955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Reggie.Lepley</dc:creator>
  <cp:keywords/>
  <dc:description/>
  <cp:lastModifiedBy>Reginald C. Lepley</cp:lastModifiedBy>
  <cp:revision>3</cp:revision>
  <cp:lastPrinted>2022-04-21T21:21:00Z</cp:lastPrinted>
  <dcterms:created xsi:type="dcterms:W3CDTF">2022-07-15T20:30:00Z</dcterms:created>
  <dcterms:modified xsi:type="dcterms:W3CDTF">2022-07-18T15:47:00Z</dcterms:modified>
</cp:coreProperties>
</file>