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9D8" w:rsidRDefault="008B2270" w:rsidP="009C1181">
      <w:pPr>
        <w:jc w:val="center"/>
        <w:rPr>
          <w:sz w:val="36"/>
          <w:szCs w:val="36"/>
        </w:rPr>
      </w:pPr>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5595EEAF" wp14:editId="73F29B18">
                <wp:simplePos x="0" y="0"/>
                <wp:positionH relativeFrom="column">
                  <wp:posOffset>-556260</wp:posOffset>
                </wp:positionH>
                <wp:positionV relativeFrom="paragraph">
                  <wp:posOffset>-175260</wp:posOffset>
                </wp:positionV>
                <wp:extent cx="1493520" cy="6210300"/>
                <wp:effectExtent l="19050" t="1905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6210300"/>
                        </a:xfrm>
                        <a:prstGeom prst="rect">
                          <a:avLst/>
                        </a:prstGeom>
                        <a:noFill/>
                        <a:ln w="317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2270" w:rsidRPr="008B2270" w:rsidRDefault="008B2270" w:rsidP="008B2270">
                            <w:pPr>
                              <w:widowControl w:val="0"/>
                              <w:spacing w:after="0" w:line="204" w:lineRule="auto"/>
                              <w:rPr>
                                <w:b/>
                              </w:rPr>
                            </w:pPr>
                            <w:r w:rsidRPr="008B2270">
                              <w:rPr>
                                <w:b/>
                              </w:rPr>
                              <w:t>Quality County Online:</w:t>
                            </w:r>
                          </w:p>
                          <w:p w:rsidR="008B2270" w:rsidRDefault="008B2270" w:rsidP="008B2270">
                            <w:pPr>
                              <w:widowControl w:val="0"/>
                              <w:spacing w:after="0" w:line="204" w:lineRule="auto"/>
                            </w:pPr>
                          </w:p>
                          <w:p w:rsidR="00DE6C6D" w:rsidRDefault="00DE6C6D" w:rsidP="008B2270">
                            <w:pPr>
                              <w:widowControl w:val="0"/>
                              <w:spacing w:after="0" w:line="204" w:lineRule="auto"/>
                            </w:pPr>
                            <w:r>
                              <w:t xml:space="preserve">If you plan on competing in the County or any major stock show and </w:t>
                            </w:r>
                            <w:r>
                              <w:rPr>
                                <w:u w:val="single"/>
                              </w:rPr>
                              <w:t>have not completed the Quality Counts Training and Testing, you must get this done.</w:t>
                            </w:r>
                            <w:r>
                              <w:t xml:space="preserve">  This is an online training that basically covers livestock feeding and medication as well as ethic topics.</w:t>
                            </w:r>
                          </w:p>
                          <w:p w:rsidR="00DE6C6D" w:rsidRDefault="00DE6C6D" w:rsidP="008B2270">
                            <w:pPr>
                              <w:widowControl w:val="0"/>
                              <w:spacing w:after="0" w:line="204" w:lineRule="auto"/>
                            </w:pPr>
                            <w:r>
                              <w:t xml:space="preserve"> </w:t>
                            </w:r>
                            <w:r>
                              <w:rPr>
                                <w:b/>
                                <w:bCs/>
                              </w:rPr>
                              <w:t>"</w:t>
                            </w:r>
                            <w:hyperlink r:id="rId4" w:history="1">
                              <w:r>
                                <w:rPr>
                                  <w:rStyle w:val="Hyperlink"/>
                                  <w:b/>
                                  <w:bCs/>
                                </w:rPr>
                                <w:t>Texas Trail</w:t>
                              </w:r>
                            </w:hyperlink>
                            <w:r>
                              <w:rPr>
                                <w:b/>
                                <w:bCs/>
                              </w:rPr>
                              <w:t>", the online delivery component of </w:t>
                            </w:r>
                            <w:hyperlink r:id="rId5" w:history="1">
                              <w:r>
                                <w:rPr>
                                  <w:rStyle w:val="Hyperlink"/>
                                  <w:b/>
                                  <w:bCs/>
                                </w:rPr>
                                <w:t>Quality Counts</w:t>
                              </w:r>
                            </w:hyperlink>
                            <w:r>
                              <w:rPr>
                                <w:b/>
                                <w:bCs/>
                              </w:rPr>
                              <w:t xml:space="preserve">, has found a new home.  The online modules are now available on the </w:t>
                            </w:r>
                            <w:proofErr w:type="spellStart"/>
                            <w:r>
                              <w:rPr>
                                <w:b/>
                                <w:bCs/>
                              </w:rPr>
                              <w:t>eXtension</w:t>
                            </w:r>
                            <w:proofErr w:type="spellEnd"/>
                            <w:r>
                              <w:rPr>
                                <w:b/>
                                <w:bCs/>
                              </w:rPr>
                              <w:t xml:space="preserve"> online campus at </w:t>
                            </w:r>
                            <w:hyperlink r:id="rId6" w:history="1">
                              <w:r>
                                <w:rPr>
                                  <w:rStyle w:val="Hyperlink"/>
                                  <w:b/>
                                  <w:bCs/>
                                </w:rPr>
                                <w:t>campus.extension.org</w:t>
                              </w:r>
                            </w:hyperlink>
                            <w:r>
                              <w:rPr>
                                <w:b/>
                                <w:bCs/>
                              </w:rPr>
                              <w:t>. Hosting </w:t>
                            </w:r>
                            <w:hyperlink r:id="rId7" w:history="1">
                              <w:r>
                                <w:rPr>
                                  <w:rStyle w:val="Hyperlink"/>
                                  <w:b/>
                                  <w:bCs/>
                                </w:rPr>
                                <w:t>Texas Trail</w:t>
                              </w:r>
                            </w:hyperlink>
                            <w:r>
                              <w:rPr>
                                <w:b/>
                                <w:bCs/>
                              </w:rPr>
                              <w:t> on the </w:t>
                            </w:r>
                            <w:proofErr w:type="spellStart"/>
                            <w:r>
                              <w:rPr>
                                <w:b/>
                                <w:bCs/>
                              </w:rPr>
                              <w:t>eXtension</w:t>
                            </w:r>
                            <w:proofErr w:type="spellEnd"/>
                            <w:r>
                              <w:rPr>
                                <w:b/>
                                <w:bCs/>
                              </w:rPr>
                              <w:t xml:space="preserve"> campus allows greater flexibility with maintaining the online modules and tracking their use.</w:t>
                            </w:r>
                          </w:p>
                          <w:p w:rsidR="00DE6C6D" w:rsidRDefault="00DE6C6D" w:rsidP="008B2270">
                            <w:pPr>
                              <w:spacing w:after="0" w:line="204" w:lineRule="auto"/>
                            </w:pPr>
                            <w:r>
                              <w:t xml:space="preserve">To the right is a one page document that outlines the process of creating an account on the </w:t>
                            </w:r>
                            <w:proofErr w:type="spellStart"/>
                            <w:r>
                              <w:t>eXtension</w:t>
                            </w:r>
                            <w:proofErr w:type="spellEnd"/>
                            <w:r>
                              <w:t xml:space="preserve"> campus and enrolling in the Quality Counts course in order to access the modules.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5EEAF" id="_x0000_t202" coordsize="21600,21600" o:spt="202" path="m,l,21600r21600,l21600,xe">
                <v:stroke joinstyle="miter"/>
                <v:path gradientshapeok="t" o:connecttype="rect"/>
              </v:shapetype>
              <v:shape id="Text Box 1" o:spid="_x0000_s1026" type="#_x0000_t202" style="position:absolute;left:0;text-align:left;margin-left:-43.8pt;margin-top:-13.8pt;width:117.6pt;height:48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" filled="f" strokecolor="black [0]" strokeweight="2.5pt" insetpen="t">
                <v:shadow color="#eeece1"/>
                <v:textbox inset="2.88pt,2.88pt,2.88pt,2.88pt">
                  <w:txbxContent>
                    <w:p w:rsidR="008B2270" w:rsidRPr="008B2270" w:rsidRDefault="008B2270" w:rsidP="008B2270">
                      <w:pPr>
                        <w:widowControl w:val="0"/>
                        <w:spacing w:after="0" w:line="204" w:lineRule="auto"/>
                        <w:rPr>
                          <w:b/>
                        </w:rPr>
                      </w:pPr>
                      <w:r w:rsidRPr="008B2270">
                        <w:rPr>
                          <w:b/>
                        </w:rPr>
                        <w:t>Quality County Online:</w:t>
                      </w:r>
                    </w:p>
                    <w:p w:rsidR="008B2270" w:rsidRDefault="008B2270" w:rsidP="008B2270">
                      <w:pPr>
                        <w:widowControl w:val="0"/>
                        <w:spacing w:after="0" w:line="204" w:lineRule="auto"/>
                      </w:pPr>
                    </w:p>
                    <w:p w:rsidR="00DE6C6D" w:rsidRDefault="00DE6C6D" w:rsidP="008B2270">
                      <w:pPr>
                        <w:widowControl w:val="0"/>
                        <w:spacing w:after="0" w:line="204" w:lineRule="auto"/>
                      </w:pPr>
                      <w:r>
                        <w:t xml:space="preserve">If you plan on competing in the County or any major stock show and </w:t>
                      </w:r>
                      <w:r>
                        <w:rPr>
                          <w:u w:val="single"/>
                        </w:rPr>
                        <w:t>have not completed the Quality Counts Training and Testing, you must get this done.</w:t>
                      </w:r>
                      <w:r>
                        <w:t xml:space="preserve">  This is an online training that basically covers livestock feeding and medication as well as ethic topics.</w:t>
                      </w:r>
                    </w:p>
                    <w:p w:rsidR="00DE6C6D" w:rsidRDefault="00DE6C6D" w:rsidP="008B2270">
                      <w:pPr>
                        <w:widowControl w:val="0"/>
                        <w:spacing w:after="0" w:line="204" w:lineRule="auto"/>
                      </w:pPr>
                      <w:r>
                        <w:t xml:space="preserve"> </w:t>
                      </w:r>
                      <w:r>
                        <w:rPr>
                          <w:b/>
                          <w:bCs/>
                        </w:rPr>
                        <w:t>"</w:t>
                      </w:r>
                      <w:hyperlink r:id="rId8" w:history="1">
                        <w:r>
                          <w:rPr>
                            <w:rStyle w:val="Hyperlink"/>
                            <w:b/>
                            <w:bCs/>
                          </w:rPr>
                          <w:t>Texas Trail</w:t>
                        </w:r>
                      </w:hyperlink>
                      <w:r>
                        <w:rPr>
                          <w:b/>
                          <w:bCs/>
                        </w:rPr>
                        <w:t>", the online delivery component of </w:t>
                      </w:r>
                      <w:hyperlink r:id="rId9" w:history="1">
                        <w:r>
                          <w:rPr>
                            <w:rStyle w:val="Hyperlink"/>
                            <w:b/>
                            <w:bCs/>
                          </w:rPr>
                          <w:t>Quality Counts</w:t>
                        </w:r>
                      </w:hyperlink>
                      <w:r>
                        <w:rPr>
                          <w:b/>
                          <w:bCs/>
                        </w:rPr>
                        <w:t xml:space="preserve">, has found a new home.  The online modules are now available on the </w:t>
                      </w:r>
                      <w:proofErr w:type="spellStart"/>
                      <w:r>
                        <w:rPr>
                          <w:b/>
                          <w:bCs/>
                        </w:rPr>
                        <w:t>eXtension</w:t>
                      </w:r>
                      <w:proofErr w:type="spellEnd"/>
                      <w:r>
                        <w:rPr>
                          <w:b/>
                          <w:bCs/>
                        </w:rPr>
                        <w:t xml:space="preserve"> online campus at </w:t>
                      </w:r>
                      <w:hyperlink r:id="rId10" w:history="1">
                        <w:r>
                          <w:rPr>
                            <w:rStyle w:val="Hyperlink"/>
                            <w:b/>
                            <w:bCs/>
                          </w:rPr>
                          <w:t>campus.extension.org</w:t>
                        </w:r>
                      </w:hyperlink>
                      <w:r>
                        <w:rPr>
                          <w:b/>
                          <w:bCs/>
                        </w:rPr>
                        <w:t>. Hosting </w:t>
                      </w:r>
                      <w:hyperlink r:id="rId11" w:history="1">
                        <w:r>
                          <w:rPr>
                            <w:rStyle w:val="Hyperlink"/>
                            <w:b/>
                            <w:bCs/>
                          </w:rPr>
                          <w:t>Texas Trail</w:t>
                        </w:r>
                      </w:hyperlink>
                      <w:r>
                        <w:rPr>
                          <w:b/>
                          <w:bCs/>
                        </w:rPr>
                        <w:t> on the </w:t>
                      </w:r>
                      <w:proofErr w:type="spellStart"/>
                      <w:r>
                        <w:rPr>
                          <w:b/>
                          <w:bCs/>
                        </w:rPr>
                        <w:t>eXtension</w:t>
                      </w:r>
                      <w:proofErr w:type="spellEnd"/>
                      <w:r>
                        <w:rPr>
                          <w:b/>
                          <w:bCs/>
                        </w:rPr>
                        <w:t xml:space="preserve"> campus allows greater flexibility with maintaining the online modules and tracking their use.</w:t>
                      </w:r>
                    </w:p>
                    <w:p w:rsidR="00DE6C6D" w:rsidRDefault="00DE6C6D" w:rsidP="008B2270">
                      <w:pPr>
                        <w:spacing w:after="0" w:line="204" w:lineRule="auto"/>
                      </w:pPr>
                      <w:r>
                        <w:t xml:space="preserve">To the right is a one page document that outlines the process of creating an account on the </w:t>
                      </w:r>
                      <w:proofErr w:type="spellStart"/>
                      <w:r>
                        <w:t>eXtension</w:t>
                      </w:r>
                      <w:proofErr w:type="spellEnd"/>
                      <w:r>
                        <w:t xml:space="preserve"> campus and enrolling in the Quality Counts course in order to access the modules.</w:t>
                      </w:r>
                    </w:p>
                  </w:txbxContent>
                </v:textbox>
              </v:shape>
            </w:pict>
          </mc:Fallback>
        </mc:AlternateContent>
      </w:r>
      <w:r>
        <w:rPr>
          <w:rFonts w:ascii="Times New Roman" w:hAnsi="Times New Roman"/>
          <w:noProof/>
          <w:sz w:val="24"/>
          <w:szCs w:val="24"/>
        </w:rPr>
        <w:drawing>
          <wp:anchor distT="36576" distB="36576" distL="36576" distR="36576" simplePos="0" relativeHeight="251661312" behindDoc="0" locked="0" layoutInCell="1" allowOverlap="1" wp14:anchorId="675D189E" wp14:editId="79866287">
            <wp:simplePos x="0" y="0"/>
            <wp:positionH relativeFrom="column">
              <wp:posOffset>1024255</wp:posOffset>
            </wp:positionH>
            <wp:positionV relativeFrom="paragraph">
              <wp:posOffset>-160020</wp:posOffset>
            </wp:positionV>
            <wp:extent cx="5595620" cy="6880860"/>
            <wp:effectExtent l="38100" t="38100" r="43180" b="34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5620" cy="6880860"/>
                    </a:xfrm>
                    <a:prstGeom prst="rect">
                      <a:avLst/>
                    </a:prstGeom>
                    <a:noFill/>
                    <a:ln w="3175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A45D95">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337EBBEC" wp14:editId="1FFC0F59">
                <wp:simplePos x="0" y="0"/>
                <wp:positionH relativeFrom="column">
                  <wp:posOffset>441325</wp:posOffset>
                </wp:positionH>
                <wp:positionV relativeFrom="paragraph">
                  <wp:posOffset>-586105</wp:posOffset>
                </wp:positionV>
                <wp:extent cx="5029200" cy="55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6C6D" w:rsidRDefault="00DE6C6D" w:rsidP="00DE6C6D">
                            <w:pPr>
                              <w:widowControl w:val="0"/>
                              <w:jc w:val="center"/>
                              <w:rPr>
                                <w:b/>
                                <w:bCs/>
                                <w:sz w:val="48"/>
                                <w:szCs w:val="48"/>
                              </w:rPr>
                            </w:pPr>
                            <w:r>
                              <w:rPr>
                                <w:b/>
                                <w:bCs/>
                                <w:sz w:val="48"/>
                                <w:szCs w:val="48"/>
                              </w:rPr>
                              <w:t>Quality Counts Certification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BBEC" id="Text Box 3" o:spid="_x0000_s1027" type="#_x0000_t202" style="position:absolute;left:0;text-align:left;margin-left:34.75pt;margin-top:-46.15pt;width:396pt;height: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34DQMAAL0GAAAOAAAAZHJzL2Uyb0RvYy54bWysVd1umzAUvp+0d7B8T4EE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" filled="f" stroked="f" strokecolor="black [0]" insetpen="t">
                <v:textbox inset="2.88pt,2.88pt,2.88pt,2.88pt">
                  <w:txbxContent>
                    <w:p w:rsidR="00DE6C6D" w:rsidRDefault="00DE6C6D" w:rsidP="00DE6C6D">
                      <w:pPr>
                        <w:widowControl w:val="0"/>
                        <w:jc w:val="center"/>
                        <w:rPr>
                          <w:b/>
                          <w:bCs/>
                          <w:sz w:val="48"/>
                          <w:szCs w:val="48"/>
                        </w:rPr>
                      </w:pPr>
                      <w:r>
                        <w:rPr>
                          <w:b/>
                          <w:bCs/>
                          <w:sz w:val="48"/>
                          <w:szCs w:val="48"/>
                        </w:rPr>
                        <w:t>Quality Counts Certification Numbers</w:t>
                      </w:r>
                    </w:p>
                  </w:txbxContent>
                </v:textbox>
              </v:shape>
            </w:pict>
          </mc:Fallback>
        </mc:AlternateContent>
      </w:r>
    </w:p>
    <w:p w:rsidR="00DE6C6D" w:rsidRDefault="00DE6C6D">
      <w:pPr>
        <w:rPr>
          <w:b/>
          <w:sz w:val="40"/>
          <w:szCs w:val="40"/>
        </w:rPr>
      </w:pPr>
    </w:p>
    <w:p w:rsidR="00DE6C6D" w:rsidRDefault="007A3F76">
      <w:pPr>
        <w:rPr>
          <w:b/>
          <w:sz w:val="40"/>
          <w:szCs w:val="40"/>
        </w:rPr>
      </w:pPr>
      <w:r>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6123C9C4" wp14:editId="350059C4">
                <wp:simplePos x="0" y="0"/>
                <wp:positionH relativeFrom="column">
                  <wp:posOffset>1836420</wp:posOffset>
                </wp:positionH>
                <wp:positionV relativeFrom="paragraph">
                  <wp:posOffset>295275</wp:posOffset>
                </wp:positionV>
                <wp:extent cx="1310640" cy="220980"/>
                <wp:effectExtent l="0" t="0" r="381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2098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A3F76" w:rsidRPr="007A3F76" w:rsidRDefault="007A3F76" w:rsidP="007A3F76">
                            <w:pPr>
                              <w:widowControl w:val="0"/>
                              <w:rPr>
                                <w:b/>
                                <w:sz w:val="16"/>
                                <w:szCs w:val="16"/>
                              </w:rPr>
                            </w:pPr>
                            <w:r w:rsidRPr="007A3F76">
                              <w:rPr>
                                <w:b/>
                                <w:sz w:val="16"/>
                                <w:szCs w:val="16"/>
                              </w:rPr>
                              <w:t>http://campus.extension.org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C9C4" id="Text Box 4" o:spid="_x0000_s1028" type="#_x0000_t202" style="position:absolute;margin-left:144.6pt;margin-top:23.25pt;width:103.2pt;height:17.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" stroked="f" strokecolor="black [0]" insetpen="t">
                <v:shadow color="#eeece1"/>
                <v:textbox inset="2.88pt,2.88pt,2.88pt,2.88pt">
                  <w:txbxContent>
                    <w:p w:rsidR="007A3F76" w:rsidRPr="007A3F76" w:rsidRDefault="007A3F76" w:rsidP="007A3F76">
                      <w:pPr>
                        <w:widowControl w:val="0"/>
                        <w:rPr>
                          <w:b/>
                          <w:sz w:val="16"/>
                          <w:szCs w:val="16"/>
                        </w:rPr>
                      </w:pPr>
                      <w:r w:rsidRPr="007A3F76">
                        <w:rPr>
                          <w:b/>
                          <w:sz w:val="16"/>
                          <w:szCs w:val="16"/>
                        </w:rPr>
                        <w:t>http://campus.extension.org</w:t>
                      </w:r>
                    </w:p>
                  </w:txbxContent>
                </v:textbox>
              </v:shape>
            </w:pict>
          </mc:Fallback>
        </mc:AlternateContent>
      </w:r>
    </w:p>
    <w:p w:rsidR="00DE6C6D" w:rsidRDefault="00DE6C6D">
      <w:pPr>
        <w:rPr>
          <w:b/>
          <w:sz w:val="40"/>
          <w:szCs w:val="40"/>
        </w:rPr>
      </w:pPr>
    </w:p>
    <w:p w:rsidR="003869D8" w:rsidRDefault="003869D8">
      <w:pPr>
        <w:rPr>
          <w:b/>
          <w:bCs/>
          <w:sz w:val="40"/>
          <w:szCs w:val="40"/>
        </w:rPr>
      </w:pPr>
    </w:p>
    <w:p w:rsidR="00DE6C6D" w:rsidRDefault="00DE6C6D">
      <w:pPr>
        <w:rPr>
          <w:b/>
          <w:bCs/>
          <w:sz w:val="40"/>
          <w:szCs w:val="40"/>
        </w:rPr>
      </w:pPr>
    </w:p>
    <w:p w:rsidR="00DE6C6D" w:rsidRDefault="00DE6C6D">
      <w:pPr>
        <w:rPr>
          <w:b/>
          <w:bCs/>
          <w:sz w:val="40"/>
          <w:szCs w:val="40"/>
        </w:rPr>
      </w:pPr>
    </w:p>
    <w:p w:rsidR="00DE6C6D" w:rsidRDefault="00DE6C6D">
      <w:pPr>
        <w:rPr>
          <w:b/>
          <w:bCs/>
          <w:sz w:val="40"/>
          <w:szCs w:val="40"/>
        </w:rPr>
      </w:pPr>
    </w:p>
    <w:p w:rsidR="00DE6C6D" w:rsidRDefault="00DE6C6D">
      <w:pPr>
        <w:rPr>
          <w:b/>
          <w:bCs/>
          <w:sz w:val="40"/>
          <w:szCs w:val="40"/>
        </w:rPr>
      </w:pPr>
    </w:p>
    <w:p w:rsidR="00DE6C6D" w:rsidRDefault="00DE6C6D">
      <w:pPr>
        <w:rPr>
          <w:b/>
          <w:bCs/>
          <w:sz w:val="40"/>
          <w:szCs w:val="40"/>
        </w:rPr>
      </w:pPr>
    </w:p>
    <w:p w:rsidR="00DE6C6D" w:rsidRDefault="00DE6C6D">
      <w:pPr>
        <w:rPr>
          <w:b/>
          <w:bCs/>
          <w:sz w:val="40"/>
          <w:szCs w:val="40"/>
        </w:rPr>
      </w:pPr>
    </w:p>
    <w:p w:rsidR="00DE6C6D" w:rsidRDefault="00DE6C6D">
      <w:pPr>
        <w:rPr>
          <w:b/>
          <w:bCs/>
          <w:sz w:val="40"/>
          <w:szCs w:val="40"/>
        </w:rPr>
      </w:pPr>
    </w:p>
    <w:p w:rsidR="00DE6C6D" w:rsidRDefault="00DE6C6D">
      <w:pPr>
        <w:rPr>
          <w:b/>
          <w:bCs/>
          <w:sz w:val="40"/>
          <w:szCs w:val="40"/>
        </w:rPr>
      </w:pPr>
    </w:p>
    <w:p w:rsidR="00DE6C6D" w:rsidRDefault="008B2270">
      <w:pPr>
        <w:rPr>
          <w:b/>
          <w:bCs/>
          <w:sz w:val="40"/>
          <w:szCs w:val="40"/>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0BE2E5E" wp14:editId="2B059F78">
                <wp:simplePos x="0" y="0"/>
                <wp:positionH relativeFrom="page">
                  <wp:posOffset>548640</wp:posOffset>
                </wp:positionH>
                <wp:positionV relativeFrom="page">
                  <wp:posOffset>7315200</wp:posOffset>
                </wp:positionV>
                <wp:extent cx="6766560" cy="2385060"/>
                <wp:effectExtent l="19050" t="19050" r="15240" b="15240"/>
                <wp:wrapNone/>
                <wp:docPr id="49" name="Text Box 49"/>
                <wp:cNvGraphicFramePr/>
                <a:graphic xmlns:a="http://schemas.openxmlformats.org/drawingml/2006/main">
                  <a:graphicData uri="http://schemas.microsoft.com/office/word/2010/wordprocessingShape">
                    <wps:wsp>
                      <wps:cNvSpPr txBox="1"/>
                      <wps:spPr>
                        <a:xfrm>
                          <a:off x="0" y="0"/>
                          <a:ext cx="6766560" cy="2385060"/>
                        </a:xfrm>
                        <a:prstGeom prst="rect">
                          <a:avLst/>
                        </a:prstGeom>
                        <a:solidFill>
                          <a:schemeClr val="bg1"/>
                        </a:solidFill>
                        <a:ln w="38100" cmpd="sng">
                          <a:solidFill>
                            <a:schemeClr val="tx1"/>
                          </a:solid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DE6C6D" w:rsidRDefault="00DE6C6D" w:rsidP="008B2270">
                            <w:pPr>
                              <w:widowControl w:val="0"/>
                              <w:spacing w:after="0" w:line="232" w:lineRule="auto"/>
                              <w:jc w:val="center"/>
                              <w:rPr>
                                <w:b/>
                                <w:bCs/>
                                <w:sz w:val="36"/>
                                <w:szCs w:val="36"/>
                              </w:rPr>
                            </w:pPr>
                            <w:r>
                              <w:rPr>
                                <w:b/>
                                <w:bCs/>
                                <w:sz w:val="36"/>
                                <w:szCs w:val="36"/>
                              </w:rPr>
                              <w:t>“Quality Counts” Training/Testing</w:t>
                            </w:r>
                          </w:p>
                          <w:p w:rsidR="00DE6C6D" w:rsidRDefault="00DE6C6D" w:rsidP="008B2270">
                            <w:pPr>
                              <w:widowControl w:val="0"/>
                              <w:spacing w:after="0"/>
                            </w:pPr>
                            <w:r>
                              <w:t xml:space="preserve">There is a junior level as well as a senior level test.  Juniors must pass your test only once during their 4-H career at which time you will be issued a certificate of completion number.  When you become a senior you must take and pass a senior test at which time you will be issued another completion number.  </w:t>
                            </w:r>
                          </w:p>
                          <w:p w:rsidR="00DE6C6D" w:rsidRDefault="00DE6C6D" w:rsidP="008B2270">
                            <w:pPr>
                              <w:widowControl w:val="0"/>
                              <w:spacing w:after="0"/>
                            </w:pPr>
                            <w:r>
                              <w:rPr>
                                <w:rFonts w:ascii="Symbol" w:hAnsi="Symbol"/>
                              </w:rPr>
                              <w:t></w:t>
                            </w:r>
                            <w:r>
                              <w:rPr>
                                <w:rFonts w:ascii="Corbel" w:hAnsi="Corbel"/>
                                <w:sz w:val="24"/>
                                <w:szCs w:val="24"/>
                              </w:rPr>
                              <w:t> </w:t>
                            </w:r>
                            <w:r>
                              <w:rPr>
                                <w:b/>
                                <w:bCs/>
                                <w:u w:val="single"/>
                              </w:rPr>
                              <w:t>Juniors</w:t>
                            </w:r>
                            <w:r>
                              <w:t xml:space="preserve"> 9-13 years of age as of September 1st of current year.</w:t>
                            </w:r>
                          </w:p>
                          <w:p w:rsidR="00DE6C6D" w:rsidRDefault="00DE6C6D" w:rsidP="008B2270">
                            <w:pPr>
                              <w:widowControl w:val="0"/>
                              <w:spacing w:after="0" w:line="199" w:lineRule="auto"/>
                              <w:ind w:left="360" w:hanging="360"/>
                            </w:pPr>
                            <w:r>
                              <w:rPr>
                                <w:rFonts w:ascii="Symbol" w:hAnsi="Symbol"/>
                              </w:rPr>
                              <w:t></w:t>
                            </w:r>
                            <w:r>
                              <w:rPr>
                                <w:rFonts w:ascii="Corbel" w:hAnsi="Corbel"/>
                                <w:sz w:val="24"/>
                                <w:szCs w:val="24"/>
                              </w:rPr>
                              <w:t> </w:t>
                            </w:r>
                            <w:proofErr w:type="gramStart"/>
                            <w:r>
                              <w:rPr>
                                <w:b/>
                                <w:bCs/>
                              </w:rPr>
                              <w:t xml:space="preserve">Seniors  </w:t>
                            </w:r>
                            <w:r>
                              <w:t>14</w:t>
                            </w:r>
                            <w:proofErr w:type="gramEnd"/>
                            <w:r>
                              <w:t>-19 as of September 1st of current year</w:t>
                            </w:r>
                          </w:p>
                          <w:p w:rsidR="00DE6C6D" w:rsidRDefault="00DE6C6D" w:rsidP="008B2270">
                            <w:pPr>
                              <w:widowControl w:val="0"/>
                              <w:spacing w:after="0" w:line="199" w:lineRule="auto"/>
                              <w:ind w:left="360" w:hanging="360"/>
                            </w:pPr>
                            <w:r>
                              <w:t> </w:t>
                            </w:r>
                          </w:p>
                          <w:p w:rsidR="00DE6C6D" w:rsidRDefault="00DE6C6D" w:rsidP="008B2270">
                            <w:pPr>
                              <w:widowControl w:val="0"/>
                              <w:spacing w:after="0" w:line="199" w:lineRule="auto"/>
                              <w:ind w:left="360" w:hanging="360"/>
                            </w:pPr>
                            <w:r>
                              <w:t>ENTER THE EXACT NAME YOU USE FOR MAJOR SHOW ENTRIES</w:t>
                            </w:r>
                          </w:p>
                          <w:p w:rsidR="00DE6C6D" w:rsidRDefault="00DE6C6D" w:rsidP="008B2270">
                            <w:pPr>
                              <w:widowControl w:val="0"/>
                              <w:spacing w:after="0" w:line="199" w:lineRule="auto"/>
                              <w:ind w:left="360" w:hanging="360"/>
                              <w:rPr>
                                <w:caps/>
                              </w:rPr>
                            </w:pPr>
                            <w:r>
                              <w:rPr>
                                <w:caps/>
                              </w:rPr>
                              <w:t>Choose 4-H and FFA If you are unsure which you will show under</w:t>
                            </w:r>
                          </w:p>
                          <w:p w:rsidR="00DE6C6D" w:rsidRDefault="00DE6C6D" w:rsidP="008B2270">
                            <w:pPr>
                              <w:widowControl w:val="0"/>
                              <w:spacing w:after="0"/>
                            </w:pPr>
                            <w:r>
                              <w:t xml:space="preserve">Once the training is reviewed, then take the test.  You may take it as many times as needed.  AFTER YOU PASS THE TEST, </w:t>
                            </w:r>
                            <w:r>
                              <w:rPr>
                                <w:u w:val="single"/>
                              </w:rPr>
                              <w:t xml:space="preserve">PRINT OUT THE CERTIFICATE AND KEEP UP WITH IT.  MEMBERS WILL HAVE TO HAVE THAT CERTIFICATE NUMBER TO ENTER STOCK SHOWS </w:t>
                            </w:r>
                            <w:r>
                              <w:rPr>
                                <w:caps/>
                                <w:u w:val="single"/>
                              </w:rPr>
                              <w:t>IN November</w:t>
                            </w:r>
                            <w:r>
                              <w:t>.  Call J.D. if you have any questions</w:t>
                            </w:r>
                          </w:p>
                          <w:p w:rsidR="00DE6C6D" w:rsidRDefault="00DE6C6D" w:rsidP="00DE6C6D">
                            <w:pPr>
                              <w:widowControl w:val="0"/>
                            </w:pPr>
                            <w:r>
                              <w:t> </w:t>
                            </w:r>
                          </w:p>
                          <w:p w:rsidR="00DE6C6D" w:rsidRDefault="00DE6C6D" w:rsidP="00DE6C6D">
                            <w:pPr>
                              <w:widowControl w:val="0"/>
                              <w:rPr>
                                <w:sz w:val="20"/>
                                <w:szCs w:val="20"/>
                              </w:rPr>
                            </w:pP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2E5E" id="Text Box 49" o:spid="_x0000_s1029" type="#_x0000_t202" style="position:absolute;margin-left:43.2pt;margin-top:8in;width:532.8pt;height:18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" fillcolor="white [3212]" strokecolor="black [3213]" strokeweight="3pt">
                <v:textbox>
                  <w:txbxContent>
                    <w:p w:rsidR="00DE6C6D" w:rsidRDefault="00DE6C6D" w:rsidP="008B2270">
                      <w:pPr>
                        <w:widowControl w:val="0"/>
                        <w:spacing w:after="0" w:line="232" w:lineRule="auto"/>
                        <w:jc w:val="center"/>
                        <w:rPr>
                          <w:b/>
                          <w:bCs/>
                          <w:sz w:val="36"/>
                          <w:szCs w:val="36"/>
                        </w:rPr>
                      </w:pPr>
                      <w:r>
                        <w:rPr>
                          <w:b/>
                          <w:bCs/>
                          <w:sz w:val="36"/>
                          <w:szCs w:val="36"/>
                        </w:rPr>
                        <w:t>“Quality Counts” Training/Testing</w:t>
                      </w:r>
                    </w:p>
                    <w:p w:rsidR="00DE6C6D" w:rsidRDefault="00DE6C6D" w:rsidP="008B2270">
                      <w:pPr>
                        <w:widowControl w:val="0"/>
                        <w:spacing w:after="0"/>
                      </w:pPr>
                      <w:r>
                        <w:t xml:space="preserve">There is a junior level as well as a senior level test.  Juniors must pass your test only once during their 4-H career at which time you will be issued a certificate of completion number.  When you become a senior you must take and pass a senior test at which time you will be issued another completion number.  </w:t>
                      </w:r>
                    </w:p>
                    <w:p w:rsidR="00DE6C6D" w:rsidRDefault="00DE6C6D" w:rsidP="008B2270">
                      <w:pPr>
                        <w:widowControl w:val="0"/>
                        <w:spacing w:after="0"/>
                      </w:pPr>
                      <w:r>
                        <w:rPr>
                          <w:rFonts w:ascii="Symbol" w:hAnsi="Symbol"/>
                        </w:rPr>
                        <w:t></w:t>
                      </w:r>
                      <w:r>
                        <w:rPr>
                          <w:rFonts w:ascii="Corbel" w:hAnsi="Corbel"/>
                          <w:sz w:val="24"/>
                          <w:szCs w:val="24"/>
                        </w:rPr>
                        <w:t> </w:t>
                      </w:r>
                      <w:r>
                        <w:rPr>
                          <w:b/>
                          <w:bCs/>
                          <w:u w:val="single"/>
                        </w:rPr>
                        <w:t>Juniors</w:t>
                      </w:r>
                      <w:r>
                        <w:t xml:space="preserve"> 9-13 years of age as of September 1st of current year.</w:t>
                      </w:r>
                    </w:p>
                    <w:p w:rsidR="00DE6C6D" w:rsidRDefault="00DE6C6D" w:rsidP="008B2270">
                      <w:pPr>
                        <w:widowControl w:val="0"/>
                        <w:spacing w:after="0" w:line="199" w:lineRule="auto"/>
                        <w:ind w:left="360" w:hanging="360"/>
                      </w:pPr>
                      <w:r>
                        <w:rPr>
                          <w:rFonts w:ascii="Symbol" w:hAnsi="Symbol"/>
                        </w:rPr>
                        <w:t></w:t>
                      </w:r>
                      <w:r>
                        <w:rPr>
                          <w:rFonts w:ascii="Corbel" w:hAnsi="Corbel"/>
                          <w:sz w:val="24"/>
                          <w:szCs w:val="24"/>
                        </w:rPr>
                        <w:t> </w:t>
                      </w:r>
                      <w:proofErr w:type="gramStart"/>
                      <w:r>
                        <w:rPr>
                          <w:b/>
                          <w:bCs/>
                        </w:rPr>
                        <w:t xml:space="preserve">Seniors  </w:t>
                      </w:r>
                      <w:r>
                        <w:t>14</w:t>
                      </w:r>
                      <w:proofErr w:type="gramEnd"/>
                      <w:r>
                        <w:t>-19 as of September 1st of current year</w:t>
                      </w:r>
                    </w:p>
                    <w:p w:rsidR="00DE6C6D" w:rsidRDefault="00DE6C6D" w:rsidP="008B2270">
                      <w:pPr>
                        <w:widowControl w:val="0"/>
                        <w:spacing w:after="0" w:line="199" w:lineRule="auto"/>
                        <w:ind w:left="360" w:hanging="360"/>
                      </w:pPr>
                      <w:r>
                        <w:t> </w:t>
                      </w:r>
                    </w:p>
                    <w:p w:rsidR="00DE6C6D" w:rsidRDefault="00DE6C6D" w:rsidP="008B2270">
                      <w:pPr>
                        <w:widowControl w:val="0"/>
                        <w:spacing w:after="0" w:line="199" w:lineRule="auto"/>
                        <w:ind w:left="360" w:hanging="360"/>
                      </w:pPr>
                      <w:r>
                        <w:t>ENTER THE EXACT NAME YOU USE FOR MAJOR SHOW ENTRIES</w:t>
                      </w:r>
                    </w:p>
                    <w:p w:rsidR="00DE6C6D" w:rsidRDefault="00DE6C6D" w:rsidP="008B2270">
                      <w:pPr>
                        <w:widowControl w:val="0"/>
                        <w:spacing w:after="0" w:line="199" w:lineRule="auto"/>
                        <w:ind w:left="360" w:hanging="360"/>
                        <w:rPr>
                          <w:caps/>
                        </w:rPr>
                      </w:pPr>
                      <w:r>
                        <w:rPr>
                          <w:caps/>
                        </w:rPr>
                        <w:t>Choose 4-H and FFA If you are unsure which you will show under</w:t>
                      </w:r>
                    </w:p>
                    <w:p w:rsidR="00DE6C6D" w:rsidRDefault="00DE6C6D" w:rsidP="008B2270">
                      <w:pPr>
                        <w:widowControl w:val="0"/>
                        <w:spacing w:after="0"/>
                      </w:pPr>
                      <w:r>
                        <w:t xml:space="preserve">Once the training is reviewed, then take the test.  You may take it as many times as needed.  AFTER YOU PASS THE TEST, </w:t>
                      </w:r>
                      <w:r>
                        <w:rPr>
                          <w:u w:val="single"/>
                        </w:rPr>
                        <w:t xml:space="preserve">PRINT OUT THE CERTIFICATE AND KEEP UP WITH IT.  MEMBERS WILL HAVE TO HAVE THAT CERTIFICATE NUMBER TO ENTER STOCK SHOWS </w:t>
                      </w:r>
                      <w:r>
                        <w:rPr>
                          <w:caps/>
                          <w:u w:val="single"/>
                        </w:rPr>
                        <w:t>IN November</w:t>
                      </w:r>
                      <w:r>
                        <w:t>.  Call J.D. if you have any questions</w:t>
                      </w:r>
                    </w:p>
                    <w:p w:rsidR="00DE6C6D" w:rsidRDefault="00DE6C6D" w:rsidP="00DE6C6D">
                      <w:pPr>
                        <w:widowControl w:val="0"/>
                      </w:pPr>
                      <w:r>
                        <w:t> </w:t>
                      </w:r>
                    </w:p>
                    <w:p w:rsidR="00DE6C6D" w:rsidRDefault="00DE6C6D" w:rsidP="00DE6C6D">
                      <w:pPr>
                        <w:widowControl w:val="0"/>
                        <w:rPr>
                          <w:sz w:val="20"/>
                          <w:szCs w:val="20"/>
                        </w:rPr>
                      </w:pPr>
                      <w:r>
                        <w:t> </w:t>
                      </w:r>
                    </w:p>
                  </w:txbxContent>
                </v:textbox>
                <w10:wrap anchorx="page" anchory="page"/>
              </v:shape>
            </w:pict>
          </mc:Fallback>
        </mc:AlternateContent>
      </w:r>
    </w:p>
    <w:p w:rsidR="00DE6C6D" w:rsidRDefault="00DE6C6D">
      <w:pPr>
        <w:rPr>
          <w:b/>
          <w:bCs/>
          <w:sz w:val="40"/>
          <w:szCs w:val="40"/>
        </w:rPr>
      </w:pPr>
    </w:p>
    <w:p w:rsidR="00DE6C6D" w:rsidRDefault="00DE6C6D">
      <w:pPr>
        <w:rPr>
          <w:b/>
          <w:bCs/>
          <w:sz w:val="40"/>
          <w:szCs w:val="40"/>
        </w:rPr>
      </w:pPr>
    </w:p>
    <w:p w:rsidR="00DE6C6D" w:rsidRDefault="00DE6C6D">
      <w:pPr>
        <w:rPr>
          <w:b/>
          <w:sz w:val="40"/>
          <w:szCs w:val="40"/>
        </w:rPr>
      </w:pPr>
    </w:p>
    <w:p w:rsidR="00066FBD" w:rsidRPr="00066FBD" w:rsidRDefault="00066FBD" w:rsidP="00066FBD">
      <w:pPr>
        <w:jc w:val="center"/>
        <w:rPr>
          <w:b/>
          <w:sz w:val="40"/>
          <w:szCs w:val="40"/>
        </w:rPr>
      </w:pPr>
      <w:r w:rsidRPr="00066FBD">
        <w:rPr>
          <w:b/>
          <w:sz w:val="40"/>
          <w:szCs w:val="40"/>
        </w:rPr>
        <w:lastRenderedPageBreak/>
        <w:t>Quality Counts Verification</w:t>
      </w:r>
      <w:r>
        <w:rPr>
          <w:b/>
          <w:sz w:val="40"/>
          <w:szCs w:val="40"/>
        </w:rPr>
        <w:br/>
      </w:r>
      <w:r w:rsidRPr="00066FBD">
        <w:rPr>
          <w:b/>
          <w:sz w:val="40"/>
          <w:szCs w:val="40"/>
        </w:rPr>
        <w:t>Required for all Texas Major Livestock Shows</w:t>
      </w:r>
    </w:p>
    <w:p w:rsidR="00066FBD" w:rsidRPr="008935EA" w:rsidRDefault="00066FBD">
      <w:pPr>
        <w:rPr>
          <w:sz w:val="24"/>
          <w:szCs w:val="24"/>
        </w:rPr>
      </w:pPr>
      <w:r w:rsidRPr="008935EA">
        <w:rPr>
          <w:sz w:val="24"/>
          <w:szCs w:val="24"/>
        </w:rPr>
        <w:t xml:space="preserve">Quality Counts verification is required for all youth exhibiting livestock (market and/or breeding) at major livestock shows in Texas (including the Ft. Worth Livestock Show, San Antonio Stock Show &amp; Rodeo, Houston Livestock Show and Rodeo, Star of Texas Fair in Austin, San Angelo Livestock Show, Sandhills Stock Show in Odessa, State Fair of Texas in </w:t>
      </w:r>
      <w:r w:rsidRPr="008935EA">
        <w:rPr>
          <w:sz w:val="24"/>
          <w:szCs w:val="24"/>
        </w:rPr>
        <w:br/>
        <w:t>Dallas, and Heart ‘O Texas Fair in Waco).  The verification process will require junior exhibitors to pass an online test that measures their knowledge on quality assurance and character education content items.</w:t>
      </w:r>
    </w:p>
    <w:p w:rsidR="005C7CD8" w:rsidRPr="008935EA" w:rsidRDefault="009158BD" w:rsidP="005C7CD8">
      <w:pPr>
        <w:rPr>
          <w:sz w:val="24"/>
          <w:szCs w:val="24"/>
        </w:rPr>
      </w:pPr>
      <w:r w:rsidRPr="008935EA">
        <w:rPr>
          <w:sz w:val="24"/>
          <w:szCs w:val="24"/>
        </w:rPr>
        <w:t>Since t</w:t>
      </w:r>
      <w:r w:rsidR="00066FBD" w:rsidRPr="008935EA">
        <w:rPr>
          <w:sz w:val="24"/>
          <w:szCs w:val="24"/>
        </w:rPr>
        <w:t>he Quality C</w:t>
      </w:r>
      <w:r w:rsidR="005A5963" w:rsidRPr="008935EA">
        <w:rPr>
          <w:sz w:val="24"/>
          <w:szCs w:val="24"/>
        </w:rPr>
        <w:t xml:space="preserve">ounts program </w:t>
      </w:r>
      <w:r w:rsidRPr="008935EA">
        <w:rPr>
          <w:sz w:val="24"/>
          <w:szCs w:val="24"/>
        </w:rPr>
        <w:t xml:space="preserve">has been in existence statewide, it has reached an average of 30,000 youth per year through the 4-H and FFA programs.   </w:t>
      </w:r>
      <w:r w:rsidR="005C7CD8" w:rsidRPr="008935EA">
        <w:rPr>
          <w:sz w:val="24"/>
          <w:szCs w:val="24"/>
        </w:rPr>
        <w:t xml:space="preserve">The program outcomes clearly demonstrate youth being more knowledgeable of best management practices associated with livestock projects.  More importantly, the program’s impact has demonstrated positive changes in personal character attributes as well as adoption of livestock best management practices.  </w:t>
      </w:r>
    </w:p>
    <w:p w:rsidR="00EA03AA" w:rsidRPr="008935EA" w:rsidRDefault="005C7CD8" w:rsidP="005C7CD8">
      <w:pPr>
        <w:rPr>
          <w:sz w:val="24"/>
          <w:szCs w:val="24"/>
        </w:rPr>
      </w:pPr>
      <w:r w:rsidRPr="008935EA">
        <w:rPr>
          <w:sz w:val="24"/>
          <w:szCs w:val="24"/>
        </w:rPr>
        <w:t xml:space="preserve">Quality Counts has been supported and endorsed by every major livestock show in Texas.  These livestock shows have been instrumental in helping the program statewide and have also been a strong partner regarding the educational content developed for the Quality Counts program.  </w:t>
      </w:r>
      <w:r w:rsidR="00EA03AA" w:rsidRPr="008935EA">
        <w:rPr>
          <w:sz w:val="24"/>
          <w:szCs w:val="24"/>
        </w:rPr>
        <w:t>In addition, these livestock shows have fully endorsed this verification process.</w:t>
      </w:r>
    </w:p>
    <w:p w:rsidR="00EA03AA" w:rsidRPr="008935EA" w:rsidRDefault="00EA03AA" w:rsidP="005C7CD8">
      <w:pPr>
        <w:rPr>
          <w:b/>
          <w:sz w:val="24"/>
          <w:szCs w:val="24"/>
        </w:rPr>
      </w:pPr>
      <w:r w:rsidRPr="008935EA">
        <w:rPr>
          <w:b/>
          <w:sz w:val="24"/>
          <w:szCs w:val="24"/>
        </w:rPr>
        <w:t>Youth are able to go online to take the test and become verified.  A verification number will need to be provided at the time of making an official entry into a Texas major livestock show.  Thus, youth will need to have completed and passed the test before the major livestock show entry deadline.  A passing score has been determined to be 80%.</w:t>
      </w:r>
    </w:p>
    <w:p w:rsidR="005C7CD8" w:rsidRPr="008935EA" w:rsidRDefault="00EA03AA" w:rsidP="005C7CD8">
      <w:pPr>
        <w:rPr>
          <w:sz w:val="24"/>
          <w:szCs w:val="24"/>
        </w:rPr>
      </w:pPr>
      <w:r w:rsidRPr="008935EA">
        <w:rPr>
          <w:sz w:val="24"/>
          <w:szCs w:val="24"/>
        </w:rPr>
        <w:t xml:space="preserve">Youth educators and the major livestock shows in Texas believe strongly in Quality </w:t>
      </w:r>
      <w:r w:rsidR="00E71EE4">
        <w:rPr>
          <w:sz w:val="24"/>
          <w:szCs w:val="24"/>
        </w:rPr>
        <w:t>C</w:t>
      </w:r>
      <w:r w:rsidRPr="008935EA">
        <w:rPr>
          <w:sz w:val="24"/>
          <w:szCs w:val="24"/>
        </w:rPr>
        <w:t>ounts.  Collectively, they are confident that this significant step of requiring youth to be “Quality Counts Verified,”</w:t>
      </w:r>
      <w:r w:rsidR="00E71EE4">
        <w:rPr>
          <w:sz w:val="24"/>
          <w:szCs w:val="24"/>
        </w:rPr>
        <w:t xml:space="preserve"> will</w:t>
      </w:r>
      <w:r w:rsidRPr="008935EA">
        <w:rPr>
          <w:sz w:val="24"/>
          <w:szCs w:val="24"/>
        </w:rPr>
        <w:t xml:space="preserve"> strengthen and enhance the youth livestock program in Texas.  </w:t>
      </w:r>
      <w:r w:rsidR="005C7CD8" w:rsidRPr="008935EA">
        <w:rPr>
          <w:sz w:val="24"/>
          <w:szCs w:val="24"/>
        </w:rPr>
        <w:t xml:space="preserve"> </w:t>
      </w:r>
    </w:p>
    <w:p w:rsidR="005C7CD8" w:rsidRDefault="005C7CD8" w:rsidP="005C7CD8">
      <w:pPr>
        <w:rPr>
          <w:sz w:val="24"/>
          <w:szCs w:val="24"/>
        </w:rPr>
      </w:pPr>
    </w:p>
    <w:p w:rsidR="00DE6C6D" w:rsidRDefault="00DE6C6D" w:rsidP="005C7CD8">
      <w:pPr>
        <w:rPr>
          <w:sz w:val="24"/>
          <w:szCs w:val="24"/>
        </w:rPr>
      </w:pPr>
    </w:p>
    <w:p w:rsidR="00DE6C6D" w:rsidRDefault="00DE6C6D" w:rsidP="005C7CD8">
      <w:pPr>
        <w:rPr>
          <w:sz w:val="24"/>
          <w:szCs w:val="24"/>
        </w:rPr>
      </w:pPr>
    </w:p>
    <w:p w:rsidR="00DE6C6D" w:rsidRPr="003869D8" w:rsidRDefault="00D67281" w:rsidP="00DE6C6D">
      <w:pPr>
        <w:rPr>
          <w:b/>
          <w:sz w:val="20"/>
          <w:szCs w:val="20"/>
        </w:rPr>
      </w:pPr>
      <w:r>
        <w:rPr>
          <w:b/>
          <w:sz w:val="20"/>
          <w:szCs w:val="20"/>
        </w:rPr>
        <w:t>8/1/16</w:t>
      </w:r>
      <w:r w:rsidR="00DE6C6D" w:rsidRPr="003869D8">
        <w:rPr>
          <w:b/>
          <w:sz w:val="20"/>
          <w:szCs w:val="20"/>
        </w:rPr>
        <w:t xml:space="preserve">       </w:t>
      </w:r>
      <w:r w:rsidR="00BB2717">
        <w:rPr>
          <w:b/>
          <w:sz w:val="20"/>
          <w:szCs w:val="20"/>
        </w:rPr>
        <w:t xml:space="preserve">              </w:t>
      </w:r>
      <w:r w:rsidR="00DE6C6D" w:rsidRPr="003869D8">
        <w:rPr>
          <w:b/>
          <w:sz w:val="20"/>
          <w:szCs w:val="20"/>
        </w:rPr>
        <w:t xml:space="preserve">                 </w:t>
      </w:r>
      <w:r w:rsidR="00DE6C6D">
        <w:rPr>
          <w:b/>
          <w:sz w:val="20"/>
          <w:szCs w:val="20"/>
        </w:rPr>
        <w:t xml:space="preserve">                          </w:t>
      </w:r>
      <w:r w:rsidR="00DE6C6D" w:rsidRPr="003869D8">
        <w:rPr>
          <w:b/>
          <w:sz w:val="20"/>
          <w:szCs w:val="20"/>
        </w:rPr>
        <w:t>S/J. D./</w:t>
      </w:r>
      <w:proofErr w:type="spellStart"/>
      <w:r w:rsidR="00DE6C6D" w:rsidRPr="003869D8">
        <w:rPr>
          <w:b/>
          <w:sz w:val="20"/>
          <w:szCs w:val="20"/>
        </w:rPr>
        <w:t>Lvst</w:t>
      </w:r>
      <w:proofErr w:type="spellEnd"/>
      <w:r w:rsidR="00DE6C6D" w:rsidRPr="003869D8">
        <w:rPr>
          <w:b/>
          <w:sz w:val="20"/>
          <w:szCs w:val="20"/>
        </w:rPr>
        <w:t xml:space="preserve"> Show Update </w:t>
      </w:r>
      <w:proofErr w:type="spellStart"/>
      <w:r w:rsidR="00DE6C6D" w:rsidRPr="003869D8">
        <w:rPr>
          <w:b/>
          <w:sz w:val="20"/>
          <w:szCs w:val="20"/>
        </w:rPr>
        <w:t>Mtg</w:t>
      </w:r>
      <w:proofErr w:type="spellEnd"/>
      <w:r w:rsidR="00DE6C6D" w:rsidRPr="003869D8">
        <w:rPr>
          <w:b/>
          <w:sz w:val="20"/>
          <w:szCs w:val="20"/>
        </w:rPr>
        <w:t xml:space="preserve"> Materials</w:t>
      </w:r>
      <w:r w:rsidR="00BB2717">
        <w:rPr>
          <w:b/>
          <w:sz w:val="20"/>
          <w:szCs w:val="20"/>
        </w:rPr>
        <w:t>/</w:t>
      </w:r>
      <w:r w:rsidR="00DE6C6D">
        <w:rPr>
          <w:b/>
          <w:sz w:val="20"/>
          <w:szCs w:val="20"/>
        </w:rPr>
        <w:t>quality counts packet</w:t>
      </w:r>
    </w:p>
    <w:p w:rsidR="00DE6C6D" w:rsidRPr="00977223" w:rsidRDefault="00DE6C6D" w:rsidP="005C7CD8">
      <w:pPr>
        <w:rPr>
          <w:sz w:val="24"/>
          <w:szCs w:val="24"/>
          <w:u w:val="single"/>
        </w:rPr>
      </w:pPr>
    </w:p>
    <w:sectPr w:rsidR="00DE6C6D" w:rsidRPr="0097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81"/>
    <w:rsid w:val="00066FBD"/>
    <w:rsid w:val="003869D8"/>
    <w:rsid w:val="00554018"/>
    <w:rsid w:val="00587C14"/>
    <w:rsid w:val="005A5963"/>
    <w:rsid w:val="005C7CD8"/>
    <w:rsid w:val="006F3C46"/>
    <w:rsid w:val="006F47FE"/>
    <w:rsid w:val="00751E90"/>
    <w:rsid w:val="007A3F76"/>
    <w:rsid w:val="008935EA"/>
    <w:rsid w:val="008B2270"/>
    <w:rsid w:val="009158BD"/>
    <w:rsid w:val="00932EA1"/>
    <w:rsid w:val="00977223"/>
    <w:rsid w:val="009B6A33"/>
    <w:rsid w:val="009C1181"/>
    <w:rsid w:val="00A45D95"/>
    <w:rsid w:val="00BB2717"/>
    <w:rsid w:val="00D67281"/>
    <w:rsid w:val="00DE2BAF"/>
    <w:rsid w:val="00DE6C6D"/>
    <w:rsid w:val="00E57BBC"/>
    <w:rsid w:val="00E71EE4"/>
    <w:rsid w:val="00EA03AA"/>
    <w:rsid w:val="00FD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E0EB1-00DD-4745-914B-4AE80108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extension.org/enrol/index.php?id=7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mpus.extension.org/enrol/index.php?id=735"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Blasts\Friday%20Blasts\campus.extension.org" TargetMode="External"/><Relationship Id="rId11" Type="http://schemas.openxmlformats.org/officeDocument/2006/relationships/hyperlink" Target="http://campus.extension.org/enrol/index.php?id=735" TargetMode="External"/><Relationship Id="rId5" Type="http://schemas.openxmlformats.org/officeDocument/2006/relationships/hyperlink" Target="http://agrilife.org/qualitycounts/" TargetMode="External"/><Relationship Id="rId10" Type="http://schemas.openxmlformats.org/officeDocument/2006/relationships/hyperlink" Target="file:///S:\Blasts\Friday%20Blasts\campus.extension.org" TargetMode="External"/><Relationship Id="rId4" Type="http://schemas.openxmlformats.org/officeDocument/2006/relationships/hyperlink" Target="http://campus.extension.org/enrol/index.php?id=735" TargetMode="External"/><Relationship Id="rId9" Type="http://schemas.openxmlformats.org/officeDocument/2006/relationships/hyperlink" Target="http://agrilife.org/qualitycou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Sue Walker</cp:lastModifiedBy>
  <cp:revision>2</cp:revision>
  <cp:lastPrinted>2014-08-05T15:07:00Z</cp:lastPrinted>
  <dcterms:created xsi:type="dcterms:W3CDTF">2017-09-20T14:49:00Z</dcterms:created>
  <dcterms:modified xsi:type="dcterms:W3CDTF">2017-09-20T14:49:00Z</dcterms:modified>
</cp:coreProperties>
</file>