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FA57C" w14:textId="77777777" w:rsidR="000862DE" w:rsidRDefault="00AD7A93">
      <w:pPr>
        <w:tabs>
          <w:tab w:val="left" w:pos="8630"/>
        </w:tabs>
        <w:ind w:left="905"/>
        <w:rPr>
          <w:rFonts w:ascii="Times New Roman"/>
          <w:sz w:val="20"/>
        </w:rPr>
      </w:pPr>
      <w:bookmarkStart w:id="0" w:name="_Hlk96083525"/>
      <w:bookmarkEnd w:id="0"/>
      <w:r>
        <w:rPr>
          <w:rFonts w:ascii="Times New Roman"/>
          <w:noProof/>
          <w:sz w:val="20"/>
        </w:rPr>
        <w:drawing>
          <wp:inline distT="0" distB="0" distL="0" distR="0" wp14:anchorId="3FCFA646" wp14:editId="3FCFA647">
            <wp:extent cx="1428750" cy="7239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428750" cy="723900"/>
                    </a:xfrm>
                    <a:prstGeom prst="rect">
                      <a:avLst/>
                    </a:prstGeom>
                  </pic:spPr>
                </pic:pic>
              </a:graphicData>
            </a:graphic>
          </wp:inline>
        </w:drawing>
      </w:r>
      <w:r>
        <w:rPr>
          <w:rFonts w:ascii="Times New Roman"/>
          <w:sz w:val="20"/>
        </w:rPr>
        <w:tab/>
      </w:r>
      <w:r>
        <w:rPr>
          <w:rFonts w:ascii="Times New Roman"/>
          <w:noProof/>
          <w:position w:val="5"/>
          <w:sz w:val="20"/>
        </w:rPr>
        <w:drawing>
          <wp:inline distT="0" distB="0" distL="0" distR="0" wp14:anchorId="3FCFA648" wp14:editId="3FCFA649">
            <wp:extent cx="1214020" cy="69037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214020" cy="690372"/>
                    </a:xfrm>
                    <a:prstGeom prst="rect">
                      <a:avLst/>
                    </a:prstGeom>
                  </pic:spPr>
                </pic:pic>
              </a:graphicData>
            </a:graphic>
          </wp:inline>
        </w:drawing>
      </w:r>
    </w:p>
    <w:p w14:paraId="3FCFA57D" w14:textId="77777777" w:rsidR="000862DE" w:rsidRDefault="000862DE">
      <w:pPr>
        <w:pStyle w:val="BodyText"/>
        <w:rPr>
          <w:rFonts w:ascii="Times New Roman"/>
          <w:sz w:val="20"/>
        </w:rPr>
      </w:pPr>
    </w:p>
    <w:p w14:paraId="3FCFA57E" w14:textId="77777777" w:rsidR="000862DE" w:rsidRDefault="000862DE">
      <w:pPr>
        <w:pStyle w:val="BodyText"/>
        <w:spacing w:before="9"/>
        <w:rPr>
          <w:rFonts w:ascii="Times New Roman"/>
          <w:sz w:val="17"/>
        </w:rPr>
      </w:pPr>
    </w:p>
    <w:p w14:paraId="3FCFA57F" w14:textId="7C52EEA1" w:rsidR="000862DE" w:rsidRPr="00B3531C" w:rsidRDefault="00AD7A93">
      <w:pPr>
        <w:spacing w:before="100" w:line="285" w:lineRule="auto"/>
        <w:ind w:left="4113" w:right="2889" w:hanging="821"/>
        <w:rPr>
          <w:rFonts w:ascii="Verdana"/>
          <w:i/>
          <w:sz w:val="32"/>
          <w:szCs w:val="32"/>
        </w:rPr>
      </w:pPr>
      <w:bookmarkStart w:id="1" w:name="Lavaca_County_4-H_Update"/>
      <w:bookmarkStart w:id="2" w:name="February_3,_2022"/>
      <w:bookmarkEnd w:id="1"/>
      <w:bookmarkEnd w:id="2"/>
      <w:r w:rsidRPr="00BF6F22">
        <w:rPr>
          <w:rFonts w:ascii="Verdana"/>
          <w:i/>
          <w:color w:val="00B050"/>
          <w:w w:val="90"/>
          <w:sz w:val="36"/>
          <w:szCs w:val="36"/>
        </w:rPr>
        <w:t>Lavaca</w:t>
      </w:r>
      <w:r w:rsidRPr="00BF6F22">
        <w:rPr>
          <w:rFonts w:ascii="Verdana"/>
          <w:i/>
          <w:color w:val="00B050"/>
          <w:spacing w:val="-90"/>
          <w:w w:val="90"/>
          <w:sz w:val="36"/>
          <w:szCs w:val="36"/>
        </w:rPr>
        <w:t xml:space="preserve"> </w:t>
      </w:r>
      <w:r w:rsidR="00B3531C" w:rsidRPr="00BF6F22">
        <w:rPr>
          <w:rFonts w:ascii="Verdana"/>
          <w:i/>
          <w:color w:val="00B050"/>
          <w:spacing w:val="-90"/>
          <w:w w:val="90"/>
          <w:sz w:val="36"/>
          <w:szCs w:val="36"/>
        </w:rPr>
        <w:t xml:space="preserve">  </w:t>
      </w:r>
      <w:r w:rsidRPr="00BF6F22">
        <w:rPr>
          <w:rFonts w:ascii="Verdana"/>
          <w:i/>
          <w:color w:val="00B050"/>
          <w:w w:val="90"/>
          <w:sz w:val="36"/>
          <w:szCs w:val="36"/>
        </w:rPr>
        <w:t>County</w:t>
      </w:r>
      <w:r w:rsidR="00B3531C" w:rsidRPr="00BF6F22">
        <w:rPr>
          <w:rFonts w:ascii="Verdana"/>
          <w:i/>
          <w:color w:val="00B050"/>
          <w:w w:val="90"/>
          <w:sz w:val="36"/>
          <w:szCs w:val="36"/>
        </w:rPr>
        <w:t xml:space="preserve"> </w:t>
      </w:r>
      <w:r w:rsidRPr="00BF6F22">
        <w:rPr>
          <w:rFonts w:ascii="Verdana"/>
          <w:i/>
          <w:color w:val="00B050"/>
          <w:spacing w:val="-88"/>
          <w:w w:val="90"/>
          <w:sz w:val="36"/>
          <w:szCs w:val="36"/>
        </w:rPr>
        <w:t xml:space="preserve"> </w:t>
      </w:r>
      <w:r w:rsidR="00B3531C" w:rsidRPr="00BF6F22">
        <w:rPr>
          <w:rFonts w:ascii="Verdana"/>
          <w:i/>
          <w:color w:val="00B050"/>
          <w:spacing w:val="-88"/>
          <w:w w:val="90"/>
          <w:sz w:val="36"/>
          <w:szCs w:val="36"/>
        </w:rPr>
        <w:t xml:space="preserve"> </w:t>
      </w:r>
      <w:r w:rsidRPr="00BF6F22">
        <w:rPr>
          <w:rFonts w:ascii="Verdana"/>
          <w:i/>
          <w:color w:val="00B050"/>
          <w:w w:val="90"/>
          <w:sz w:val="36"/>
          <w:szCs w:val="36"/>
        </w:rPr>
        <w:t>4-H</w:t>
      </w:r>
      <w:r w:rsidRPr="00BF6F22">
        <w:rPr>
          <w:rFonts w:ascii="Verdana"/>
          <w:i/>
          <w:color w:val="00B050"/>
          <w:spacing w:val="-86"/>
          <w:w w:val="90"/>
          <w:sz w:val="36"/>
          <w:szCs w:val="36"/>
        </w:rPr>
        <w:t xml:space="preserve"> </w:t>
      </w:r>
      <w:r w:rsidR="00B3531C" w:rsidRPr="00BF6F22">
        <w:rPr>
          <w:rFonts w:ascii="Verdana"/>
          <w:i/>
          <w:color w:val="00B050"/>
          <w:spacing w:val="-86"/>
          <w:w w:val="90"/>
          <w:sz w:val="36"/>
          <w:szCs w:val="36"/>
        </w:rPr>
        <w:t xml:space="preserve">  </w:t>
      </w:r>
      <w:r w:rsidRPr="00BF6F22">
        <w:rPr>
          <w:rFonts w:ascii="Verdana"/>
          <w:i/>
          <w:color w:val="00B050"/>
          <w:w w:val="90"/>
          <w:sz w:val="36"/>
          <w:szCs w:val="36"/>
        </w:rPr>
        <w:t>Update</w:t>
      </w:r>
      <w:r w:rsidRPr="00B3531C">
        <w:rPr>
          <w:rFonts w:ascii="Verdana"/>
          <w:i/>
          <w:w w:val="90"/>
          <w:sz w:val="32"/>
          <w:szCs w:val="32"/>
        </w:rPr>
        <w:t xml:space="preserve"> </w:t>
      </w:r>
      <w:r w:rsidR="00BF6F22">
        <w:rPr>
          <w:rFonts w:ascii="Verdana"/>
          <w:i/>
          <w:sz w:val="32"/>
          <w:szCs w:val="32"/>
        </w:rPr>
        <w:t xml:space="preserve">April </w:t>
      </w:r>
      <w:r w:rsidR="00E35324">
        <w:rPr>
          <w:rFonts w:ascii="Verdana"/>
          <w:i/>
          <w:sz w:val="32"/>
          <w:szCs w:val="32"/>
        </w:rPr>
        <w:t>29</w:t>
      </w:r>
      <w:r w:rsidR="00BF6F22">
        <w:rPr>
          <w:rFonts w:ascii="Verdana"/>
          <w:i/>
          <w:sz w:val="32"/>
          <w:szCs w:val="32"/>
        </w:rPr>
        <w:t>, 2022</w:t>
      </w:r>
    </w:p>
    <w:p w14:paraId="723871E9" w14:textId="3CA26D95" w:rsidR="00862F0B" w:rsidRPr="002B1B0F" w:rsidRDefault="00862F0B">
      <w:pPr>
        <w:spacing w:before="100" w:line="285" w:lineRule="auto"/>
        <w:ind w:left="4113" w:right="2889" w:hanging="821"/>
        <w:rPr>
          <w:rFonts w:ascii="Verdana"/>
          <w:i/>
          <w:sz w:val="20"/>
          <w:szCs w:val="20"/>
        </w:rPr>
      </w:pPr>
    </w:p>
    <w:p w14:paraId="3FCFA580" w14:textId="1AFE3D72" w:rsidR="000862DE" w:rsidRDefault="003129FC" w:rsidP="003D4084">
      <w:pPr>
        <w:spacing w:line="246" w:lineRule="exact"/>
        <w:ind w:left="3050"/>
        <w:rPr>
          <w:rFonts w:ascii="Comic Sans MS"/>
          <w:sz w:val="20"/>
        </w:rPr>
      </w:pPr>
      <w:r>
        <w:pict w14:anchorId="3FCFA64A">
          <v:group id="_x0000_s1041" style="position:absolute;left:0;text-align:left;margin-left:322.75pt;margin-top:10.05pt;width:209.35pt;height:1.5pt;z-index:-251656704;mso-position-horizontal-relative:page" coordorigin="6455,201" coordsize="4187,30">
            <v:rect id="_x0000_s1043" style="position:absolute;left:6455;top:200;width:60;height:29" fillcolor="#1152cc" stroked="f"/>
            <v:line id="_x0000_s1042" style="position:absolute" from="6515,222" to="10642,222" strokecolor="blue" strokeweight=".84pt"/>
            <w10:wrap anchorx="page"/>
          </v:group>
        </w:pict>
      </w:r>
      <w:hyperlink r:id="rId7">
        <w:r w:rsidR="00AD7A93">
          <w:rPr>
            <w:rFonts w:ascii="Comic Sans MS"/>
            <w:color w:val="4885E7"/>
            <w:sz w:val="20"/>
            <w:u w:val="single" w:color="0000FF"/>
          </w:rPr>
          <w:t>h</w:t>
        </w:r>
        <w:r w:rsidR="00AD7A93">
          <w:rPr>
            <w:rFonts w:ascii="Comic Sans MS"/>
            <w:color w:val="0000FF"/>
            <w:sz w:val="20"/>
            <w:u w:val="single" w:color="0000FF"/>
          </w:rPr>
          <w:t xml:space="preserve">ttps://lavaca.agrilife.org/ </w:t>
        </w:r>
      </w:hyperlink>
      <w:r w:rsidR="00AD7A93">
        <w:rPr>
          <w:rFonts w:ascii="Comic Sans MS"/>
          <w:sz w:val="20"/>
        </w:rPr>
        <w:t xml:space="preserve">and </w:t>
      </w:r>
      <w:hyperlink r:id="rId8">
        <w:r w:rsidR="00AD7A93">
          <w:rPr>
            <w:rFonts w:ascii="Comic Sans MS"/>
            <w:color w:val="0000FF"/>
            <w:sz w:val="20"/>
          </w:rPr>
          <w:t>https://www.facebook.com/LavacaCounty4H</w:t>
        </w:r>
      </w:hyperlink>
    </w:p>
    <w:p w14:paraId="3FCFA581" w14:textId="2AF8C234" w:rsidR="000862DE" w:rsidRPr="004C09FD" w:rsidRDefault="009D7387">
      <w:pPr>
        <w:pStyle w:val="BodyText"/>
        <w:spacing w:before="7"/>
        <w:rPr>
          <w:rFonts w:ascii="Comic Sans MS"/>
          <w:sz w:val="40"/>
          <w:szCs w:val="40"/>
        </w:rPr>
      </w:pPr>
      <w:r>
        <w:rPr>
          <w:rFonts w:ascii="Comic Sans MS"/>
          <w:noProof/>
          <w:sz w:val="40"/>
          <w:szCs w:val="40"/>
        </w:rPr>
        <mc:AlternateContent>
          <mc:Choice Requires="wpg">
            <w:drawing>
              <wp:anchor distT="0" distB="0" distL="114300" distR="114300" simplePos="0" relativeHeight="251644928" behindDoc="1" locked="0" layoutInCell="1" allowOverlap="1" wp14:anchorId="038934D4" wp14:editId="1EC14F99">
                <wp:simplePos x="0" y="0"/>
                <wp:positionH relativeFrom="column">
                  <wp:posOffset>266700</wp:posOffset>
                </wp:positionH>
                <wp:positionV relativeFrom="paragraph">
                  <wp:posOffset>254000</wp:posOffset>
                </wp:positionV>
                <wp:extent cx="1733550" cy="1377950"/>
                <wp:effectExtent l="0" t="0" r="0" b="0"/>
                <wp:wrapTight wrapText="bothSides">
                  <wp:wrapPolygon edited="0">
                    <wp:start x="9257" y="0"/>
                    <wp:lineTo x="7358" y="2090"/>
                    <wp:lineTo x="5697" y="4181"/>
                    <wp:lineTo x="0" y="5076"/>
                    <wp:lineTo x="0" y="21202"/>
                    <wp:lineTo x="21363" y="21202"/>
                    <wp:lineTo x="21363" y="19410"/>
                    <wp:lineTo x="20176" y="19112"/>
                    <wp:lineTo x="20176" y="14334"/>
                    <wp:lineTo x="21363" y="10153"/>
                    <wp:lineTo x="21363" y="5076"/>
                    <wp:lineTo x="18752" y="4778"/>
                    <wp:lineTo x="18989" y="2986"/>
                    <wp:lineTo x="14004" y="0"/>
                    <wp:lineTo x="10444" y="0"/>
                    <wp:lineTo x="9257" y="0"/>
                  </wp:wrapPolygon>
                </wp:wrapTight>
                <wp:docPr id="8" name="Group 8"/>
                <wp:cNvGraphicFramePr/>
                <a:graphic xmlns:a="http://schemas.openxmlformats.org/drawingml/2006/main">
                  <a:graphicData uri="http://schemas.microsoft.com/office/word/2010/wordprocessingGroup">
                    <wpg:wgp>
                      <wpg:cNvGrpSpPr/>
                      <wpg:grpSpPr>
                        <a:xfrm>
                          <a:off x="0" y="0"/>
                          <a:ext cx="1733550" cy="1377950"/>
                          <a:chOff x="0" y="0"/>
                          <a:chExt cx="3990975" cy="2860040"/>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990975" cy="2628900"/>
                          </a:xfrm>
                          <a:prstGeom prst="rect">
                            <a:avLst/>
                          </a:prstGeom>
                        </pic:spPr>
                      </pic:pic>
                      <wps:wsp>
                        <wps:cNvPr id="7" name="Text Box 7"/>
                        <wps:cNvSpPr txBox="1"/>
                        <wps:spPr>
                          <a:xfrm>
                            <a:off x="0" y="2628900"/>
                            <a:ext cx="3990975" cy="231140"/>
                          </a:xfrm>
                          <a:prstGeom prst="rect">
                            <a:avLst/>
                          </a:prstGeom>
                          <a:solidFill>
                            <a:prstClr val="white"/>
                          </a:solidFill>
                          <a:ln>
                            <a:noFill/>
                          </a:ln>
                        </wps:spPr>
                        <wps:txbx>
                          <w:txbxContent>
                            <w:p w14:paraId="250A4FB1" w14:textId="6058C2E8" w:rsidR="00490B27" w:rsidRPr="00490B27" w:rsidRDefault="00490B27" w:rsidP="00490B27">
                              <w:pPr>
                                <w:rPr>
                                  <w:sz w:val="18"/>
                                  <w:szCs w:val="18"/>
                                </w:rPr>
                              </w:pPr>
                              <w:hyperlink r:id="rId11" w:history="1">
                                <w:r w:rsidRPr="00490B27">
                                  <w:rPr>
                                    <w:rStyle w:val="Hyperlink"/>
                                    <w:sz w:val="18"/>
                                    <w:szCs w:val="18"/>
                                  </w:rPr>
                                  <w:t>This Photo</w:t>
                                </w:r>
                              </w:hyperlink>
                              <w:r w:rsidRPr="00490B27">
                                <w:rPr>
                                  <w:sz w:val="18"/>
                                  <w:szCs w:val="18"/>
                                </w:rPr>
                                <w:t xml:space="preserve"> by Unknown Author is licensed under </w:t>
                              </w:r>
                              <w:hyperlink r:id="rId12" w:history="1">
                                <w:r w:rsidRPr="00490B27">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8934D4" id="Group 8" o:spid="_x0000_s1026" style="position:absolute;margin-left:21pt;margin-top:20pt;width:136.5pt;height:108.5pt;z-index:-251671552;mso-width-relative:margin;mso-height-relative:margin" coordsize="39909,2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9909;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">
                  <v:imagedata r:id="rId13" o:title=""/>
                </v:shape>
                <v:shapetype id="_x0000_t202" coordsize="21600,21600" o:spt="202" path="m,l,21600r21600,l21600,xe">
                  <v:stroke joinstyle="miter"/>
                  <v:path gradientshapeok="t" o:connecttype="rect"/>
                </v:shapetype>
                <v:shape id="Text Box 7" o:spid="_x0000_s1028" type="#_x0000_t202" style="position:absolute;top:26289;width:3990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50A4FB1" w14:textId="6058C2E8" w:rsidR="00490B27" w:rsidRPr="00490B27" w:rsidRDefault="00490B27" w:rsidP="00490B27">
                        <w:pPr>
                          <w:rPr>
                            <w:sz w:val="18"/>
                            <w:szCs w:val="18"/>
                          </w:rPr>
                        </w:pPr>
                        <w:hyperlink r:id="rId14" w:history="1">
                          <w:r w:rsidRPr="00490B27">
                            <w:rPr>
                              <w:rStyle w:val="Hyperlink"/>
                              <w:sz w:val="18"/>
                              <w:szCs w:val="18"/>
                            </w:rPr>
                            <w:t>This Photo</w:t>
                          </w:r>
                        </w:hyperlink>
                        <w:r w:rsidRPr="00490B27">
                          <w:rPr>
                            <w:sz w:val="18"/>
                            <w:szCs w:val="18"/>
                          </w:rPr>
                          <w:t xml:space="preserve"> by Unknown Author is licensed under </w:t>
                        </w:r>
                        <w:hyperlink r:id="rId15" w:history="1">
                          <w:r w:rsidRPr="00490B27">
                            <w:rPr>
                              <w:rStyle w:val="Hyperlink"/>
                              <w:sz w:val="18"/>
                              <w:szCs w:val="18"/>
                            </w:rPr>
                            <w:t>CC BY-NC</w:t>
                          </w:r>
                        </w:hyperlink>
                      </w:p>
                    </w:txbxContent>
                  </v:textbox>
                </v:shape>
                <w10:wrap type="tight"/>
              </v:group>
            </w:pict>
          </mc:Fallback>
        </mc:AlternateContent>
      </w:r>
    </w:p>
    <w:p w14:paraId="5BA2E15D" w14:textId="6B58065B" w:rsidR="00CF3E01" w:rsidRPr="004C09FD" w:rsidRDefault="00CA2AA2" w:rsidP="009D7387">
      <w:pPr>
        <w:pStyle w:val="BodyText"/>
        <w:spacing w:before="7"/>
        <w:contextualSpacing/>
        <w:jc w:val="center"/>
        <w:rPr>
          <w:rFonts w:ascii="Gautami" w:hAnsi="Gautami" w:cs="Gautami"/>
          <w:b/>
          <w:bCs/>
          <w:color w:val="00B050"/>
          <w:sz w:val="40"/>
          <w:szCs w:val="40"/>
          <w:lang w:bidi="ar-SA"/>
        </w:rPr>
      </w:pPr>
      <w:r w:rsidRPr="004C09FD">
        <w:rPr>
          <w:rFonts w:ascii="Gautami" w:hAnsi="Gautami" w:cs="Gautami"/>
          <w:b/>
          <w:bCs/>
          <w:color w:val="00B050"/>
          <w:sz w:val="40"/>
          <w:szCs w:val="40"/>
          <w:lang w:bidi="ar-SA"/>
        </w:rPr>
        <w:t>County Council Meeting</w:t>
      </w:r>
    </w:p>
    <w:p w14:paraId="4CFF2F6A" w14:textId="6AFC6081" w:rsidR="00CA2AA2" w:rsidRPr="003D4084" w:rsidRDefault="00CA2AA2" w:rsidP="009D7387">
      <w:pPr>
        <w:widowControl/>
        <w:autoSpaceDE/>
        <w:autoSpaceDN/>
        <w:ind w:right="835"/>
        <w:contextualSpacing/>
        <w:jc w:val="center"/>
        <w:rPr>
          <w:rFonts w:ascii="Gautami" w:hAnsi="Gautami" w:cs="Gautami"/>
          <w:b/>
          <w:bCs/>
          <w:color w:val="00B050"/>
          <w:sz w:val="28"/>
          <w:szCs w:val="28"/>
          <w:lang w:bidi="ar-SA"/>
        </w:rPr>
      </w:pPr>
      <w:r w:rsidRPr="003D4084">
        <w:rPr>
          <w:rFonts w:ascii="Gautami" w:hAnsi="Gautami" w:cs="Gautami"/>
          <w:b/>
          <w:bCs/>
          <w:color w:val="00B050"/>
          <w:sz w:val="28"/>
          <w:szCs w:val="28"/>
          <w:lang w:bidi="ar-SA"/>
        </w:rPr>
        <w:t>May 9, 2022</w:t>
      </w:r>
    </w:p>
    <w:p w14:paraId="59F2FF0C" w14:textId="53DAD9F5" w:rsidR="00CA2AA2" w:rsidRPr="003D4084" w:rsidRDefault="00CA2AA2" w:rsidP="009D7387">
      <w:pPr>
        <w:widowControl/>
        <w:autoSpaceDE/>
        <w:autoSpaceDN/>
        <w:ind w:right="835"/>
        <w:contextualSpacing/>
        <w:jc w:val="center"/>
        <w:rPr>
          <w:rFonts w:ascii="Gautami" w:hAnsi="Gautami" w:cs="Gautami"/>
          <w:b/>
          <w:bCs/>
          <w:color w:val="00B050"/>
          <w:sz w:val="28"/>
          <w:szCs w:val="28"/>
          <w:lang w:bidi="ar-SA"/>
        </w:rPr>
      </w:pPr>
      <w:r w:rsidRPr="003D4084">
        <w:rPr>
          <w:rFonts w:ascii="Gautami" w:hAnsi="Gautami" w:cs="Gautami"/>
          <w:b/>
          <w:bCs/>
          <w:color w:val="00B050"/>
          <w:sz w:val="28"/>
          <w:szCs w:val="28"/>
          <w:lang w:bidi="ar-SA"/>
        </w:rPr>
        <w:t>6:30 p.m.</w:t>
      </w:r>
    </w:p>
    <w:p w14:paraId="7E257787" w14:textId="5D01A75C" w:rsidR="003D4084" w:rsidRPr="003D4084" w:rsidRDefault="003D4084" w:rsidP="009D7387">
      <w:pPr>
        <w:widowControl/>
        <w:autoSpaceDE/>
        <w:autoSpaceDN/>
        <w:ind w:right="835"/>
        <w:contextualSpacing/>
        <w:jc w:val="center"/>
        <w:rPr>
          <w:rFonts w:ascii="Gautami" w:hAnsi="Gautami" w:cs="Gautami"/>
          <w:b/>
          <w:bCs/>
          <w:color w:val="00B050"/>
          <w:sz w:val="28"/>
          <w:szCs w:val="28"/>
          <w:lang w:bidi="ar-SA"/>
        </w:rPr>
      </w:pPr>
      <w:r w:rsidRPr="003D4084">
        <w:rPr>
          <w:rFonts w:ascii="Gautami" w:hAnsi="Gautami" w:cs="Gautami"/>
          <w:b/>
          <w:bCs/>
          <w:color w:val="00B050"/>
          <w:sz w:val="28"/>
          <w:szCs w:val="28"/>
          <w:lang w:bidi="ar-SA"/>
        </w:rPr>
        <w:t>Extension Office</w:t>
      </w:r>
    </w:p>
    <w:p w14:paraId="237E5EF9" w14:textId="49B80CD4" w:rsidR="003D4084" w:rsidRDefault="003D4084" w:rsidP="00D36A83">
      <w:pPr>
        <w:widowControl/>
        <w:autoSpaceDE/>
        <w:autoSpaceDN/>
        <w:ind w:right="835"/>
        <w:contextualSpacing/>
        <w:jc w:val="center"/>
        <w:rPr>
          <w:rFonts w:ascii="Gautami" w:hAnsi="Gautami" w:cs="Gautami"/>
          <w:b/>
          <w:bCs/>
          <w:color w:val="00B050"/>
          <w:sz w:val="28"/>
          <w:szCs w:val="28"/>
          <w:lang w:bidi="ar-SA"/>
        </w:rPr>
      </w:pPr>
      <w:r w:rsidRPr="003D4084">
        <w:rPr>
          <w:rFonts w:ascii="Gautami" w:hAnsi="Gautami" w:cs="Gautami"/>
          <w:b/>
          <w:bCs/>
          <w:color w:val="00B050"/>
          <w:sz w:val="28"/>
          <w:szCs w:val="28"/>
          <w:lang w:bidi="ar-SA"/>
        </w:rPr>
        <w:t>Agenda Items include officer elections, review of by-laws, and banquet planning.</w:t>
      </w:r>
      <w:r w:rsidR="00256691">
        <w:rPr>
          <w:rFonts w:ascii="Gautami" w:hAnsi="Gautami" w:cs="Gautami"/>
          <w:b/>
          <w:bCs/>
          <w:color w:val="00B050"/>
          <w:sz w:val="28"/>
          <w:szCs w:val="28"/>
          <w:lang w:bidi="ar-SA"/>
        </w:rPr>
        <w:t xml:space="preserve"> We will also collect any remaining </w:t>
      </w:r>
      <w:proofErr w:type="gramStart"/>
      <w:r w:rsidR="00256691">
        <w:rPr>
          <w:rFonts w:ascii="Gautami" w:hAnsi="Gautami" w:cs="Gautami"/>
          <w:b/>
          <w:bCs/>
          <w:color w:val="00B050"/>
          <w:sz w:val="28"/>
          <w:szCs w:val="28"/>
          <w:lang w:bidi="ar-SA"/>
        </w:rPr>
        <w:t>Wild Fire</w:t>
      </w:r>
      <w:proofErr w:type="gramEnd"/>
      <w:r w:rsidR="00256691">
        <w:rPr>
          <w:rFonts w:ascii="Gautami" w:hAnsi="Gautami" w:cs="Gautami"/>
          <w:b/>
          <w:bCs/>
          <w:color w:val="00B050"/>
          <w:sz w:val="28"/>
          <w:szCs w:val="28"/>
          <w:lang w:bidi="ar-SA"/>
        </w:rPr>
        <w:t xml:space="preserve"> Relief gift cards and encouragement cards and </w:t>
      </w:r>
      <w:r w:rsidR="009D7387">
        <w:rPr>
          <w:rFonts w:ascii="Gautami" w:hAnsi="Gautami" w:cs="Gautami"/>
          <w:b/>
          <w:bCs/>
          <w:color w:val="00B050"/>
          <w:sz w:val="28"/>
          <w:szCs w:val="28"/>
          <w:lang w:bidi="ar-SA"/>
        </w:rPr>
        <w:t>create a letter to send to Eastland County.</w:t>
      </w:r>
    </w:p>
    <w:p w14:paraId="5B2D7080" w14:textId="48AEA5E0" w:rsidR="00CF55EE" w:rsidRDefault="00CF55EE" w:rsidP="00490B27">
      <w:pPr>
        <w:pStyle w:val="Title"/>
        <w:jc w:val="center"/>
        <w:rPr>
          <w:lang w:bidi="ar-SA"/>
        </w:rPr>
      </w:pPr>
      <w:r>
        <w:rPr>
          <w:lang w:bidi="ar-SA"/>
        </w:rPr>
        <w:t>Why Complete a Record Book????</w:t>
      </w:r>
    </w:p>
    <w:p w14:paraId="7A806ACA" w14:textId="77777777" w:rsidR="00490B27" w:rsidRDefault="00490B27" w:rsidP="00D36A83">
      <w:pPr>
        <w:widowControl/>
        <w:autoSpaceDE/>
        <w:autoSpaceDN/>
        <w:ind w:right="835"/>
        <w:contextualSpacing/>
        <w:jc w:val="center"/>
        <w:rPr>
          <w:rFonts w:ascii="Gautami" w:hAnsi="Gautami" w:cs="Gautami"/>
          <w:b/>
          <w:bCs/>
          <w:color w:val="00B050"/>
          <w:sz w:val="24"/>
          <w:szCs w:val="24"/>
          <w:lang w:bidi="ar-SA"/>
        </w:rPr>
      </w:pPr>
    </w:p>
    <w:p w14:paraId="057A1A3B" w14:textId="2B8DC916" w:rsidR="004C09FD" w:rsidRDefault="00A207E8" w:rsidP="00D36A83">
      <w:pPr>
        <w:widowControl/>
        <w:autoSpaceDE/>
        <w:autoSpaceDN/>
        <w:ind w:right="835"/>
        <w:contextualSpacing/>
        <w:jc w:val="center"/>
        <w:rPr>
          <w:rFonts w:ascii="Gautami" w:hAnsi="Gautami" w:cs="Gautami"/>
          <w:b/>
          <w:bCs/>
          <w:color w:val="00B050"/>
          <w:sz w:val="24"/>
          <w:szCs w:val="24"/>
          <w:lang w:bidi="ar-SA"/>
        </w:rPr>
      </w:pPr>
      <w:r w:rsidRPr="00CF55EE">
        <w:rPr>
          <w:rFonts w:ascii="Gautami" w:hAnsi="Gautami" w:cs="Gautami"/>
          <w:b/>
          <w:bCs/>
          <w:color w:val="00B050"/>
          <w:sz w:val="24"/>
          <w:szCs w:val="24"/>
          <w:lang w:bidi="ar-SA"/>
        </w:rPr>
        <w:t xml:space="preserve">Record book Completion is a very important part of being an active 4-H member. </w:t>
      </w:r>
      <w:r w:rsidR="000F032D">
        <w:rPr>
          <w:rFonts w:ascii="Gautami" w:hAnsi="Gautami" w:cs="Gautami"/>
          <w:b/>
          <w:bCs/>
          <w:color w:val="00B050"/>
          <w:sz w:val="24"/>
          <w:szCs w:val="24"/>
          <w:lang w:bidi="ar-SA"/>
        </w:rPr>
        <w:t xml:space="preserve">Record books should be completed by all members each year they are in 4-H. </w:t>
      </w:r>
      <w:r w:rsidR="00F17864">
        <w:rPr>
          <w:rFonts w:ascii="Gautami" w:hAnsi="Gautami" w:cs="Gautami"/>
          <w:b/>
          <w:bCs/>
          <w:color w:val="00B050"/>
          <w:sz w:val="24"/>
          <w:szCs w:val="24"/>
          <w:lang w:bidi="ar-SA"/>
        </w:rPr>
        <w:t xml:space="preserve"> </w:t>
      </w:r>
      <w:r w:rsidRPr="00CF55EE">
        <w:rPr>
          <w:rFonts w:ascii="Gautami" w:hAnsi="Gautami" w:cs="Gautami"/>
          <w:b/>
          <w:bCs/>
          <w:color w:val="00B050"/>
          <w:sz w:val="24"/>
          <w:szCs w:val="24"/>
          <w:lang w:bidi="ar-SA"/>
        </w:rPr>
        <w:t xml:space="preserve"> </w:t>
      </w:r>
      <w:proofErr w:type="gramStart"/>
      <w:r w:rsidR="00F227B9" w:rsidRPr="00CF55EE">
        <w:rPr>
          <w:rFonts w:ascii="Gautami" w:hAnsi="Gautami" w:cs="Gautami"/>
          <w:b/>
          <w:bCs/>
          <w:color w:val="00B050"/>
          <w:sz w:val="24"/>
          <w:szCs w:val="24"/>
          <w:lang w:bidi="ar-SA"/>
        </w:rPr>
        <w:t>In order to</w:t>
      </w:r>
      <w:proofErr w:type="gramEnd"/>
      <w:r w:rsidR="00F227B9" w:rsidRPr="00CF55EE">
        <w:rPr>
          <w:rFonts w:ascii="Gautami" w:hAnsi="Gautami" w:cs="Gautami"/>
          <w:b/>
          <w:bCs/>
          <w:color w:val="00B050"/>
          <w:sz w:val="24"/>
          <w:szCs w:val="24"/>
          <w:lang w:bidi="ar-SA"/>
        </w:rPr>
        <w:t xml:space="preserve"> hold office on the County Council, candidates must have completed a record book the year prior.  This is true for several of the clubs in the county, as well.  Additionally, the awards (which come with cash prizes) </w:t>
      </w:r>
      <w:r w:rsidR="00E716B4" w:rsidRPr="00CF55EE">
        <w:rPr>
          <w:rFonts w:ascii="Gautami" w:hAnsi="Gautami" w:cs="Gautami"/>
          <w:b/>
          <w:bCs/>
          <w:color w:val="00B050"/>
          <w:sz w:val="24"/>
          <w:szCs w:val="24"/>
          <w:lang w:bidi="ar-SA"/>
        </w:rPr>
        <w:t xml:space="preserve">require that you complete a record book. </w:t>
      </w:r>
      <w:r w:rsidR="00CF55EE" w:rsidRPr="00CF55EE">
        <w:rPr>
          <w:rFonts w:ascii="Gautami" w:hAnsi="Gautami" w:cs="Gautami"/>
          <w:b/>
          <w:bCs/>
          <w:color w:val="00B050"/>
          <w:sz w:val="24"/>
          <w:szCs w:val="24"/>
          <w:lang w:bidi="ar-SA"/>
        </w:rPr>
        <w:t>Last year no one applied for our Bronze Star Award (Junior Members).</w:t>
      </w:r>
      <w:r w:rsidR="00BB6668">
        <w:rPr>
          <w:rFonts w:ascii="Gautami" w:hAnsi="Gautami" w:cs="Gautami"/>
          <w:b/>
          <w:bCs/>
          <w:color w:val="00B050"/>
          <w:sz w:val="24"/>
          <w:szCs w:val="24"/>
          <w:lang w:bidi="ar-SA"/>
        </w:rPr>
        <w:t xml:space="preserve">  At this year’s council meeting, there will be six club</w:t>
      </w:r>
      <w:r w:rsidR="00D558B1">
        <w:rPr>
          <w:rFonts w:ascii="Gautami" w:hAnsi="Gautami" w:cs="Gautami"/>
          <w:b/>
          <w:bCs/>
          <w:color w:val="00B050"/>
          <w:sz w:val="24"/>
          <w:szCs w:val="24"/>
          <w:lang w:bidi="ar-SA"/>
        </w:rPr>
        <w:t>s</w:t>
      </w:r>
      <w:r w:rsidR="00BB6668">
        <w:rPr>
          <w:rFonts w:ascii="Gautami" w:hAnsi="Gautami" w:cs="Gautami"/>
          <w:b/>
          <w:bCs/>
          <w:color w:val="00B050"/>
          <w:sz w:val="24"/>
          <w:szCs w:val="24"/>
          <w:lang w:bidi="ar-SA"/>
        </w:rPr>
        <w:t xml:space="preserve"> </w:t>
      </w:r>
      <w:r w:rsidR="00FE7909">
        <w:rPr>
          <w:rFonts w:ascii="Gautami" w:hAnsi="Gautami" w:cs="Gautami"/>
          <w:b/>
          <w:bCs/>
          <w:color w:val="00B050"/>
          <w:sz w:val="24"/>
          <w:szCs w:val="24"/>
          <w:lang w:bidi="ar-SA"/>
        </w:rPr>
        <w:t>without eligible representation</w:t>
      </w:r>
      <w:r w:rsidR="00490B27">
        <w:rPr>
          <w:rFonts w:ascii="Gautami" w:hAnsi="Gautami" w:cs="Gautami"/>
          <w:b/>
          <w:bCs/>
          <w:color w:val="00B050"/>
          <w:sz w:val="24"/>
          <w:szCs w:val="24"/>
          <w:lang w:bidi="ar-SA"/>
        </w:rPr>
        <w:t xml:space="preserve"> during officer elections</w:t>
      </w:r>
      <w:r w:rsidR="00BB6668">
        <w:rPr>
          <w:rFonts w:ascii="Gautami" w:hAnsi="Gautami" w:cs="Gautami"/>
          <w:b/>
          <w:bCs/>
          <w:color w:val="00B050"/>
          <w:sz w:val="24"/>
          <w:szCs w:val="24"/>
          <w:lang w:bidi="ar-SA"/>
        </w:rPr>
        <w:t xml:space="preserve"> because they do not have delegates that completed books.  </w:t>
      </w:r>
      <w:r w:rsidR="00E716B4" w:rsidRPr="00CF55EE">
        <w:rPr>
          <w:rFonts w:ascii="Gautami" w:hAnsi="Gautami" w:cs="Gautami"/>
          <w:b/>
          <w:bCs/>
          <w:color w:val="00B050"/>
          <w:sz w:val="24"/>
          <w:szCs w:val="24"/>
          <w:lang w:bidi="ar-SA"/>
        </w:rPr>
        <w:t xml:space="preserve"> </w:t>
      </w:r>
      <w:r w:rsidR="009B41C9" w:rsidRPr="00CF55EE">
        <w:rPr>
          <w:rFonts w:ascii="Gautami" w:hAnsi="Gautami" w:cs="Gautami"/>
          <w:b/>
          <w:bCs/>
          <w:color w:val="00B050"/>
          <w:sz w:val="24"/>
          <w:szCs w:val="24"/>
          <w:lang w:bidi="ar-SA"/>
        </w:rPr>
        <w:t xml:space="preserve">If you need help getting started or want someone to review what you </w:t>
      </w:r>
      <w:proofErr w:type="gramStart"/>
      <w:r w:rsidR="009B41C9" w:rsidRPr="00CF55EE">
        <w:rPr>
          <w:rFonts w:ascii="Gautami" w:hAnsi="Gautami" w:cs="Gautami"/>
          <w:b/>
          <w:bCs/>
          <w:color w:val="00B050"/>
          <w:sz w:val="24"/>
          <w:szCs w:val="24"/>
          <w:lang w:bidi="ar-SA"/>
        </w:rPr>
        <w:t>have</w:t>
      </w:r>
      <w:proofErr w:type="gramEnd"/>
      <w:r w:rsidR="009B41C9" w:rsidRPr="00CF55EE">
        <w:rPr>
          <w:rFonts w:ascii="Gautami" w:hAnsi="Gautami" w:cs="Gautami"/>
          <w:b/>
          <w:bCs/>
          <w:color w:val="00B050"/>
          <w:sz w:val="24"/>
          <w:szCs w:val="24"/>
          <w:lang w:bidi="ar-SA"/>
        </w:rPr>
        <w:t xml:space="preserve"> please reach out to Natalie at </w:t>
      </w:r>
      <w:hyperlink r:id="rId16" w:history="1">
        <w:r w:rsidR="009B41C9" w:rsidRPr="00CF55EE">
          <w:rPr>
            <w:rStyle w:val="Hyperlink"/>
            <w:rFonts w:ascii="Gautami" w:hAnsi="Gautami" w:cs="Gautami"/>
            <w:b/>
            <w:bCs/>
            <w:sz w:val="24"/>
            <w:szCs w:val="24"/>
            <w:lang w:bidi="ar-SA"/>
          </w:rPr>
          <w:t>natalie.knesek@ag.tamu.edu</w:t>
        </w:r>
      </w:hyperlink>
      <w:r w:rsidR="009B41C9" w:rsidRPr="00CF55EE">
        <w:rPr>
          <w:rFonts w:ascii="Gautami" w:hAnsi="Gautami" w:cs="Gautami"/>
          <w:b/>
          <w:bCs/>
          <w:color w:val="00B050"/>
          <w:sz w:val="24"/>
          <w:szCs w:val="24"/>
          <w:lang w:bidi="ar-SA"/>
        </w:rPr>
        <w:t xml:space="preserve">.  Record books open the door to many leadership opportunities in 4-H and help pave the road to applying for scholarships in the future. </w:t>
      </w:r>
    </w:p>
    <w:p w14:paraId="796814A6" w14:textId="0144C08C" w:rsidR="00490B27" w:rsidRDefault="00490B27" w:rsidP="00D36A83">
      <w:pPr>
        <w:widowControl/>
        <w:autoSpaceDE/>
        <w:autoSpaceDN/>
        <w:ind w:right="835"/>
        <w:contextualSpacing/>
        <w:jc w:val="center"/>
        <w:rPr>
          <w:rFonts w:ascii="Gautami" w:hAnsi="Gautami" w:cs="Gautami"/>
          <w:b/>
          <w:bCs/>
          <w:color w:val="00B050"/>
          <w:sz w:val="24"/>
          <w:szCs w:val="24"/>
          <w:lang w:bidi="ar-SA"/>
        </w:rPr>
      </w:pPr>
    </w:p>
    <w:p w14:paraId="459B7A40" w14:textId="77777777" w:rsidR="009D7387" w:rsidRDefault="009D7387" w:rsidP="00D36A83">
      <w:pPr>
        <w:widowControl/>
        <w:autoSpaceDE/>
        <w:autoSpaceDN/>
        <w:ind w:right="835"/>
        <w:contextualSpacing/>
        <w:jc w:val="center"/>
        <w:rPr>
          <w:rFonts w:ascii="Gautami" w:hAnsi="Gautami" w:cs="Gautami"/>
          <w:b/>
          <w:bCs/>
          <w:color w:val="00B050"/>
          <w:sz w:val="24"/>
          <w:szCs w:val="24"/>
          <w:lang w:bidi="ar-SA"/>
        </w:rPr>
      </w:pPr>
    </w:p>
    <w:p w14:paraId="12958BDF" w14:textId="76723BFD" w:rsidR="009D7387" w:rsidRPr="00CF55EE" w:rsidRDefault="009D7387" w:rsidP="00D36A83">
      <w:pPr>
        <w:widowControl/>
        <w:autoSpaceDE/>
        <w:autoSpaceDN/>
        <w:ind w:right="835"/>
        <w:contextualSpacing/>
        <w:jc w:val="center"/>
        <w:rPr>
          <w:rFonts w:ascii="Gautami" w:hAnsi="Gautami" w:cs="Gautami"/>
          <w:b/>
          <w:bCs/>
          <w:color w:val="00B050"/>
          <w:sz w:val="24"/>
          <w:szCs w:val="24"/>
          <w:lang w:bidi="ar-SA"/>
        </w:rPr>
      </w:pPr>
    </w:p>
    <w:p w14:paraId="2F90393F" w14:textId="32BEDFF9" w:rsidR="004D7EFD" w:rsidRDefault="003129FC" w:rsidP="004D7EFD">
      <w:pPr>
        <w:spacing w:line="60" w:lineRule="exact"/>
        <w:ind w:left="80"/>
        <w:rPr>
          <w:sz w:val="6"/>
        </w:rPr>
      </w:pPr>
      <w:r>
        <w:rPr>
          <w:sz w:val="6"/>
        </w:rPr>
      </w:r>
      <w:r>
        <w:rPr>
          <w:sz w:val="6"/>
        </w:rPr>
        <w:pict w14:anchorId="24F964AD">
          <v:group id="_x0000_s1044" style="width:552.85pt;height:3pt;mso-position-horizontal-relative:char;mso-position-vertical-relative:line" coordsize="11057,60">
            <v:line id="_x0000_s1045" style="position:absolute" from="0,30" to="11057,30" strokecolor="#4f81bc" strokeweight="3pt"/>
            <w10:anchorlock/>
          </v:group>
        </w:pict>
      </w:r>
    </w:p>
    <w:p w14:paraId="5D8BFD3E" w14:textId="77777777" w:rsidR="002E581C" w:rsidRDefault="002E581C" w:rsidP="004D7EFD">
      <w:pPr>
        <w:pStyle w:val="BodyText"/>
        <w:spacing w:before="6"/>
        <w:rPr>
          <w:rFonts w:ascii="Comic Sans MS"/>
          <w:i/>
          <w:sz w:val="8"/>
        </w:rPr>
      </w:pPr>
    </w:p>
    <w:p w14:paraId="4FED83E1" w14:textId="77777777" w:rsidR="002E581C" w:rsidRDefault="002E581C" w:rsidP="004D7EFD">
      <w:pPr>
        <w:pStyle w:val="BodyText"/>
        <w:spacing w:before="6"/>
        <w:rPr>
          <w:rFonts w:ascii="Comic Sans MS"/>
          <w:i/>
          <w:sz w:val="8"/>
        </w:rPr>
      </w:pPr>
    </w:p>
    <w:p w14:paraId="408C5BFC" w14:textId="77777777" w:rsidR="002E581C" w:rsidRDefault="002E581C" w:rsidP="004D7EFD">
      <w:pPr>
        <w:pStyle w:val="BodyText"/>
        <w:spacing w:before="6"/>
        <w:rPr>
          <w:rFonts w:ascii="Comic Sans MS"/>
          <w:i/>
          <w:sz w:val="8"/>
        </w:rPr>
      </w:pPr>
    </w:p>
    <w:p w14:paraId="3193EA9F" w14:textId="77777777" w:rsidR="002E581C" w:rsidRDefault="002E581C" w:rsidP="004D7EFD">
      <w:pPr>
        <w:pStyle w:val="BodyText"/>
        <w:spacing w:before="6"/>
        <w:rPr>
          <w:rFonts w:ascii="Comic Sans MS"/>
          <w:i/>
          <w:sz w:val="8"/>
        </w:rPr>
      </w:pPr>
    </w:p>
    <w:p w14:paraId="578F7C33" w14:textId="3E0722BF" w:rsidR="002E581C" w:rsidRPr="00285337" w:rsidRDefault="002E581C" w:rsidP="002E581C">
      <w:pPr>
        <w:widowControl/>
        <w:autoSpaceDE/>
        <w:autoSpaceDN/>
        <w:spacing w:after="160" w:line="259" w:lineRule="auto"/>
        <w:ind w:left="360" w:right="840"/>
        <w:jc w:val="center"/>
        <w:rPr>
          <w:color w:val="00B050"/>
          <w:sz w:val="36"/>
          <w:szCs w:val="36"/>
        </w:rPr>
      </w:pPr>
      <w:r w:rsidRPr="00285337">
        <w:rPr>
          <w:color w:val="00B050"/>
          <w:sz w:val="36"/>
          <w:szCs w:val="36"/>
        </w:rPr>
        <w:t>Make Sure Your Project is a Project!</w:t>
      </w:r>
    </w:p>
    <w:p w14:paraId="369CA50B" w14:textId="7B28496B" w:rsidR="002E581C" w:rsidRPr="00E17552" w:rsidRDefault="002E581C" w:rsidP="002E581C">
      <w:pPr>
        <w:widowControl/>
        <w:autoSpaceDE/>
        <w:autoSpaceDN/>
        <w:spacing w:after="160" w:line="259" w:lineRule="auto"/>
        <w:ind w:left="360" w:right="840"/>
        <w:jc w:val="center"/>
        <w:rPr>
          <w:sz w:val="24"/>
          <w:szCs w:val="24"/>
        </w:rPr>
      </w:pPr>
      <w:proofErr w:type="gramStart"/>
      <w:r>
        <w:rPr>
          <w:sz w:val="24"/>
          <w:szCs w:val="24"/>
        </w:rPr>
        <w:t>In order for</w:t>
      </w:r>
      <w:proofErr w:type="gramEnd"/>
      <w:r>
        <w:rPr>
          <w:sz w:val="24"/>
          <w:szCs w:val="24"/>
        </w:rPr>
        <w:t xml:space="preserve"> a project to be a project, you should have at least six learning experiences that are each at least thirty minutes long.  </w:t>
      </w:r>
      <w:r w:rsidR="009D7387">
        <w:rPr>
          <w:sz w:val="24"/>
          <w:szCs w:val="24"/>
        </w:rPr>
        <w:t xml:space="preserve"> Learning experiences include field trips, hands-on learning of new tasks, reading books and watching videos with an objective to learn about a topic, and </w:t>
      </w:r>
      <w:r w:rsidR="00DF5F92">
        <w:rPr>
          <w:sz w:val="24"/>
          <w:szCs w:val="24"/>
        </w:rPr>
        <w:t xml:space="preserve">participating in workshops and activities. </w:t>
      </w:r>
      <w:r>
        <w:rPr>
          <w:sz w:val="24"/>
          <w:szCs w:val="24"/>
        </w:rPr>
        <w:t xml:space="preserve">Additionally, your project should involve some leadership, some community service, and you should have “shown” your project in some way.  This does not mean you have to have entered a competition.  </w:t>
      </w:r>
    </w:p>
    <w:p w14:paraId="085F2B78" w14:textId="4DD81A29" w:rsidR="00C42352" w:rsidRPr="00490B27" w:rsidRDefault="003129FC" w:rsidP="00490B27">
      <w:pPr>
        <w:pStyle w:val="BodyText"/>
        <w:spacing w:before="6"/>
        <w:rPr>
          <w:rFonts w:ascii="Comic Sans MS"/>
          <w:b/>
        </w:rPr>
      </w:pPr>
      <w:r>
        <w:pict w14:anchorId="3FEDE866">
          <v:shape id="_x0000_s1046" style="position:absolute;margin-left:32.5pt;margin-top:9.3pt;width:552.85pt;height:.1pt;z-index:-251652608;mso-wrap-distance-left:0;mso-wrap-distance-right:0;mso-position-horizontal-relative:page" coordorigin="650,186" coordsize="11057,0" path="m650,186r11057,e" filled="f" strokecolor="#4f81bc" strokeweight="3pt">
            <v:path arrowok="t"/>
            <w10:wrap type="topAndBottom" anchorx="page"/>
          </v:shape>
        </w:pict>
      </w:r>
      <w:r w:rsidR="004D7EFD" w:rsidRPr="00CF2DCD">
        <w:rPr>
          <w:rFonts w:ascii="Comic Sans MS"/>
          <w:b/>
        </w:rPr>
        <w:t>Record Books will be due to the Extension Office by 5:00 p.m. on Monday, June 13, 2022.</w:t>
      </w:r>
      <w:r w:rsidR="0032218F">
        <w:rPr>
          <w:rFonts w:ascii="Comic Sans MS"/>
          <w:b/>
        </w:rPr>
        <w:t xml:space="preserve"> </w:t>
      </w:r>
    </w:p>
    <w:p w14:paraId="2BEBDD3E" w14:textId="3CB02B03" w:rsidR="00CF49BC" w:rsidRDefault="00CF49BC" w:rsidP="00770F37">
      <w:pPr>
        <w:rPr>
          <w:rFonts w:asciiTheme="minorHAnsi" w:hAnsiTheme="minorHAnsi" w:cstheme="minorHAnsi"/>
          <w:sz w:val="28"/>
          <w:szCs w:val="28"/>
          <w:u w:val="single"/>
        </w:rPr>
      </w:pPr>
    </w:p>
    <w:p w14:paraId="128D6EF1" w14:textId="04804F60" w:rsidR="007714D4" w:rsidRPr="00AA2498" w:rsidRDefault="007714D4" w:rsidP="00770F37">
      <w:pPr>
        <w:rPr>
          <w:rFonts w:asciiTheme="minorHAnsi" w:hAnsiTheme="minorHAnsi" w:cstheme="minorHAnsi"/>
          <w:sz w:val="24"/>
          <w:szCs w:val="24"/>
          <w:u w:val="single"/>
        </w:rPr>
      </w:pPr>
    </w:p>
    <w:p w14:paraId="45DE9720" w14:textId="3B5AFA6F" w:rsidR="000234CB" w:rsidRPr="00594263" w:rsidRDefault="000234CB" w:rsidP="000234CB">
      <w:pPr>
        <w:pStyle w:val="Heading1"/>
        <w:ind w:left="270" w:hanging="270"/>
        <w:jc w:val="center"/>
        <w:rPr>
          <w:sz w:val="40"/>
          <w:szCs w:val="40"/>
        </w:rPr>
      </w:pPr>
      <w:r w:rsidRPr="00594263">
        <w:rPr>
          <w:sz w:val="40"/>
          <w:szCs w:val="40"/>
        </w:rPr>
        <w:t>Ambassador Activities and Project Opportunities</w:t>
      </w:r>
      <w:r w:rsidR="00F04A66">
        <w:rPr>
          <w:sz w:val="40"/>
          <w:szCs w:val="40"/>
        </w:rPr>
        <w:t xml:space="preserve"> – Several Due May 1</w:t>
      </w:r>
    </w:p>
    <w:p w14:paraId="075870A8" w14:textId="624C5E84" w:rsidR="000234CB" w:rsidRPr="00594263" w:rsidRDefault="000234CB" w:rsidP="000234CB">
      <w:pPr>
        <w:spacing w:before="52"/>
        <w:ind w:left="180" w:right="470"/>
        <w:jc w:val="both"/>
        <w:rPr>
          <w:sz w:val="24"/>
          <w:szCs w:val="24"/>
        </w:rPr>
      </w:pPr>
    </w:p>
    <w:p w14:paraId="66E6A230" w14:textId="76C58E47" w:rsidR="000234CB" w:rsidRPr="007A7F89" w:rsidRDefault="000234CB" w:rsidP="000234CB">
      <w:pPr>
        <w:spacing w:before="52"/>
        <w:ind w:left="180" w:right="470"/>
        <w:jc w:val="both"/>
        <w:rPr>
          <w:sz w:val="24"/>
          <w:szCs w:val="24"/>
        </w:rPr>
      </w:pPr>
      <w:r w:rsidRPr="007A7F89">
        <w:rPr>
          <w:sz w:val="24"/>
          <w:szCs w:val="24"/>
        </w:rPr>
        <w:t>Several of the Ambassador Applications are currently open.  Serving as a Project Ambassador is a State Level Leadership Opportunity for Senior Level Members.  If you are going to be in the 9</w:t>
      </w:r>
      <w:r w:rsidRPr="007A7F89">
        <w:rPr>
          <w:sz w:val="24"/>
          <w:szCs w:val="24"/>
          <w:vertAlign w:val="superscript"/>
        </w:rPr>
        <w:t>th</w:t>
      </w:r>
      <w:r w:rsidRPr="007A7F89">
        <w:rPr>
          <w:sz w:val="24"/>
          <w:szCs w:val="24"/>
        </w:rPr>
        <w:t>-12</w:t>
      </w:r>
      <w:r w:rsidRPr="007A7F89">
        <w:rPr>
          <w:sz w:val="24"/>
          <w:szCs w:val="24"/>
          <w:vertAlign w:val="superscript"/>
        </w:rPr>
        <w:t>th</w:t>
      </w:r>
      <w:r w:rsidRPr="007A7F89">
        <w:rPr>
          <w:sz w:val="24"/>
          <w:szCs w:val="24"/>
        </w:rPr>
        <w:t xml:space="preserve"> grade next year, </w:t>
      </w:r>
      <w:proofErr w:type="gramStart"/>
      <w:r w:rsidRPr="007A7F89">
        <w:rPr>
          <w:sz w:val="24"/>
          <w:szCs w:val="24"/>
        </w:rPr>
        <w:t>take a look</w:t>
      </w:r>
      <w:proofErr w:type="gramEnd"/>
      <w:r w:rsidRPr="007A7F89">
        <w:rPr>
          <w:sz w:val="24"/>
          <w:szCs w:val="24"/>
        </w:rPr>
        <w:t xml:space="preserve"> at the Ambassador page on the Texas 4-H Website and see what opportunities are available for you.  </w:t>
      </w:r>
      <w:r w:rsidRPr="00FD2105">
        <w:rPr>
          <w:b/>
          <w:bCs/>
          <w:sz w:val="24"/>
          <w:szCs w:val="24"/>
        </w:rPr>
        <w:t xml:space="preserve">Many of the applications are due on May 1.  </w:t>
      </w:r>
    </w:p>
    <w:p w14:paraId="38E8FE61" w14:textId="62E6E21F" w:rsidR="000234CB" w:rsidRPr="007A7F89" w:rsidRDefault="000234CB" w:rsidP="000234CB">
      <w:pPr>
        <w:spacing w:before="52"/>
        <w:ind w:left="180" w:right="470"/>
        <w:jc w:val="both"/>
        <w:rPr>
          <w:sz w:val="24"/>
          <w:szCs w:val="24"/>
        </w:rPr>
      </w:pPr>
    </w:p>
    <w:p w14:paraId="6053CF48" w14:textId="77777777" w:rsidR="00FD2105" w:rsidRPr="00FD2105" w:rsidRDefault="000234CB" w:rsidP="000234CB">
      <w:pPr>
        <w:spacing w:before="52"/>
        <w:ind w:left="180" w:right="470"/>
        <w:jc w:val="both"/>
        <w:rPr>
          <w:sz w:val="24"/>
          <w:szCs w:val="24"/>
        </w:rPr>
      </w:pPr>
      <w:r w:rsidRPr="007A7F89">
        <w:rPr>
          <w:sz w:val="24"/>
          <w:szCs w:val="24"/>
        </w:rPr>
        <w:t xml:space="preserve">The Healthy Texas Youth Ambassadors have an active role in helping Natalie with Health and Wellness education in Lavaca County. Don’t let this opportunity or any of the others you might be interested in slip by you.  </w:t>
      </w:r>
      <w:r w:rsidR="00FD2105">
        <w:rPr>
          <w:sz w:val="24"/>
          <w:szCs w:val="24"/>
        </w:rPr>
        <w:fldChar w:fldCharType="begin"/>
      </w:r>
      <w:r w:rsidR="00FD2105">
        <w:rPr>
          <w:sz w:val="24"/>
          <w:szCs w:val="24"/>
        </w:rPr>
        <w:instrText xml:space="preserve"> HYPERLINK "</w:instrText>
      </w:r>
      <w:r w:rsidR="00FD2105" w:rsidRPr="00FD2105">
        <w:rPr>
          <w:sz w:val="24"/>
          <w:szCs w:val="24"/>
        </w:rPr>
        <w:instrText>Check it all out at https://texas4-h.tamu.edu/ambassadors/.</w:instrText>
      </w:r>
    </w:p>
    <w:p w14:paraId="0A43D919" w14:textId="77777777" w:rsidR="00FD2105" w:rsidRPr="00625B0C" w:rsidRDefault="00FD2105" w:rsidP="000234CB">
      <w:pPr>
        <w:spacing w:before="52"/>
        <w:ind w:left="180" w:right="470"/>
        <w:jc w:val="both"/>
        <w:rPr>
          <w:rStyle w:val="Hyperlink"/>
          <w:sz w:val="24"/>
          <w:szCs w:val="24"/>
        </w:rPr>
      </w:pPr>
      <w:r>
        <w:rPr>
          <w:sz w:val="24"/>
          <w:szCs w:val="24"/>
        </w:rPr>
        <w:instrText xml:space="preserve">" </w:instrText>
      </w:r>
      <w:r>
        <w:rPr>
          <w:sz w:val="24"/>
          <w:szCs w:val="24"/>
        </w:rPr>
        <w:fldChar w:fldCharType="separate"/>
      </w:r>
      <w:r w:rsidRPr="00625B0C">
        <w:rPr>
          <w:rStyle w:val="Hyperlink"/>
          <w:sz w:val="24"/>
          <w:szCs w:val="24"/>
        </w:rPr>
        <w:t>Check it all out at https://texas4-h.tamu.edu/ambassadors/.</w:t>
      </w:r>
    </w:p>
    <w:p w14:paraId="1079A8C9" w14:textId="67EC42AF" w:rsidR="00770F37" w:rsidRDefault="00FD2105" w:rsidP="000234CB">
      <w:pPr>
        <w:widowControl/>
        <w:autoSpaceDE/>
        <w:autoSpaceDN/>
        <w:spacing w:after="160" w:line="259" w:lineRule="auto"/>
        <w:ind w:left="360" w:right="840"/>
        <w:jc w:val="center"/>
        <w:rPr>
          <w:sz w:val="24"/>
          <w:szCs w:val="24"/>
        </w:rPr>
      </w:pPr>
      <w:r>
        <w:rPr>
          <w:sz w:val="24"/>
          <w:szCs w:val="24"/>
        </w:rPr>
        <w:fldChar w:fldCharType="end"/>
      </w:r>
    </w:p>
    <w:p w14:paraId="7CFAFB27" w14:textId="77777777" w:rsidR="00FD2105" w:rsidRDefault="00FD2105" w:rsidP="000234CB">
      <w:pPr>
        <w:widowControl/>
        <w:autoSpaceDE/>
        <w:autoSpaceDN/>
        <w:spacing w:after="160" w:line="259" w:lineRule="auto"/>
        <w:ind w:left="360" w:right="840"/>
        <w:jc w:val="center"/>
        <w:rPr>
          <w:b/>
          <w:bCs/>
          <w:color w:val="00B050"/>
          <w:sz w:val="28"/>
          <w:szCs w:val="28"/>
        </w:rPr>
      </w:pPr>
    </w:p>
    <w:p w14:paraId="0552DDCE" w14:textId="5E1594D1" w:rsidR="004F4F73" w:rsidRPr="00FD2105" w:rsidRDefault="004F4F73" w:rsidP="000234CB">
      <w:pPr>
        <w:widowControl/>
        <w:autoSpaceDE/>
        <w:autoSpaceDN/>
        <w:spacing w:after="160" w:line="259" w:lineRule="auto"/>
        <w:ind w:left="360" w:right="840"/>
        <w:jc w:val="center"/>
        <w:rPr>
          <w:b/>
          <w:bCs/>
          <w:color w:val="00B050"/>
          <w:sz w:val="36"/>
          <w:szCs w:val="36"/>
        </w:rPr>
      </w:pPr>
      <w:r w:rsidRPr="00FD2105">
        <w:rPr>
          <w:b/>
          <w:bCs/>
          <w:color w:val="00B050"/>
          <w:sz w:val="36"/>
          <w:szCs w:val="36"/>
        </w:rPr>
        <w:t>Club Chartering and Final Meetings of the Year</w:t>
      </w:r>
    </w:p>
    <w:p w14:paraId="3B7DB68E" w14:textId="4125769D" w:rsidR="004F4F73" w:rsidRDefault="00A62905" w:rsidP="00FD2105">
      <w:pPr>
        <w:widowControl/>
        <w:autoSpaceDE/>
        <w:autoSpaceDN/>
        <w:spacing w:after="160" w:line="259" w:lineRule="auto"/>
        <w:ind w:left="360" w:right="840"/>
        <w:rPr>
          <w:sz w:val="24"/>
          <w:szCs w:val="24"/>
        </w:rPr>
      </w:pPr>
      <w:r>
        <w:rPr>
          <w:sz w:val="24"/>
          <w:szCs w:val="24"/>
        </w:rPr>
        <w:t>Attendance at your May meetings i</w:t>
      </w:r>
      <w:r w:rsidR="002E4911">
        <w:rPr>
          <w:sz w:val="24"/>
          <w:szCs w:val="24"/>
        </w:rPr>
        <w:t>s more important than it is even at the beginning of the year.  Every year at the end of the year, club managers</w:t>
      </w:r>
      <w:r w:rsidR="00BB3220">
        <w:rPr>
          <w:sz w:val="24"/>
          <w:szCs w:val="24"/>
        </w:rPr>
        <w:t xml:space="preserve"> </w:t>
      </w:r>
      <w:r w:rsidR="002E4911">
        <w:rPr>
          <w:sz w:val="24"/>
          <w:szCs w:val="24"/>
        </w:rPr>
        <w:t xml:space="preserve">do paperwork to charter the club for the next year.  This is the time of year that officers are elected, </w:t>
      </w:r>
      <w:r w:rsidR="003D08AB">
        <w:rPr>
          <w:sz w:val="24"/>
          <w:szCs w:val="24"/>
        </w:rPr>
        <w:t xml:space="preserve">by-law revisions are approved, and clubs have their finances reviewed.  </w:t>
      </w:r>
      <w:r w:rsidR="003C226D">
        <w:rPr>
          <w:sz w:val="24"/>
          <w:szCs w:val="24"/>
        </w:rPr>
        <w:t xml:space="preserve">Club Chartering documents </w:t>
      </w:r>
      <w:r w:rsidR="002F1DB3">
        <w:rPr>
          <w:sz w:val="24"/>
          <w:szCs w:val="24"/>
        </w:rPr>
        <w:t xml:space="preserve">have been emailed to the club managers </w:t>
      </w:r>
      <w:r w:rsidR="003C226D">
        <w:rPr>
          <w:sz w:val="24"/>
          <w:szCs w:val="24"/>
        </w:rPr>
        <w:t>and will be due by June 13</w:t>
      </w:r>
      <w:r w:rsidR="003C226D" w:rsidRPr="003C226D">
        <w:rPr>
          <w:sz w:val="24"/>
          <w:szCs w:val="24"/>
          <w:vertAlign w:val="superscript"/>
        </w:rPr>
        <w:t>th</w:t>
      </w:r>
      <w:r w:rsidR="003C226D">
        <w:rPr>
          <w:sz w:val="24"/>
          <w:szCs w:val="24"/>
        </w:rPr>
        <w:t xml:space="preserve">.  </w:t>
      </w:r>
    </w:p>
    <w:p w14:paraId="2675E489" w14:textId="256B567F" w:rsidR="00C3374A" w:rsidRDefault="00C3374A" w:rsidP="00EA1213">
      <w:pPr>
        <w:widowControl/>
        <w:autoSpaceDE/>
        <w:autoSpaceDN/>
        <w:spacing w:before="100" w:beforeAutospacing="1" w:after="100" w:afterAutospacing="1"/>
        <w:jc w:val="center"/>
        <w:textAlignment w:val="baseline"/>
        <w:outlineLvl w:val="0"/>
        <w:rPr>
          <w:rFonts w:ascii="Arial" w:eastAsia="Times New Roman" w:hAnsi="Arial" w:cs="Arial"/>
          <w:color w:val="222222"/>
          <w:kern w:val="36"/>
          <w:sz w:val="48"/>
          <w:szCs w:val="48"/>
          <w:lang w:bidi="ar-SA"/>
        </w:rPr>
      </w:pPr>
    </w:p>
    <w:p w14:paraId="23B3DB83" w14:textId="77777777" w:rsidR="00952EE6" w:rsidRDefault="00952EE6" w:rsidP="00EA1213">
      <w:pPr>
        <w:widowControl/>
        <w:autoSpaceDE/>
        <w:autoSpaceDN/>
        <w:spacing w:before="100" w:beforeAutospacing="1" w:after="100" w:afterAutospacing="1"/>
        <w:jc w:val="center"/>
        <w:textAlignment w:val="baseline"/>
        <w:outlineLvl w:val="0"/>
        <w:rPr>
          <w:rFonts w:ascii="Arial" w:eastAsia="Times New Roman" w:hAnsi="Arial" w:cs="Arial"/>
          <w:color w:val="222222"/>
          <w:kern w:val="36"/>
          <w:sz w:val="48"/>
          <w:szCs w:val="48"/>
          <w:lang w:bidi="ar-SA"/>
        </w:rPr>
      </w:pPr>
    </w:p>
    <w:p w14:paraId="136EC4F4" w14:textId="45F8E4AA" w:rsidR="00E51AB8" w:rsidRPr="00E51AB8" w:rsidRDefault="00E51AB8" w:rsidP="00EA1213">
      <w:pPr>
        <w:widowControl/>
        <w:autoSpaceDE/>
        <w:autoSpaceDN/>
        <w:spacing w:before="100" w:beforeAutospacing="1" w:after="100" w:afterAutospacing="1"/>
        <w:jc w:val="center"/>
        <w:textAlignment w:val="baseline"/>
        <w:outlineLvl w:val="0"/>
        <w:rPr>
          <w:rFonts w:ascii="Arial" w:eastAsia="Times New Roman" w:hAnsi="Arial" w:cs="Arial"/>
          <w:color w:val="222222"/>
          <w:kern w:val="36"/>
          <w:sz w:val="48"/>
          <w:szCs w:val="48"/>
          <w:lang w:bidi="ar-SA"/>
        </w:rPr>
      </w:pPr>
      <w:r w:rsidRPr="00E51AB8">
        <w:rPr>
          <w:rFonts w:ascii="Arial" w:eastAsia="Times New Roman" w:hAnsi="Arial" w:cs="Arial"/>
          <w:color w:val="222222"/>
          <w:kern w:val="36"/>
          <w:sz w:val="48"/>
          <w:szCs w:val="48"/>
          <w:lang w:bidi="ar-SA"/>
        </w:rPr>
        <w:lastRenderedPageBreak/>
        <w:t>Leadership Lab</w:t>
      </w:r>
    </w:p>
    <w:p w14:paraId="1B867BDE" w14:textId="77777777" w:rsidR="00E51AB8" w:rsidRPr="00E51AB8" w:rsidRDefault="00E51AB8" w:rsidP="00E51AB8">
      <w:pPr>
        <w:widowControl/>
        <w:shd w:val="clear" w:color="auto" w:fill="FFFFFF"/>
        <w:autoSpaceDE/>
        <w:autoSpaceDN/>
        <w:textAlignment w:val="baseline"/>
        <w:rPr>
          <w:rFonts w:ascii="Arial" w:eastAsia="Times New Roman" w:hAnsi="Arial" w:cs="Arial"/>
          <w:color w:val="707274"/>
          <w:sz w:val="24"/>
          <w:szCs w:val="24"/>
          <w:lang w:bidi="ar-SA"/>
        </w:rPr>
      </w:pPr>
      <w:r w:rsidRPr="00E51AB8">
        <w:rPr>
          <w:rFonts w:ascii="inherit" w:eastAsia="Times New Roman" w:hAnsi="inherit" w:cs="Arial"/>
          <w:b/>
          <w:bCs/>
          <w:color w:val="707274"/>
          <w:sz w:val="25"/>
          <w:szCs w:val="25"/>
          <w:bdr w:val="none" w:sz="0" w:space="0" w:color="auto" w:frame="1"/>
          <w:lang w:bidi="ar-SA"/>
        </w:rPr>
        <w:t>Date: </w:t>
      </w:r>
      <w:r w:rsidRPr="00E51AB8">
        <w:rPr>
          <w:rFonts w:ascii="Arial" w:eastAsia="Times New Roman" w:hAnsi="Arial" w:cs="Arial"/>
          <w:color w:val="707274"/>
          <w:sz w:val="24"/>
          <w:szCs w:val="24"/>
          <w:lang w:bidi="ar-SA"/>
        </w:rPr>
        <w:t>June 15 – 17, 2022</w:t>
      </w:r>
    </w:p>
    <w:p w14:paraId="114AA21B" w14:textId="62E57869" w:rsidR="00E51AB8" w:rsidRPr="00E51AB8" w:rsidRDefault="00E51AB8" w:rsidP="00E51AB8">
      <w:pPr>
        <w:widowControl/>
        <w:shd w:val="clear" w:color="auto" w:fill="FFFFFF"/>
        <w:autoSpaceDE/>
        <w:autoSpaceDN/>
        <w:textAlignment w:val="baseline"/>
        <w:rPr>
          <w:rFonts w:ascii="Arial" w:eastAsia="Times New Roman" w:hAnsi="Arial" w:cs="Arial"/>
          <w:color w:val="707274"/>
          <w:sz w:val="24"/>
          <w:szCs w:val="24"/>
          <w:lang w:bidi="ar-SA"/>
        </w:rPr>
      </w:pPr>
      <w:r w:rsidRPr="00E51AB8">
        <w:rPr>
          <w:rFonts w:ascii="inherit" w:eastAsia="Times New Roman" w:hAnsi="inherit" w:cs="Arial"/>
          <w:b/>
          <w:bCs/>
          <w:color w:val="707274"/>
          <w:sz w:val="25"/>
          <w:szCs w:val="25"/>
          <w:bdr w:val="none" w:sz="0" w:space="0" w:color="auto" w:frame="1"/>
          <w:lang w:bidi="ar-SA"/>
        </w:rPr>
        <w:t>Location:</w:t>
      </w:r>
      <w:r w:rsidRPr="00E51AB8">
        <w:rPr>
          <w:rFonts w:ascii="Arial" w:eastAsia="Times New Roman" w:hAnsi="Arial" w:cs="Arial"/>
          <w:color w:val="707274"/>
          <w:sz w:val="24"/>
          <w:szCs w:val="24"/>
          <w:lang w:bidi="ar-SA"/>
        </w:rPr>
        <w:t>  – Victoria, TX</w:t>
      </w:r>
    </w:p>
    <w:p w14:paraId="7739B0F5" w14:textId="77777777" w:rsidR="00E51AB8" w:rsidRPr="00E51AB8" w:rsidRDefault="00E51AB8" w:rsidP="00E51AB8">
      <w:pPr>
        <w:widowControl/>
        <w:shd w:val="clear" w:color="auto" w:fill="FFFFFF"/>
        <w:autoSpaceDE/>
        <w:autoSpaceDN/>
        <w:textAlignment w:val="baseline"/>
        <w:rPr>
          <w:rFonts w:ascii="Arial" w:eastAsia="Times New Roman" w:hAnsi="Arial" w:cs="Arial"/>
          <w:color w:val="707274"/>
          <w:sz w:val="24"/>
          <w:szCs w:val="24"/>
          <w:lang w:bidi="ar-SA"/>
        </w:rPr>
      </w:pPr>
      <w:r w:rsidRPr="00E51AB8">
        <w:rPr>
          <w:rFonts w:ascii="inherit" w:eastAsia="Times New Roman" w:hAnsi="inherit" w:cs="Arial"/>
          <w:b/>
          <w:bCs/>
          <w:color w:val="707274"/>
          <w:sz w:val="25"/>
          <w:szCs w:val="25"/>
          <w:bdr w:val="none" w:sz="0" w:space="0" w:color="auto" w:frame="1"/>
          <w:lang w:bidi="ar-SA"/>
        </w:rPr>
        <w:t>Entry/Registration:</w:t>
      </w:r>
      <w:r w:rsidRPr="00E51AB8">
        <w:rPr>
          <w:rFonts w:ascii="Arial" w:eastAsia="Times New Roman" w:hAnsi="Arial" w:cs="Arial"/>
          <w:color w:val="707274"/>
          <w:sz w:val="24"/>
          <w:szCs w:val="24"/>
          <w:lang w:bidi="ar-SA"/>
        </w:rPr>
        <w:t>  April 11 – May 27, 2022</w:t>
      </w:r>
      <w:r w:rsidRPr="00E51AB8">
        <w:rPr>
          <w:rFonts w:ascii="inherit" w:eastAsia="Times New Roman" w:hAnsi="inherit" w:cs="Arial"/>
          <w:color w:val="707274"/>
          <w:sz w:val="25"/>
          <w:szCs w:val="25"/>
          <w:u w:val="single"/>
          <w:bdr w:val="none" w:sz="0" w:space="0" w:color="auto" w:frame="1"/>
          <w:lang w:bidi="ar-SA"/>
        </w:rPr>
        <w:br/>
      </w:r>
    </w:p>
    <w:p w14:paraId="7B46AE52" w14:textId="5521749D" w:rsidR="00E51AB8" w:rsidRPr="00E51AB8" w:rsidRDefault="00E51AB8" w:rsidP="00E51AB8">
      <w:pPr>
        <w:widowControl/>
        <w:shd w:val="clear" w:color="auto" w:fill="FFFFFF"/>
        <w:autoSpaceDE/>
        <w:autoSpaceDN/>
        <w:textAlignment w:val="baseline"/>
        <w:rPr>
          <w:rFonts w:ascii="Arial" w:eastAsia="Times New Roman" w:hAnsi="Arial" w:cs="Arial"/>
          <w:color w:val="707274"/>
          <w:sz w:val="24"/>
          <w:szCs w:val="24"/>
          <w:lang w:bidi="ar-SA"/>
        </w:rPr>
      </w:pPr>
      <w:r w:rsidRPr="00E51AB8">
        <w:rPr>
          <w:rFonts w:ascii="inherit" w:eastAsia="Times New Roman" w:hAnsi="inherit" w:cs="Arial"/>
          <w:b/>
          <w:bCs/>
          <w:color w:val="FF0000"/>
          <w:sz w:val="25"/>
          <w:szCs w:val="25"/>
          <w:bdr w:val="none" w:sz="0" w:space="0" w:color="auto" w:frame="1"/>
          <w:lang w:bidi="ar-SA"/>
        </w:rPr>
        <w:t>Late Registration: May 28 – June 3, 2022</w:t>
      </w:r>
      <w:r w:rsidRPr="00E51AB8">
        <w:rPr>
          <w:rFonts w:ascii="inherit" w:eastAsia="Times New Roman" w:hAnsi="inherit" w:cs="Arial"/>
          <w:color w:val="FF0000"/>
          <w:sz w:val="25"/>
          <w:szCs w:val="25"/>
          <w:bdr w:val="none" w:sz="0" w:space="0" w:color="auto" w:frame="1"/>
          <w:lang w:bidi="ar-SA"/>
        </w:rPr>
        <w:br/>
      </w:r>
    </w:p>
    <w:p w14:paraId="619A81CA" w14:textId="6BD630B3" w:rsidR="00E51AB8" w:rsidRPr="00E51AB8" w:rsidRDefault="00E51AB8" w:rsidP="00E51AB8">
      <w:pPr>
        <w:widowControl/>
        <w:shd w:val="clear" w:color="auto" w:fill="FFFFFF"/>
        <w:autoSpaceDE/>
        <w:autoSpaceDN/>
        <w:textAlignment w:val="baseline"/>
        <w:rPr>
          <w:rFonts w:ascii="Arial" w:eastAsia="Times New Roman" w:hAnsi="Arial" w:cs="Arial"/>
          <w:color w:val="707274"/>
          <w:sz w:val="24"/>
          <w:szCs w:val="24"/>
          <w:lang w:bidi="ar-SA"/>
        </w:rPr>
      </w:pPr>
      <w:r w:rsidRPr="00E51AB8">
        <w:rPr>
          <w:rFonts w:ascii="inherit" w:eastAsia="Times New Roman" w:hAnsi="inherit" w:cs="Arial"/>
          <w:b/>
          <w:bCs/>
          <w:color w:val="707274"/>
          <w:sz w:val="25"/>
          <w:szCs w:val="25"/>
          <w:bdr w:val="none" w:sz="0" w:space="0" w:color="auto" w:frame="1"/>
          <w:lang w:bidi="ar-SA"/>
        </w:rPr>
        <w:t>Registration Fee: </w:t>
      </w:r>
      <w:r w:rsidRPr="00E51AB8">
        <w:rPr>
          <w:rFonts w:ascii="Arial" w:eastAsia="Times New Roman" w:hAnsi="Arial" w:cs="Arial"/>
          <w:color w:val="707274"/>
          <w:sz w:val="24"/>
          <w:szCs w:val="24"/>
          <w:lang w:bidi="ar-SA"/>
        </w:rPr>
        <w:t>Youth – $200.00; Adult Leaders and County Extension Agents – $175.00</w:t>
      </w:r>
    </w:p>
    <w:p w14:paraId="7F7201EA" w14:textId="58A7A9E9" w:rsidR="00E51AB8" w:rsidRPr="00E51AB8" w:rsidRDefault="003129FC" w:rsidP="00E51AB8">
      <w:pPr>
        <w:widowControl/>
        <w:shd w:val="clear" w:color="auto" w:fill="FFFFFF"/>
        <w:autoSpaceDE/>
        <w:autoSpaceDN/>
        <w:textAlignment w:val="baseline"/>
        <w:rPr>
          <w:rFonts w:ascii="Arial" w:eastAsia="Times New Roman" w:hAnsi="Arial" w:cs="Arial"/>
          <w:color w:val="707274"/>
          <w:sz w:val="24"/>
          <w:szCs w:val="24"/>
          <w:lang w:bidi="ar-SA"/>
        </w:rPr>
      </w:pPr>
      <w:r>
        <w:rPr>
          <w:rFonts w:ascii="Arial" w:eastAsia="Times New Roman" w:hAnsi="Arial" w:cs="Arial"/>
          <w:color w:val="707274"/>
          <w:sz w:val="24"/>
          <w:szCs w:val="24"/>
          <w:lang w:bidi="ar-SA"/>
        </w:rPr>
        <w:pict w14:anchorId="4C55D239">
          <v:rect id="_x0000_i1048" style="width:0;height:0" o:hralign="center" o:hrstd="t" o:hr="t" fillcolor="#a0a0a0" stroked="f"/>
        </w:pict>
      </w:r>
    </w:p>
    <w:p w14:paraId="15F81A79" w14:textId="7C1C6941" w:rsidR="00E51AB8" w:rsidRPr="00E51AB8" w:rsidRDefault="003129FC" w:rsidP="00E51AB8">
      <w:pPr>
        <w:widowControl/>
        <w:shd w:val="clear" w:color="auto" w:fill="FFFFFF"/>
        <w:autoSpaceDE/>
        <w:autoSpaceDN/>
        <w:textAlignment w:val="baseline"/>
        <w:rPr>
          <w:rFonts w:ascii="Arial" w:eastAsia="Times New Roman" w:hAnsi="Arial" w:cs="Arial"/>
          <w:color w:val="707274"/>
          <w:sz w:val="24"/>
          <w:szCs w:val="24"/>
          <w:lang w:bidi="ar-SA"/>
        </w:rPr>
      </w:pPr>
      <w:hyperlink r:id="rId17" w:history="1">
        <w:r w:rsidR="00E51AB8" w:rsidRPr="00E51AB8">
          <w:rPr>
            <w:rFonts w:ascii="inherit" w:eastAsia="Times New Roman" w:hAnsi="inherit" w:cs="Arial"/>
            <w:color w:val="1B607B"/>
            <w:sz w:val="25"/>
            <w:szCs w:val="25"/>
            <w:u w:val="single"/>
            <w:bdr w:val="none" w:sz="0" w:space="0" w:color="auto" w:frame="1"/>
            <w:lang w:bidi="ar-SA"/>
          </w:rPr>
          <w:t>D11 Leadership Lab Event Information</w:t>
        </w:r>
      </w:hyperlink>
    </w:p>
    <w:p w14:paraId="6A1C3FDD" w14:textId="77777777" w:rsidR="00E51AB8" w:rsidRPr="00E51AB8" w:rsidRDefault="003129FC" w:rsidP="00E51AB8">
      <w:pPr>
        <w:widowControl/>
        <w:shd w:val="clear" w:color="auto" w:fill="FFFFFF"/>
        <w:autoSpaceDE/>
        <w:autoSpaceDN/>
        <w:textAlignment w:val="baseline"/>
        <w:rPr>
          <w:rFonts w:ascii="Arial" w:eastAsia="Times New Roman" w:hAnsi="Arial" w:cs="Arial"/>
          <w:color w:val="707274"/>
          <w:sz w:val="24"/>
          <w:szCs w:val="24"/>
          <w:lang w:bidi="ar-SA"/>
        </w:rPr>
      </w:pPr>
      <w:hyperlink r:id="rId18" w:history="1">
        <w:r w:rsidR="00E51AB8" w:rsidRPr="00E51AB8">
          <w:rPr>
            <w:rFonts w:ascii="inherit" w:eastAsia="Times New Roman" w:hAnsi="inherit" w:cs="Arial"/>
            <w:color w:val="1B607B"/>
            <w:sz w:val="25"/>
            <w:szCs w:val="25"/>
            <w:u w:val="single"/>
            <w:bdr w:val="none" w:sz="0" w:space="0" w:color="auto" w:frame="1"/>
            <w:lang w:bidi="ar-SA"/>
          </w:rPr>
          <w:t>D11 Lab Agenda</w:t>
        </w:r>
      </w:hyperlink>
    </w:p>
    <w:p w14:paraId="121F9171" w14:textId="75B42761" w:rsidR="00D4726C" w:rsidRPr="00BA77A1" w:rsidRDefault="00D4726C" w:rsidP="00594263">
      <w:pPr>
        <w:pStyle w:val="Heading1"/>
        <w:jc w:val="center"/>
        <w:rPr>
          <w:b w:val="0"/>
          <w:bCs w:val="0"/>
          <w:sz w:val="24"/>
          <w:szCs w:val="24"/>
        </w:rPr>
      </w:pPr>
    </w:p>
    <w:p w14:paraId="61BC40CE" w14:textId="4BC152C2" w:rsidR="00364C73" w:rsidRDefault="003A356F" w:rsidP="00034866">
      <w:pPr>
        <w:spacing w:before="52"/>
        <w:ind w:right="470"/>
        <w:jc w:val="both"/>
        <w:rPr>
          <w:sz w:val="28"/>
        </w:rPr>
      </w:pPr>
      <w:r>
        <w:rPr>
          <w:sz w:val="28"/>
        </w:rPr>
        <w:t xml:space="preserve">We will need adult chaperones </w:t>
      </w:r>
      <w:r w:rsidR="00903E71">
        <w:rPr>
          <w:sz w:val="28"/>
        </w:rPr>
        <w:t>to attend lab.</w:t>
      </w:r>
      <w:r w:rsidR="005C5E6A">
        <w:rPr>
          <w:sz w:val="28"/>
        </w:rPr>
        <w:t xml:space="preserve"> Natalie plans to attend but transportation is going to be needed throughout the duration of lab</w:t>
      </w:r>
      <w:r w:rsidR="005766E8">
        <w:rPr>
          <w:sz w:val="28"/>
        </w:rPr>
        <w:t>, so other parents may be needed as well.</w:t>
      </w:r>
    </w:p>
    <w:p w14:paraId="5290B112" w14:textId="77777777" w:rsidR="005766E8" w:rsidRDefault="005766E8" w:rsidP="00034866">
      <w:pPr>
        <w:spacing w:before="52"/>
        <w:ind w:right="470"/>
        <w:jc w:val="both"/>
        <w:rPr>
          <w:sz w:val="28"/>
        </w:rPr>
      </w:pPr>
    </w:p>
    <w:p w14:paraId="148C7DB4" w14:textId="49E7FA77" w:rsidR="00034866" w:rsidRPr="00E22A1F" w:rsidRDefault="0050701E" w:rsidP="00E22A1F">
      <w:pPr>
        <w:tabs>
          <w:tab w:val="left" w:pos="540"/>
        </w:tabs>
        <w:spacing w:before="52"/>
        <w:ind w:right="470"/>
        <w:jc w:val="center"/>
        <w:rPr>
          <w:b/>
          <w:bCs/>
          <w:color w:val="00B050"/>
          <w:sz w:val="48"/>
          <w:szCs w:val="48"/>
        </w:rPr>
      </w:pPr>
      <w:r>
        <w:rPr>
          <w:noProof/>
        </w:rPr>
        <w:drawing>
          <wp:anchor distT="0" distB="0" distL="114300" distR="114300" simplePos="0" relativeHeight="251632640" behindDoc="1" locked="0" layoutInCell="1" allowOverlap="1" wp14:anchorId="39CBD7FD" wp14:editId="0FCF1B50">
            <wp:simplePos x="0" y="0"/>
            <wp:positionH relativeFrom="column">
              <wp:posOffset>209550</wp:posOffset>
            </wp:positionH>
            <wp:positionV relativeFrom="paragraph">
              <wp:posOffset>123190</wp:posOffset>
            </wp:positionV>
            <wp:extent cx="990600" cy="990600"/>
            <wp:effectExtent l="0" t="0" r="0" b="0"/>
            <wp:wrapTight wrapText="bothSides">
              <wp:wrapPolygon edited="0">
                <wp:start x="0" y="0"/>
                <wp:lineTo x="0" y="21185"/>
                <wp:lineTo x="21185" y="21185"/>
                <wp:lineTo x="21185" y="0"/>
                <wp:lineTo x="0" y="0"/>
              </wp:wrapPolygon>
            </wp:wrapTight>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8BA" w:rsidRPr="00E22A1F">
        <w:rPr>
          <w:b/>
          <w:bCs/>
          <w:color w:val="00B050"/>
          <w:sz w:val="48"/>
          <w:szCs w:val="48"/>
        </w:rPr>
        <w:t>State Round-Up and Lead Academy</w:t>
      </w:r>
    </w:p>
    <w:p w14:paraId="7B22A87F" w14:textId="343194FB" w:rsidR="00973DA1" w:rsidRPr="00973DA1" w:rsidRDefault="00BF78BA" w:rsidP="009E5653">
      <w:pPr>
        <w:tabs>
          <w:tab w:val="left" w:pos="540"/>
        </w:tabs>
        <w:spacing w:before="52"/>
        <w:ind w:right="470"/>
        <w:jc w:val="both"/>
        <w:rPr>
          <w:sz w:val="28"/>
        </w:rPr>
      </w:pPr>
      <w:r>
        <w:rPr>
          <w:sz w:val="28"/>
        </w:rPr>
        <w:t xml:space="preserve">State 4-H Round-up will be held on the campus of Texas A&amp;M University the week of June </w:t>
      </w:r>
      <w:r w:rsidR="00172B2A">
        <w:rPr>
          <w:sz w:val="28"/>
        </w:rPr>
        <w:t xml:space="preserve">6-10.  There are a lot of great opportunities for </w:t>
      </w:r>
      <w:r w:rsidR="006B25F0">
        <w:rPr>
          <w:sz w:val="28"/>
        </w:rPr>
        <w:t xml:space="preserve">senior level (high school) 4-H members to participate in workshops and invitational competitions. </w:t>
      </w:r>
      <w:r w:rsidR="0068298F">
        <w:rPr>
          <w:sz w:val="28"/>
        </w:rPr>
        <w:t xml:space="preserve"> To check out </w:t>
      </w:r>
      <w:proofErr w:type="gramStart"/>
      <w:r w:rsidR="0068298F">
        <w:rPr>
          <w:sz w:val="28"/>
        </w:rPr>
        <w:t>all</w:t>
      </w:r>
      <w:r w:rsidR="00BF6FB4">
        <w:rPr>
          <w:sz w:val="28"/>
        </w:rPr>
        <w:t xml:space="preserve"> </w:t>
      </w:r>
      <w:r w:rsidR="0068298F">
        <w:rPr>
          <w:sz w:val="28"/>
        </w:rPr>
        <w:t>of</w:t>
      </w:r>
      <w:proofErr w:type="gramEnd"/>
      <w:r w:rsidR="0068298F">
        <w:rPr>
          <w:sz w:val="28"/>
        </w:rPr>
        <w:t xml:space="preserve"> the great opportunities go to </w:t>
      </w:r>
      <w:r w:rsidR="00973DA1">
        <w:rPr>
          <w:sz w:val="28"/>
        </w:rPr>
        <w:fldChar w:fldCharType="begin"/>
      </w:r>
      <w:r w:rsidR="00973DA1">
        <w:rPr>
          <w:sz w:val="28"/>
        </w:rPr>
        <w:instrText xml:space="preserve"> HYPERLINK "</w:instrText>
      </w:r>
      <w:r w:rsidR="00973DA1" w:rsidRPr="00973DA1">
        <w:rPr>
          <w:sz w:val="28"/>
        </w:rPr>
        <w:instrText xml:space="preserve">https://texas4-h.tamu.edu/events/roundup/   </w:instrText>
      </w:r>
    </w:p>
    <w:p w14:paraId="7BA706BF" w14:textId="77777777" w:rsidR="00973DA1" w:rsidRPr="00B8601B" w:rsidRDefault="00973DA1" w:rsidP="009E5653">
      <w:pPr>
        <w:tabs>
          <w:tab w:val="left" w:pos="540"/>
        </w:tabs>
        <w:spacing w:before="52"/>
        <w:ind w:right="470"/>
        <w:jc w:val="both"/>
        <w:rPr>
          <w:rStyle w:val="Hyperlink"/>
          <w:sz w:val="28"/>
        </w:rPr>
      </w:pPr>
      <w:r>
        <w:rPr>
          <w:sz w:val="28"/>
        </w:rPr>
        <w:instrText xml:space="preserve">" </w:instrText>
      </w:r>
      <w:r>
        <w:rPr>
          <w:sz w:val="28"/>
        </w:rPr>
        <w:fldChar w:fldCharType="separate"/>
      </w:r>
      <w:r w:rsidRPr="00B8601B">
        <w:rPr>
          <w:rStyle w:val="Hyperlink"/>
          <w:sz w:val="28"/>
        </w:rPr>
        <w:t xml:space="preserve">https://texas4-h.tamu.edu/events/roundup/   </w:t>
      </w:r>
    </w:p>
    <w:p w14:paraId="3E1208F6" w14:textId="5367CB0F" w:rsidR="00034866" w:rsidRPr="005766E8" w:rsidRDefault="00973DA1" w:rsidP="009E5653">
      <w:pPr>
        <w:tabs>
          <w:tab w:val="left" w:pos="540"/>
        </w:tabs>
        <w:rPr>
          <w:sz w:val="28"/>
          <w:szCs w:val="28"/>
        </w:rPr>
      </w:pPr>
      <w:r>
        <w:rPr>
          <w:sz w:val="28"/>
        </w:rPr>
        <w:fldChar w:fldCharType="end"/>
      </w:r>
    </w:p>
    <w:p w14:paraId="1DFEC848" w14:textId="2E2326D4" w:rsidR="006F4C02" w:rsidRPr="005766E8" w:rsidRDefault="005766E8" w:rsidP="009E5653">
      <w:pPr>
        <w:tabs>
          <w:tab w:val="left" w:pos="540"/>
        </w:tabs>
        <w:rPr>
          <w:sz w:val="28"/>
          <w:szCs w:val="28"/>
        </w:rPr>
      </w:pPr>
      <w:r w:rsidRPr="005766E8">
        <w:rPr>
          <w:sz w:val="28"/>
          <w:szCs w:val="28"/>
        </w:rPr>
        <w:t>T</w:t>
      </w:r>
      <w:r w:rsidR="00973DA1" w:rsidRPr="005766E8">
        <w:rPr>
          <w:sz w:val="28"/>
          <w:szCs w:val="28"/>
        </w:rPr>
        <w:t>here are fun assemblies planned for each evening</w:t>
      </w:r>
      <w:r w:rsidR="004A7259" w:rsidRPr="005766E8">
        <w:rPr>
          <w:sz w:val="28"/>
          <w:szCs w:val="28"/>
        </w:rPr>
        <w:t xml:space="preserve">.  </w:t>
      </w:r>
      <w:r w:rsidR="001976DF" w:rsidRPr="005766E8">
        <w:rPr>
          <w:sz w:val="28"/>
          <w:szCs w:val="28"/>
        </w:rPr>
        <w:t xml:space="preserve">The </w:t>
      </w:r>
      <w:r w:rsidR="004A7259" w:rsidRPr="005766E8">
        <w:rPr>
          <w:sz w:val="28"/>
          <w:szCs w:val="28"/>
        </w:rPr>
        <w:t xml:space="preserve">Thursday evening Feature Concert will be Kody West in Reed Arena. </w:t>
      </w:r>
    </w:p>
    <w:p w14:paraId="50CE686A" w14:textId="77777777" w:rsidR="006F4C02" w:rsidRPr="005766E8" w:rsidRDefault="006F4C02" w:rsidP="009E5653">
      <w:pPr>
        <w:tabs>
          <w:tab w:val="left" w:pos="540"/>
        </w:tabs>
        <w:rPr>
          <w:sz w:val="28"/>
          <w:szCs w:val="28"/>
        </w:rPr>
      </w:pPr>
    </w:p>
    <w:p w14:paraId="3BC89822" w14:textId="5C8A66DE" w:rsidR="00163B0A" w:rsidRPr="005766E8" w:rsidRDefault="00163B0A" w:rsidP="009E5653">
      <w:pPr>
        <w:tabs>
          <w:tab w:val="left" w:pos="540"/>
        </w:tabs>
        <w:rPr>
          <w:sz w:val="28"/>
          <w:szCs w:val="28"/>
        </w:rPr>
      </w:pPr>
      <w:r w:rsidRPr="005766E8">
        <w:rPr>
          <w:sz w:val="28"/>
          <w:szCs w:val="28"/>
        </w:rPr>
        <w:t xml:space="preserve">LEAD Academy will be held on the Wednesday and Thursday of Round-Up.  </w:t>
      </w:r>
      <w:r w:rsidR="00674EDD" w:rsidRPr="005766E8">
        <w:rPr>
          <w:sz w:val="28"/>
          <w:szCs w:val="28"/>
        </w:rPr>
        <w:t>LEAD Academy has great workshop opportunities for both members and adult volunteers.</w:t>
      </w:r>
    </w:p>
    <w:p w14:paraId="07BD304D" w14:textId="484F1B37" w:rsidR="009E5653" w:rsidRDefault="009862B9" w:rsidP="009E5653">
      <w:pPr>
        <w:tabs>
          <w:tab w:val="left" w:pos="540"/>
        </w:tabs>
      </w:pPr>
      <w:r>
        <w:rPr>
          <w:sz w:val="28"/>
        </w:rPr>
        <w:t xml:space="preserve"> </w:t>
      </w:r>
    </w:p>
    <w:p w14:paraId="54EEAC18" w14:textId="7998A41B" w:rsidR="00034866" w:rsidRPr="00FD54CE" w:rsidRDefault="00287FE5" w:rsidP="00034866">
      <w:pPr>
        <w:rPr>
          <w:b/>
          <w:bCs/>
          <w:sz w:val="28"/>
          <w:szCs w:val="28"/>
        </w:rPr>
      </w:pPr>
      <w:r w:rsidRPr="00FD54CE">
        <w:rPr>
          <w:b/>
          <w:bCs/>
          <w:sz w:val="28"/>
          <w:szCs w:val="28"/>
        </w:rPr>
        <w:t>Photography Judging</w:t>
      </w:r>
      <w:r w:rsidR="00CA3F4A" w:rsidRPr="00FD54CE">
        <w:rPr>
          <w:b/>
          <w:bCs/>
          <w:sz w:val="28"/>
          <w:szCs w:val="28"/>
        </w:rPr>
        <w:t xml:space="preserve"> Team</w:t>
      </w:r>
    </w:p>
    <w:p w14:paraId="634CEFAE" w14:textId="791F0867" w:rsidR="00034866" w:rsidRPr="009E5653" w:rsidRDefault="00034866" w:rsidP="00034866">
      <w:pPr>
        <w:rPr>
          <w:sz w:val="24"/>
          <w:szCs w:val="24"/>
        </w:rPr>
      </w:pPr>
      <w:r w:rsidRPr="009E5653">
        <w:rPr>
          <w:sz w:val="24"/>
          <w:szCs w:val="24"/>
        </w:rPr>
        <w:t xml:space="preserve">This is an invitational (open) contest at Roundup that all senior members can compete in.  It will take place on Tuesday, June 7.  Details can be found on the Roundup web page:   </w:t>
      </w:r>
      <w:hyperlink r:id="rId20" w:history="1">
        <w:r w:rsidRPr="009E5653">
          <w:rPr>
            <w:rStyle w:val="Hyperlink"/>
            <w:sz w:val="24"/>
            <w:szCs w:val="24"/>
          </w:rPr>
          <w:t>https://texas4-h.tamu.edu/events/roundup/</w:t>
        </w:r>
      </w:hyperlink>
      <w:r w:rsidR="001F59C1" w:rsidRPr="009E5653">
        <w:rPr>
          <w:sz w:val="24"/>
          <w:szCs w:val="24"/>
        </w:rPr>
        <w:t xml:space="preserve"> If you are interested in entering photography judging contact Natal</w:t>
      </w:r>
      <w:r w:rsidR="00012696" w:rsidRPr="009E5653">
        <w:rPr>
          <w:sz w:val="24"/>
          <w:szCs w:val="24"/>
        </w:rPr>
        <w:t xml:space="preserve">ie.  </w:t>
      </w:r>
      <w:r w:rsidR="00CA3F4A">
        <w:rPr>
          <w:sz w:val="24"/>
          <w:szCs w:val="24"/>
        </w:rPr>
        <w:t>We would like to have a team!</w:t>
      </w:r>
    </w:p>
    <w:p w14:paraId="7CC50171" w14:textId="6A54FCB2" w:rsidR="0044775D" w:rsidRDefault="0044775D">
      <w:pPr>
        <w:pStyle w:val="BodyText"/>
        <w:spacing w:before="11"/>
        <w:rPr>
          <w:rFonts w:ascii="Comic Sans MS"/>
          <w:b/>
          <w:sz w:val="27"/>
        </w:rPr>
      </w:pPr>
    </w:p>
    <w:p w14:paraId="7803B468" w14:textId="386D16EA" w:rsidR="0076185E" w:rsidRPr="00FD54CE" w:rsidRDefault="0076185E">
      <w:pPr>
        <w:pStyle w:val="BodyText"/>
        <w:spacing w:before="11"/>
        <w:rPr>
          <w:rFonts w:ascii="Comic Sans MS"/>
          <w:b/>
        </w:rPr>
      </w:pPr>
      <w:r w:rsidRPr="00FD54CE">
        <w:rPr>
          <w:rFonts w:ascii="Comic Sans MS"/>
          <w:b/>
        </w:rPr>
        <w:t>Ag Product ID</w:t>
      </w:r>
    </w:p>
    <w:p w14:paraId="21A4473E" w14:textId="615B2C1F" w:rsidR="0076185E" w:rsidRPr="00FD54CE" w:rsidRDefault="0076185E">
      <w:pPr>
        <w:pStyle w:val="BodyText"/>
        <w:spacing w:before="11"/>
        <w:rPr>
          <w:rFonts w:ascii="Comic Sans MS"/>
          <w:b/>
        </w:rPr>
      </w:pPr>
      <w:r w:rsidRPr="00FD54CE">
        <w:rPr>
          <w:rFonts w:ascii="Comic Sans MS"/>
          <w:b/>
        </w:rPr>
        <w:t xml:space="preserve">Another great invitational contest is </w:t>
      </w:r>
      <w:r w:rsidR="00D979B3" w:rsidRPr="00FD54CE">
        <w:rPr>
          <w:rFonts w:ascii="Comic Sans MS"/>
          <w:b/>
        </w:rPr>
        <w:t xml:space="preserve">Ag Product ID. </w:t>
      </w:r>
      <w:r w:rsidR="00EB2941" w:rsidRPr="00FD54CE">
        <w:rPr>
          <w:rFonts w:ascii="Comic Sans MS"/>
          <w:b/>
        </w:rPr>
        <w:t xml:space="preserve">Simply put, there are agriculture products </w:t>
      </w:r>
      <w:r w:rsidR="00EB2941" w:rsidRPr="00FD54CE">
        <w:rPr>
          <w:rFonts w:ascii="Comic Sans MS"/>
          <w:b/>
        </w:rPr>
        <w:t>–</w:t>
      </w:r>
      <w:r w:rsidR="00EB2941" w:rsidRPr="00FD54CE">
        <w:rPr>
          <w:rFonts w:ascii="Comic Sans MS"/>
          <w:b/>
        </w:rPr>
        <w:t>could b</w:t>
      </w:r>
      <w:r w:rsidR="001D0AEE" w:rsidRPr="00FD54CE">
        <w:rPr>
          <w:rFonts w:ascii="Comic Sans MS"/>
          <w:b/>
        </w:rPr>
        <w:t xml:space="preserve">e </w:t>
      </w:r>
      <w:proofErr w:type="spellStart"/>
      <w:r w:rsidR="001D0AEE" w:rsidRPr="00FD54CE">
        <w:rPr>
          <w:rFonts w:ascii="Comic Sans MS"/>
          <w:b/>
        </w:rPr>
        <w:t>t-bone</w:t>
      </w:r>
      <w:proofErr w:type="spellEnd"/>
      <w:r w:rsidR="001D0AEE" w:rsidRPr="00FD54CE">
        <w:rPr>
          <w:rFonts w:ascii="Comic Sans MS"/>
          <w:b/>
        </w:rPr>
        <w:t xml:space="preserve"> steak, an avocado, or even a </w:t>
      </w:r>
      <w:r w:rsidR="00ED09A2" w:rsidRPr="00FD54CE">
        <w:rPr>
          <w:rFonts w:ascii="Comic Sans MS"/>
          <w:b/>
        </w:rPr>
        <w:t xml:space="preserve">piece of mohair.  Participants identify the product and answer multiple choice questions about the products.  There are study guides available. </w:t>
      </w:r>
      <w:r w:rsidR="001976DF" w:rsidRPr="00FD54CE">
        <w:rPr>
          <w:rFonts w:ascii="Comic Sans MS"/>
          <w:b/>
        </w:rPr>
        <w:t xml:space="preserve">Check out this and other invitational contests </w:t>
      </w:r>
      <w:r w:rsidR="00B0535B" w:rsidRPr="00FD54CE">
        <w:rPr>
          <w:rFonts w:ascii="Comic Sans MS"/>
          <w:b/>
        </w:rPr>
        <w:t>using the link above.</w:t>
      </w:r>
    </w:p>
    <w:p w14:paraId="5D7587E4" w14:textId="43E6280E" w:rsidR="003A356F" w:rsidRDefault="003A356F">
      <w:pPr>
        <w:pStyle w:val="BodyText"/>
        <w:spacing w:before="11"/>
        <w:rPr>
          <w:rFonts w:ascii="Comic Sans MS"/>
          <w:b/>
          <w:sz w:val="27"/>
        </w:rPr>
      </w:pPr>
    </w:p>
    <w:p w14:paraId="12ACC156" w14:textId="6EEEBE5C" w:rsidR="00BB1BE3" w:rsidRDefault="00BB1BE3">
      <w:pPr>
        <w:pStyle w:val="BodyText"/>
        <w:spacing w:before="11"/>
        <w:rPr>
          <w:rFonts w:ascii="Comic Sans MS"/>
          <w:bCs/>
          <w:sz w:val="27"/>
        </w:rPr>
      </w:pPr>
      <w:r>
        <w:rPr>
          <w:rFonts w:ascii="Comic Sans MS"/>
          <w:b/>
          <w:sz w:val="27"/>
        </w:rPr>
        <w:t>Accommodations</w:t>
      </w:r>
      <w:r w:rsidR="00FD54CE">
        <w:rPr>
          <w:rFonts w:ascii="Comic Sans MS"/>
          <w:b/>
          <w:sz w:val="27"/>
        </w:rPr>
        <w:t xml:space="preserve"> for State Round-Up</w:t>
      </w:r>
      <w:r>
        <w:rPr>
          <w:rFonts w:ascii="Comic Sans MS"/>
          <w:b/>
          <w:sz w:val="27"/>
        </w:rPr>
        <w:t xml:space="preserve">: </w:t>
      </w:r>
      <w:r w:rsidRPr="00157CBE">
        <w:rPr>
          <w:rFonts w:ascii="Comic Sans MS"/>
          <w:bCs/>
          <w:sz w:val="27"/>
        </w:rPr>
        <w:t xml:space="preserve">Natalie </w:t>
      </w:r>
      <w:r w:rsidR="00A1692D" w:rsidRPr="00157CBE">
        <w:rPr>
          <w:rFonts w:ascii="Comic Sans MS"/>
          <w:bCs/>
          <w:sz w:val="27"/>
        </w:rPr>
        <w:t xml:space="preserve">has a </w:t>
      </w:r>
      <w:proofErr w:type="gramStart"/>
      <w:r w:rsidR="00806845" w:rsidRPr="00157CBE">
        <w:rPr>
          <w:rFonts w:ascii="Comic Sans MS"/>
          <w:bCs/>
          <w:sz w:val="27"/>
        </w:rPr>
        <w:t>3 bedroom</w:t>
      </w:r>
      <w:proofErr w:type="gramEnd"/>
      <w:r w:rsidR="00806845" w:rsidRPr="00157CBE">
        <w:rPr>
          <w:rFonts w:ascii="Comic Sans MS"/>
          <w:bCs/>
          <w:sz w:val="27"/>
        </w:rPr>
        <w:t xml:space="preserve"> 2 bath </w:t>
      </w:r>
      <w:r w:rsidR="00A1692D" w:rsidRPr="00157CBE">
        <w:rPr>
          <w:rFonts w:ascii="Comic Sans MS"/>
          <w:bCs/>
          <w:sz w:val="27"/>
        </w:rPr>
        <w:t xml:space="preserve">VRBO home booked with space for six more people! </w:t>
      </w:r>
      <w:r w:rsidR="0075269A" w:rsidRPr="00157CBE">
        <w:rPr>
          <w:rFonts w:ascii="Comic Sans MS"/>
          <w:bCs/>
          <w:sz w:val="27"/>
        </w:rPr>
        <w:t xml:space="preserve">Sharing a house gives you the ability to do laundry, save money by not eating every meal out, </w:t>
      </w:r>
      <w:r w:rsidR="00291155" w:rsidRPr="00157CBE">
        <w:rPr>
          <w:rFonts w:ascii="Comic Sans MS"/>
          <w:bCs/>
          <w:sz w:val="27"/>
        </w:rPr>
        <w:t xml:space="preserve">and gives more living space than that of a hotel room. </w:t>
      </w:r>
      <w:r w:rsidR="00A943E5" w:rsidRPr="00157CBE">
        <w:rPr>
          <w:rFonts w:ascii="Comic Sans MS"/>
          <w:bCs/>
          <w:sz w:val="27"/>
        </w:rPr>
        <w:t>If you are interested in sharing the house</w:t>
      </w:r>
      <w:r w:rsidR="00751999" w:rsidRPr="00157CBE">
        <w:rPr>
          <w:rFonts w:ascii="Comic Sans MS"/>
          <w:bCs/>
          <w:sz w:val="27"/>
        </w:rPr>
        <w:t xml:space="preserve"> for one or more nights</w:t>
      </w:r>
      <w:r w:rsidR="00A943E5" w:rsidRPr="00157CBE">
        <w:rPr>
          <w:rFonts w:ascii="Comic Sans MS"/>
          <w:bCs/>
          <w:sz w:val="27"/>
        </w:rPr>
        <w:t xml:space="preserve"> let Natalie know. </w:t>
      </w:r>
      <w:r w:rsidR="00B34BB3" w:rsidRPr="00157CBE">
        <w:rPr>
          <w:rFonts w:ascii="Comic Sans MS"/>
          <w:bCs/>
          <w:sz w:val="27"/>
        </w:rPr>
        <w:t xml:space="preserve">The cost per room per night is </w:t>
      </w:r>
      <w:r w:rsidR="004C5BA7" w:rsidRPr="00157CBE">
        <w:rPr>
          <w:rFonts w:ascii="Comic Sans MS"/>
          <w:bCs/>
          <w:sz w:val="27"/>
        </w:rPr>
        <w:t>$100.</w:t>
      </w:r>
      <w:r w:rsidR="00A943E5" w:rsidRPr="00157CBE">
        <w:rPr>
          <w:rFonts w:ascii="Comic Sans MS"/>
          <w:bCs/>
          <w:sz w:val="27"/>
        </w:rPr>
        <w:t xml:space="preserve"> </w:t>
      </w:r>
    </w:p>
    <w:p w14:paraId="5809C7D5" w14:textId="0A440C53" w:rsidR="0087450E" w:rsidRDefault="0087450E">
      <w:pPr>
        <w:pStyle w:val="BodyText"/>
        <w:spacing w:before="11"/>
        <w:rPr>
          <w:rFonts w:ascii="Comic Sans MS"/>
          <w:bCs/>
          <w:sz w:val="27"/>
        </w:rPr>
      </w:pPr>
    </w:p>
    <w:p w14:paraId="6F998CBD" w14:textId="2548E938" w:rsidR="0087450E" w:rsidRPr="0087450E" w:rsidRDefault="0087450E">
      <w:pPr>
        <w:pStyle w:val="BodyText"/>
        <w:spacing w:before="11"/>
        <w:rPr>
          <w:rFonts w:ascii="Comic Sans MS"/>
          <w:b/>
          <w:sz w:val="27"/>
        </w:rPr>
      </w:pPr>
      <w:r w:rsidRPr="0087450E">
        <w:rPr>
          <w:rFonts w:ascii="Comic Sans MS"/>
          <w:b/>
          <w:sz w:val="27"/>
        </w:rPr>
        <w:t>Adult Volunteer Enrollment:</w:t>
      </w:r>
      <w:r>
        <w:rPr>
          <w:rFonts w:ascii="Comic Sans MS"/>
          <w:b/>
          <w:sz w:val="27"/>
        </w:rPr>
        <w:t xml:space="preserve"> If as a parent you plan to attend any events this summer </w:t>
      </w:r>
      <w:r>
        <w:rPr>
          <w:rFonts w:ascii="Comic Sans MS"/>
          <w:b/>
          <w:sz w:val="27"/>
        </w:rPr>
        <w:t>–</w:t>
      </w:r>
      <w:r>
        <w:rPr>
          <w:rFonts w:ascii="Comic Sans MS"/>
          <w:b/>
          <w:sz w:val="27"/>
        </w:rPr>
        <w:t xml:space="preserve"> 4-H Round Up, Jr. Lab, Leadership Lab, </w:t>
      </w:r>
      <w:r w:rsidR="001774E1">
        <w:rPr>
          <w:rFonts w:ascii="Comic Sans MS"/>
          <w:b/>
          <w:sz w:val="27"/>
        </w:rPr>
        <w:t xml:space="preserve">4-H Camps, etc. you must be enrolled on 4-H online.  Adult volunteer enrollment includes completing the trainings and </w:t>
      </w:r>
      <w:r w:rsidR="0041687B">
        <w:rPr>
          <w:rFonts w:ascii="Comic Sans MS"/>
          <w:b/>
          <w:sz w:val="27"/>
        </w:rPr>
        <w:t xml:space="preserve">screening.  Please verify that your enrollment is complete. </w:t>
      </w:r>
    </w:p>
    <w:p w14:paraId="7782B2DF" w14:textId="32E13D81" w:rsidR="002E2774" w:rsidRDefault="002E2774">
      <w:pPr>
        <w:spacing w:before="1"/>
        <w:ind w:left="1325" w:right="672"/>
        <w:jc w:val="center"/>
        <w:rPr>
          <w:b/>
          <w:color w:val="00AF50"/>
          <w:sz w:val="32"/>
          <w:szCs w:val="32"/>
        </w:rPr>
      </w:pPr>
      <w:bookmarkStart w:id="3" w:name="Texas_4-H_Center"/>
      <w:bookmarkEnd w:id="3"/>
    </w:p>
    <w:p w14:paraId="034B2E17" w14:textId="2A6F0C6B" w:rsidR="006F4C02" w:rsidRDefault="00C85B84">
      <w:pPr>
        <w:spacing w:before="1"/>
        <w:ind w:left="1325" w:right="672"/>
        <w:jc w:val="center"/>
        <w:rPr>
          <w:b/>
          <w:color w:val="00AF50"/>
          <w:sz w:val="32"/>
          <w:szCs w:val="32"/>
        </w:rPr>
      </w:pPr>
      <w:r>
        <w:rPr>
          <w:rFonts w:ascii="Arial" w:eastAsia="Times New Roman" w:hAnsi="Arial" w:cs="Arial"/>
          <w:noProof/>
          <w:color w:val="222222"/>
          <w:kern w:val="36"/>
          <w:sz w:val="48"/>
          <w:szCs w:val="48"/>
          <w:lang w:bidi="ar-SA"/>
        </w:rPr>
        <w:drawing>
          <wp:anchor distT="0" distB="0" distL="114300" distR="114300" simplePos="0" relativeHeight="251679744" behindDoc="1" locked="0" layoutInCell="1" allowOverlap="1" wp14:anchorId="67D1B6EF" wp14:editId="005784A5">
            <wp:simplePos x="0" y="0"/>
            <wp:positionH relativeFrom="column">
              <wp:posOffset>-215900</wp:posOffset>
            </wp:positionH>
            <wp:positionV relativeFrom="paragraph">
              <wp:posOffset>277495</wp:posOffset>
            </wp:positionV>
            <wp:extent cx="4108450" cy="3444240"/>
            <wp:effectExtent l="0" t="0" r="0" b="0"/>
            <wp:wrapTight wrapText="bothSides">
              <wp:wrapPolygon edited="0">
                <wp:start x="0" y="0"/>
                <wp:lineTo x="0" y="21504"/>
                <wp:lineTo x="21533" y="21504"/>
                <wp:lineTo x="21533" y="0"/>
                <wp:lineTo x="0" y="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08450" cy="3444240"/>
                    </a:xfrm>
                    <a:prstGeom prst="rect">
                      <a:avLst/>
                    </a:prstGeom>
                  </pic:spPr>
                </pic:pic>
              </a:graphicData>
            </a:graphic>
            <wp14:sizeRelH relativeFrom="margin">
              <wp14:pctWidth>0</wp14:pctWidth>
            </wp14:sizeRelH>
            <wp14:sizeRelV relativeFrom="margin">
              <wp14:pctHeight>0</wp14:pctHeight>
            </wp14:sizeRelV>
          </wp:anchor>
        </w:drawing>
      </w:r>
    </w:p>
    <w:p w14:paraId="2CFC0C27" w14:textId="1E6D5C92" w:rsidR="00D53E56" w:rsidRPr="003129FC" w:rsidRDefault="003129FC" w:rsidP="00D53E56">
      <w:pPr>
        <w:rPr>
          <w:color w:val="00B050"/>
          <w:sz w:val="28"/>
          <w:szCs w:val="28"/>
        </w:rPr>
      </w:pPr>
      <w:r w:rsidRPr="003129FC">
        <w:rPr>
          <w:color w:val="00B050"/>
          <w:sz w:val="28"/>
          <w:szCs w:val="28"/>
        </w:rPr>
        <w:t>Coastal Bend Sportfishing Day</w:t>
      </w:r>
    </w:p>
    <w:p w14:paraId="11169F23" w14:textId="77777777" w:rsidR="00D53E56" w:rsidRDefault="00D53E56" w:rsidP="00D53E56"/>
    <w:p w14:paraId="0067097F" w14:textId="1E47A14A" w:rsidR="00D53E56" w:rsidRDefault="003129FC" w:rsidP="00D53E56">
      <w:pPr>
        <w:rPr>
          <w:rFonts w:eastAsiaTheme="minorHAnsi"/>
          <w:lang w:bidi="ar-SA"/>
        </w:rPr>
      </w:pPr>
      <w:r>
        <w:rPr>
          <w:b/>
          <w:noProof/>
          <w:color w:val="00AF50"/>
          <w:sz w:val="32"/>
          <w:szCs w:val="32"/>
        </w:rPr>
        <w:drawing>
          <wp:anchor distT="0" distB="0" distL="114300" distR="114300" simplePos="0" relativeHeight="251683840" behindDoc="1" locked="0" layoutInCell="1" allowOverlap="1" wp14:anchorId="070CB831" wp14:editId="61F4B138">
            <wp:simplePos x="0" y="0"/>
            <wp:positionH relativeFrom="column">
              <wp:posOffset>2185035</wp:posOffset>
            </wp:positionH>
            <wp:positionV relativeFrom="paragraph">
              <wp:posOffset>60325</wp:posOffset>
            </wp:positionV>
            <wp:extent cx="654050" cy="654050"/>
            <wp:effectExtent l="0" t="0" r="0" b="0"/>
            <wp:wrapTight wrapText="bothSides">
              <wp:wrapPolygon edited="0">
                <wp:start x="16567" y="20971"/>
                <wp:lineTo x="20971" y="9647"/>
                <wp:lineTo x="21600" y="3355"/>
                <wp:lineTo x="21600" y="1468"/>
                <wp:lineTo x="6501" y="1468"/>
                <wp:lineTo x="2726" y="9017"/>
                <wp:lineTo x="839" y="13421"/>
                <wp:lineTo x="839" y="17196"/>
                <wp:lineTo x="13421" y="20971"/>
                <wp:lineTo x="16567" y="2097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rot="10800000" flipV="1">
                      <a:off x="0" y="0"/>
                      <a:ext cx="654050" cy="654050"/>
                    </a:xfrm>
                    <a:prstGeom prst="rect">
                      <a:avLst/>
                    </a:prstGeom>
                  </pic:spPr>
                </pic:pic>
              </a:graphicData>
            </a:graphic>
          </wp:anchor>
        </w:drawing>
      </w:r>
      <w:r w:rsidR="00D53E56">
        <w:t xml:space="preserve">Information for the 2021 – 2022 Coastal Bend Sportfishing Day is now available on the event website: </w:t>
      </w:r>
      <w:hyperlink r:id="rId24" w:history="1">
        <w:r w:rsidR="00D53E56">
          <w:rPr>
            <w:rStyle w:val="Hyperlink"/>
          </w:rPr>
          <w:t>https://d114-h.tamu.edu/coastal-bend-4-h-sportfishing-day/</w:t>
        </w:r>
      </w:hyperlink>
      <w:r w:rsidR="00D53E56">
        <w:t xml:space="preserve"> </w:t>
      </w:r>
    </w:p>
    <w:p w14:paraId="0BE3F05B" w14:textId="77777777" w:rsidR="00D53E56" w:rsidRDefault="00D53E56" w:rsidP="00D53E56"/>
    <w:p w14:paraId="428894C6" w14:textId="0C39BE56" w:rsidR="00D53E56" w:rsidRDefault="00D53E56" w:rsidP="00D53E56">
      <w:r>
        <w:t>The event will be held Tuesday, July 19, 2022, in Rockport, TX.  The event is open to D11 4-H youth in grades 3 through 7 grades as of September 1, 2021.</w:t>
      </w:r>
    </w:p>
    <w:p w14:paraId="0CC03D40" w14:textId="77777777" w:rsidR="00D53E56" w:rsidRDefault="00D53E56" w:rsidP="00D53E56"/>
    <w:p w14:paraId="45FA75D3" w14:textId="46A03956" w:rsidR="00D53E56" w:rsidRDefault="00D53E56" w:rsidP="00D53E56">
      <w:r>
        <w:t>Registration will be open on 4-H Online from May 2 – June 17, 2022.  There is no late registration.</w:t>
      </w:r>
    </w:p>
    <w:p w14:paraId="3486F49F" w14:textId="3E96E91C" w:rsidR="00D53E56" w:rsidRDefault="00D53E56" w:rsidP="00D53E56"/>
    <w:p w14:paraId="386350DA" w14:textId="757D12D6" w:rsidR="00D53E56" w:rsidRDefault="00D53E56" w:rsidP="00D53E56">
      <w:r>
        <w:t>Please share this information with your 4-H families.</w:t>
      </w:r>
    </w:p>
    <w:p w14:paraId="3BCF1283" w14:textId="4E6B9F60" w:rsidR="00952EE6" w:rsidRDefault="00952EE6">
      <w:pPr>
        <w:spacing w:before="1"/>
        <w:ind w:left="1325" w:right="672"/>
        <w:jc w:val="center"/>
        <w:rPr>
          <w:b/>
          <w:color w:val="00AF50"/>
          <w:sz w:val="32"/>
          <w:szCs w:val="32"/>
        </w:rPr>
      </w:pPr>
    </w:p>
    <w:p w14:paraId="0AB22E28" w14:textId="5FB0DFBD" w:rsidR="00952EE6" w:rsidRDefault="00952EE6">
      <w:pPr>
        <w:spacing w:before="1"/>
        <w:ind w:left="1325" w:right="672"/>
        <w:jc w:val="center"/>
        <w:rPr>
          <w:b/>
          <w:color w:val="00AF50"/>
          <w:sz w:val="32"/>
          <w:szCs w:val="32"/>
        </w:rPr>
      </w:pPr>
    </w:p>
    <w:p w14:paraId="04342DE3" w14:textId="77777777" w:rsidR="00D53E56" w:rsidRDefault="00D53E56">
      <w:pPr>
        <w:spacing w:before="1"/>
        <w:ind w:left="1325" w:right="672"/>
        <w:jc w:val="center"/>
        <w:rPr>
          <w:b/>
          <w:color w:val="00AF50"/>
          <w:sz w:val="32"/>
          <w:szCs w:val="32"/>
        </w:rPr>
      </w:pPr>
    </w:p>
    <w:p w14:paraId="1DF42AC7" w14:textId="77777777" w:rsidR="00D53E56" w:rsidRDefault="00D53E56">
      <w:pPr>
        <w:spacing w:before="1"/>
        <w:ind w:left="1325" w:right="672"/>
        <w:jc w:val="center"/>
        <w:rPr>
          <w:b/>
          <w:color w:val="00AF50"/>
          <w:sz w:val="32"/>
          <w:szCs w:val="32"/>
        </w:rPr>
      </w:pPr>
    </w:p>
    <w:p w14:paraId="3C12A83F" w14:textId="1F6FC563" w:rsidR="006F4C02" w:rsidRDefault="00C012CC">
      <w:pPr>
        <w:spacing w:before="1"/>
        <w:ind w:left="1325" w:right="672"/>
        <w:jc w:val="center"/>
        <w:rPr>
          <w:b/>
          <w:color w:val="00AF50"/>
          <w:sz w:val="32"/>
          <w:szCs w:val="32"/>
        </w:rPr>
      </w:pPr>
      <w:r>
        <w:rPr>
          <w:b/>
          <w:color w:val="00AF50"/>
          <w:sz w:val="32"/>
          <w:szCs w:val="32"/>
        </w:rPr>
        <w:t>State Fair of Texas Broiler Orders</w:t>
      </w:r>
    </w:p>
    <w:p w14:paraId="4361346E" w14:textId="446569D5" w:rsidR="00C012CC" w:rsidRPr="00D53E56" w:rsidRDefault="00D53E56" w:rsidP="00C012CC">
      <w:pPr>
        <w:pStyle w:val="Default"/>
        <w:rPr>
          <w:sz w:val="28"/>
          <w:szCs w:val="28"/>
        </w:rPr>
      </w:pPr>
      <w:r>
        <w:rPr>
          <w:b/>
          <w:noProof/>
          <w:color w:val="00AF50"/>
          <w:sz w:val="32"/>
          <w:szCs w:val="32"/>
        </w:rPr>
        <w:drawing>
          <wp:anchor distT="0" distB="0" distL="114300" distR="114300" simplePos="0" relativeHeight="251658240" behindDoc="1" locked="0" layoutInCell="1" allowOverlap="1" wp14:anchorId="2438DCB9" wp14:editId="6D4A1BBB">
            <wp:simplePos x="0" y="0"/>
            <wp:positionH relativeFrom="column">
              <wp:posOffset>3324225</wp:posOffset>
            </wp:positionH>
            <wp:positionV relativeFrom="paragraph">
              <wp:posOffset>553085</wp:posOffset>
            </wp:positionV>
            <wp:extent cx="1115060" cy="666750"/>
            <wp:effectExtent l="0" t="0" r="0" b="0"/>
            <wp:wrapTight wrapText="bothSides">
              <wp:wrapPolygon edited="0">
                <wp:start x="4428" y="0"/>
                <wp:lineTo x="3321" y="1851"/>
                <wp:lineTo x="0" y="9257"/>
                <wp:lineTo x="0" y="19749"/>
                <wp:lineTo x="9595" y="20983"/>
                <wp:lineTo x="15130" y="20983"/>
                <wp:lineTo x="19558" y="20983"/>
                <wp:lineTo x="21403" y="20366"/>
                <wp:lineTo x="21403" y="3086"/>
                <wp:lineTo x="19558" y="0"/>
                <wp:lineTo x="4428"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115060" cy="666750"/>
                    </a:xfrm>
                    <a:prstGeom prst="rect">
                      <a:avLst/>
                    </a:prstGeom>
                  </pic:spPr>
                </pic:pic>
              </a:graphicData>
            </a:graphic>
            <wp14:sizeRelH relativeFrom="margin">
              <wp14:pctWidth>0</wp14:pctWidth>
            </wp14:sizeRelH>
            <wp14:sizeRelV relativeFrom="margin">
              <wp14:pctHeight>0</wp14:pctHeight>
            </wp14:sizeRelV>
          </wp:anchor>
        </w:drawing>
      </w:r>
      <w:r w:rsidR="00C012CC" w:rsidRPr="00D53E56">
        <w:rPr>
          <w:sz w:val="28"/>
          <w:szCs w:val="28"/>
        </w:rPr>
        <w:t>State Fair of Texas broiler orders are due in the Extension Office by May 20 using the attached order form. Birds are $1.50 each. The minimum order per exhibitor/family is 25 birds, with a maximum of 75 birds, in increments of 25</w:t>
      </w:r>
      <w:r w:rsidR="00C012CC" w:rsidRPr="00D53E56">
        <w:rPr>
          <w:b/>
          <w:bCs/>
          <w:sz w:val="28"/>
          <w:szCs w:val="28"/>
        </w:rPr>
        <w:t xml:space="preserve">. </w:t>
      </w:r>
    </w:p>
    <w:p w14:paraId="032546EB" w14:textId="08B28A04" w:rsidR="00C012CC" w:rsidRDefault="00C012CC" w:rsidP="00C012CC"/>
    <w:p w14:paraId="481E53FA" w14:textId="444F0BC0" w:rsidR="00C012CC" w:rsidRDefault="00C012CC" w:rsidP="00C012CC"/>
    <w:p w14:paraId="09F6FABA" w14:textId="427D058F" w:rsidR="006F4C02" w:rsidRDefault="006F4C02">
      <w:pPr>
        <w:spacing w:before="1"/>
        <w:ind w:left="1325" w:right="672"/>
        <w:jc w:val="center"/>
        <w:rPr>
          <w:b/>
          <w:color w:val="00AF50"/>
          <w:sz w:val="32"/>
          <w:szCs w:val="32"/>
        </w:rPr>
      </w:pPr>
    </w:p>
    <w:p w14:paraId="766206F8" w14:textId="780B6ACF" w:rsidR="00C012CC" w:rsidRDefault="00C012CC">
      <w:pPr>
        <w:spacing w:before="1"/>
        <w:ind w:left="1325" w:right="672"/>
        <w:jc w:val="center"/>
        <w:rPr>
          <w:b/>
          <w:color w:val="00AF50"/>
          <w:sz w:val="32"/>
          <w:szCs w:val="32"/>
        </w:rPr>
      </w:pPr>
    </w:p>
    <w:p w14:paraId="385FBF76" w14:textId="5F4121F3" w:rsidR="00EF3AB5" w:rsidRDefault="00EF3AB5">
      <w:pPr>
        <w:spacing w:before="1"/>
        <w:ind w:left="1325" w:right="672"/>
        <w:jc w:val="center"/>
        <w:rPr>
          <w:b/>
          <w:color w:val="00AF50"/>
          <w:sz w:val="32"/>
          <w:szCs w:val="32"/>
        </w:rPr>
      </w:pPr>
    </w:p>
    <w:p w14:paraId="2BD81827" w14:textId="77777777" w:rsidR="00C85B84" w:rsidRDefault="00C85B84">
      <w:pPr>
        <w:rPr>
          <w:b/>
          <w:color w:val="00AF50"/>
          <w:sz w:val="32"/>
          <w:szCs w:val="32"/>
        </w:rPr>
      </w:pPr>
    </w:p>
    <w:p w14:paraId="12DDC079" w14:textId="77777777" w:rsidR="00C85B84" w:rsidRDefault="00C85B84">
      <w:pPr>
        <w:rPr>
          <w:b/>
          <w:color w:val="00AF50"/>
          <w:sz w:val="32"/>
          <w:szCs w:val="32"/>
        </w:rPr>
      </w:pPr>
    </w:p>
    <w:p w14:paraId="53682B5A" w14:textId="77777777" w:rsidR="00C85B84" w:rsidRDefault="00C85B84">
      <w:pPr>
        <w:rPr>
          <w:b/>
          <w:color w:val="00AF50"/>
          <w:sz w:val="32"/>
          <w:szCs w:val="32"/>
        </w:rPr>
      </w:pPr>
    </w:p>
    <w:p w14:paraId="513F4F68" w14:textId="602DAD8F" w:rsidR="00EF3AB5" w:rsidRDefault="00EF3AB5">
      <w:pPr>
        <w:rPr>
          <w:b/>
          <w:color w:val="00AF50"/>
          <w:sz w:val="32"/>
          <w:szCs w:val="32"/>
        </w:rPr>
      </w:pPr>
      <w:r>
        <w:rPr>
          <w:b/>
          <w:color w:val="00AF50"/>
          <w:sz w:val="32"/>
          <w:szCs w:val="32"/>
        </w:rPr>
        <w:br w:type="page"/>
      </w:r>
    </w:p>
    <w:p w14:paraId="4936DC26" w14:textId="7B63BD62" w:rsidR="00EF3AB5" w:rsidRDefault="00EF3AB5">
      <w:pPr>
        <w:spacing w:before="1"/>
        <w:ind w:left="1325" w:right="672"/>
        <w:jc w:val="center"/>
        <w:rPr>
          <w:b/>
          <w:color w:val="00AF50"/>
          <w:sz w:val="32"/>
          <w:szCs w:val="32"/>
        </w:rPr>
      </w:pPr>
      <w:r>
        <w:rPr>
          <w:b/>
          <w:noProof/>
          <w:color w:val="00AF50"/>
          <w:sz w:val="32"/>
          <w:szCs w:val="32"/>
        </w:rPr>
        <w:lastRenderedPageBreak/>
        <w:drawing>
          <wp:anchor distT="0" distB="0" distL="114300" distR="114300" simplePos="0" relativeHeight="251672576" behindDoc="1" locked="0" layoutInCell="1" allowOverlap="1" wp14:anchorId="3C654C11" wp14:editId="74BC59D4">
            <wp:simplePos x="0" y="0"/>
            <wp:positionH relativeFrom="column">
              <wp:posOffset>273050</wp:posOffset>
            </wp:positionH>
            <wp:positionV relativeFrom="paragraph">
              <wp:posOffset>-381000</wp:posOffset>
            </wp:positionV>
            <wp:extent cx="6901815" cy="8931910"/>
            <wp:effectExtent l="0" t="0" r="0" b="0"/>
            <wp:wrapTight wrapText="bothSides">
              <wp:wrapPolygon edited="0">
                <wp:start x="0" y="0"/>
                <wp:lineTo x="0" y="21560"/>
                <wp:lineTo x="21522" y="21560"/>
                <wp:lineTo x="21522" y="0"/>
                <wp:lineTo x="0" y="0"/>
              </wp:wrapPolygon>
            </wp:wrapTight>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01815" cy="8931910"/>
                    </a:xfrm>
                    <a:prstGeom prst="rect">
                      <a:avLst/>
                    </a:prstGeom>
                  </pic:spPr>
                </pic:pic>
              </a:graphicData>
            </a:graphic>
            <wp14:sizeRelH relativeFrom="margin">
              <wp14:pctWidth>0</wp14:pctWidth>
            </wp14:sizeRelH>
            <wp14:sizeRelV relativeFrom="margin">
              <wp14:pctHeight>0</wp14:pctHeight>
            </wp14:sizeRelV>
          </wp:anchor>
        </w:drawing>
      </w:r>
    </w:p>
    <w:p w14:paraId="2CFB10B7" w14:textId="55B6A2EA" w:rsidR="000507FC" w:rsidRDefault="00EF3AB5" w:rsidP="000507FC">
      <w:pPr>
        <w:pStyle w:val="BodyText"/>
        <w:kinsoku w:val="0"/>
        <w:overflowPunct w:val="0"/>
        <w:spacing w:line="243" w:lineRule="exact"/>
        <w:ind w:left="40"/>
        <w:rPr>
          <w:b/>
          <w:color w:val="00AF50"/>
          <w:sz w:val="32"/>
          <w:szCs w:val="32"/>
        </w:rPr>
      </w:pPr>
      <w:r>
        <w:rPr>
          <w:b/>
          <w:color w:val="00AF50"/>
          <w:sz w:val="32"/>
          <w:szCs w:val="32"/>
        </w:rPr>
        <w:br w:type="page"/>
      </w:r>
    </w:p>
    <w:p w14:paraId="5C66034A" w14:textId="5DE15CCD" w:rsidR="00822F9F" w:rsidRPr="00952EE6" w:rsidRDefault="00822F9F" w:rsidP="00822F9F">
      <w:pPr>
        <w:pStyle w:val="BodyText"/>
        <w:kinsoku w:val="0"/>
        <w:overflowPunct w:val="0"/>
        <w:spacing w:line="243" w:lineRule="exact"/>
        <w:ind w:left="40"/>
        <w:jc w:val="center"/>
        <w:rPr>
          <w:rFonts w:ascii="Calibri" w:eastAsiaTheme="minorHAnsi" w:hAnsi="Calibri" w:cs="Calibri"/>
          <w:color w:val="00B050"/>
          <w:sz w:val="28"/>
          <w:szCs w:val="28"/>
          <w:lang w:bidi="ar-SA"/>
        </w:rPr>
      </w:pPr>
      <w:r w:rsidRPr="00952EE6">
        <w:rPr>
          <w:rFonts w:ascii="Calibri" w:eastAsiaTheme="minorHAnsi" w:hAnsi="Calibri" w:cs="Calibri"/>
          <w:color w:val="00B050"/>
          <w:sz w:val="28"/>
          <w:szCs w:val="28"/>
          <w:lang w:bidi="ar-SA"/>
        </w:rPr>
        <w:lastRenderedPageBreak/>
        <w:t>National 4-H Congress Application Now Open</w:t>
      </w:r>
    </w:p>
    <w:p w14:paraId="1BF1FD0D" w14:textId="77777777" w:rsidR="00822F9F" w:rsidRDefault="00822F9F" w:rsidP="000507FC">
      <w:pPr>
        <w:pStyle w:val="BodyText"/>
        <w:kinsoku w:val="0"/>
        <w:overflowPunct w:val="0"/>
        <w:spacing w:line="243" w:lineRule="exact"/>
        <w:ind w:left="40"/>
        <w:rPr>
          <w:rFonts w:ascii="Calibri" w:eastAsiaTheme="minorHAnsi" w:hAnsi="Calibri" w:cs="Calibri"/>
          <w:sz w:val="22"/>
          <w:szCs w:val="22"/>
          <w:lang w:bidi="ar-SA"/>
        </w:rPr>
      </w:pPr>
    </w:p>
    <w:p w14:paraId="791BD937" w14:textId="5099161B" w:rsidR="000507FC" w:rsidRPr="000507FC" w:rsidRDefault="000507FC" w:rsidP="000507FC">
      <w:pPr>
        <w:pStyle w:val="BodyText"/>
        <w:kinsoku w:val="0"/>
        <w:overflowPunct w:val="0"/>
        <w:spacing w:line="243" w:lineRule="exact"/>
        <w:ind w:left="40"/>
        <w:rPr>
          <w:rFonts w:ascii="Calibri" w:eastAsiaTheme="minorHAnsi" w:hAnsi="Calibri" w:cs="Calibri"/>
          <w:sz w:val="22"/>
          <w:szCs w:val="22"/>
          <w:lang w:bidi="ar-SA"/>
        </w:rPr>
      </w:pPr>
      <w:r w:rsidRPr="000507FC">
        <w:rPr>
          <w:rFonts w:ascii="Calibri" w:eastAsiaTheme="minorHAnsi" w:hAnsi="Calibri" w:cs="Calibri"/>
          <w:sz w:val="22"/>
          <w:szCs w:val="22"/>
          <w:lang w:bidi="ar-SA"/>
        </w:rPr>
        <w:t>National 4-H Congress will be held Friday, November 25</w:t>
      </w:r>
      <w:r w:rsidRPr="000507FC">
        <w:rPr>
          <w:rFonts w:ascii="Calibri" w:eastAsiaTheme="minorHAnsi" w:hAnsi="Calibri" w:cs="Calibri"/>
          <w:sz w:val="22"/>
          <w:szCs w:val="22"/>
          <w:vertAlign w:val="superscript"/>
          <w:lang w:bidi="ar-SA"/>
        </w:rPr>
        <w:t>th</w:t>
      </w:r>
      <w:r w:rsidRPr="000507FC">
        <w:rPr>
          <w:rFonts w:ascii="Calibri" w:eastAsiaTheme="minorHAnsi" w:hAnsi="Calibri" w:cs="Calibri"/>
          <w:sz w:val="22"/>
          <w:szCs w:val="22"/>
          <w:lang w:bidi="ar-SA"/>
        </w:rPr>
        <w:t xml:space="preserve"> through Tuesday, November 29</w:t>
      </w:r>
      <w:r w:rsidRPr="000507FC">
        <w:rPr>
          <w:rFonts w:ascii="Calibri" w:eastAsiaTheme="minorHAnsi" w:hAnsi="Calibri" w:cs="Calibri"/>
          <w:sz w:val="22"/>
          <w:szCs w:val="22"/>
          <w:vertAlign w:val="superscript"/>
          <w:lang w:bidi="ar-SA"/>
        </w:rPr>
        <w:t>th</w:t>
      </w:r>
      <w:r w:rsidRPr="000507FC">
        <w:rPr>
          <w:rFonts w:ascii="Calibri" w:eastAsiaTheme="minorHAnsi" w:hAnsi="Calibri" w:cs="Calibri"/>
          <w:sz w:val="22"/>
          <w:szCs w:val="22"/>
          <w:lang w:bidi="ar-SA"/>
        </w:rPr>
        <w:t xml:space="preserve"> at the Hyatt Regency in</w:t>
      </w:r>
    </w:p>
    <w:p w14:paraId="3C690DDD" w14:textId="77777777" w:rsidR="000507FC" w:rsidRPr="000507FC" w:rsidRDefault="000507FC" w:rsidP="000507FC">
      <w:pPr>
        <w:widowControl/>
        <w:kinsoku w:val="0"/>
        <w:overflowPunct w:val="0"/>
        <w:adjustRightInd w:val="0"/>
        <w:ind w:left="40" w:right="44"/>
        <w:rPr>
          <w:rFonts w:eastAsiaTheme="minorHAnsi"/>
          <w:lang w:bidi="ar-SA"/>
        </w:rPr>
      </w:pPr>
      <w:r w:rsidRPr="000507FC">
        <w:rPr>
          <w:rFonts w:eastAsiaTheme="minorHAnsi"/>
          <w:lang w:bidi="ar-SA"/>
        </w:rPr>
        <w:t>Atlanta, Georgia. National 4-H Congress is the flagship event of the National 4-H program. Each year a National Design Team of Extension educators, 4-H youth, and 4-H adult volunteers analyze current youth issues and determine the most effective ways to address them. The program combines a variety of fun and exciting educational, recreational, and networking opportunities. The program combines sessions, seminars, discussion groups, and a service-learning experience. The nation’s most outstanding community leaders, speakers, and educators present the most current and timely information available.</w:t>
      </w:r>
    </w:p>
    <w:p w14:paraId="2545ACEE" w14:textId="77777777" w:rsidR="000507FC" w:rsidRPr="000507FC" w:rsidRDefault="000507FC" w:rsidP="000507FC">
      <w:pPr>
        <w:widowControl/>
        <w:kinsoku w:val="0"/>
        <w:overflowPunct w:val="0"/>
        <w:adjustRightInd w:val="0"/>
        <w:spacing w:before="11"/>
        <w:rPr>
          <w:rFonts w:eastAsiaTheme="minorHAnsi"/>
          <w:sz w:val="21"/>
          <w:szCs w:val="21"/>
          <w:lang w:bidi="ar-SA"/>
        </w:rPr>
      </w:pPr>
    </w:p>
    <w:p w14:paraId="7D07F189" w14:textId="77777777" w:rsidR="000507FC" w:rsidRPr="000507FC" w:rsidRDefault="000507FC" w:rsidP="000507FC">
      <w:pPr>
        <w:widowControl/>
        <w:kinsoku w:val="0"/>
        <w:overflowPunct w:val="0"/>
        <w:adjustRightInd w:val="0"/>
        <w:ind w:left="40"/>
        <w:outlineLvl w:val="0"/>
        <w:rPr>
          <w:rFonts w:eastAsiaTheme="minorHAnsi"/>
          <w:b/>
          <w:bCs/>
          <w:lang w:bidi="ar-SA"/>
        </w:rPr>
      </w:pPr>
      <w:r w:rsidRPr="000507FC">
        <w:rPr>
          <w:rFonts w:eastAsiaTheme="minorHAnsi"/>
          <w:b/>
          <w:bCs/>
          <w:lang w:bidi="ar-SA"/>
        </w:rPr>
        <w:t>OBJECTIVES:</w:t>
      </w:r>
    </w:p>
    <w:p w14:paraId="34CA151F" w14:textId="77777777" w:rsidR="000507FC" w:rsidRPr="000507FC" w:rsidRDefault="000507FC" w:rsidP="000507FC">
      <w:pPr>
        <w:widowControl/>
        <w:numPr>
          <w:ilvl w:val="0"/>
          <w:numId w:val="7"/>
        </w:numPr>
        <w:tabs>
          <w:tab w:val="left" w:pos="300"/>
        </w:tabs>
        <w:kinsoku w:val="0"/>
        <w:overflowPunct w:val="0"/>
        <w:adjustRightInd w:val="0"/>
        <w:ind w:left="220" w:right="151"/>
        <w:rPr>
          <w:rFonts w:eastAsiaTheme="minorHAnsi"/>
          <w:lang w:bidi="ar-SA"/>
        </w:rPr>
      </w:pPr>
      <w:r w:rsidRPr="000507FC">
        <w:rPr>
          <w:rFonts w:eastAsiaTheme="minorHAnsi"/>
          <w:lang w:bidi="ar-SA"/>
        </w:rPr>
        <w:t>To improve the ability of teen 4-H youth to express themselves in written and verbal forms of communication that are necessary and important “life skills” for today and in the</w:t>
      </w:r>
      <w:r w:rsidRPr="000507FC">
        <w:rPr>
          <w:rFonts w:eastAsiaTheme="minorHAnsi"/>
          <w:spacing w:val="-27"/>
          <w:lang w:bidi="ar-SA"/>
        </w:rPr>
        <w:t xml:space="preserve"> </w:t>
      </w:r>
      <w:r w:rsidRPr="000507FC">
        <w:rPr>
          <w:rFonts w:eastAsiaTheme="minorHAnsi"/>
          <w:lang w:bidi="ar-SA"/>
        </w:rPr>
        <w:t>future.</w:t>
      </w:r>
    </w:p>
    <w:p w14:paraId="479925F2" w14:textId="77777777" w:rsidR="000507FC" w:rsidRPr="000507FC" w:rsidRDefault="000507FC" w:rsidP="000507FC">
      <w:pPr>
        <w:widowControl/>
        <w:numPr>
          <w:ilvl w:val="0"/>
          <w:numId w:val="7"/>
        </w:numPr>
        <w:tabs>
          <w:tab w:val="left" w:pos="300"/>
        </w:tabs>
        <w:kinsoku w:val="0"/>
        <w:overflowPunct w:val="0"/>
        <w:adjustRightInd w:val="0"/>
        <w:spacing w:before="3" w:line="237" w:lineRule="auto"/>
        <w:ind w:left="220" w:right="950"/>
        <w:rPr>
          <w:rFonts w:eastAsiaTheme="minorHAnsi"/>
          <w:lang w:bidi="ar-SA"/>
        </w:rPr>
      </w:pPr>
      <w:r w:rsidRPr="000507FC">
        <w:rPr>
          <w:rFonts w:eastAsiaTheme="minorHAnsi"/>
          <w:lang w:bidi="ar-SA"/>
        </w:rPr>
        <w:t>To increase the awareness of the importance of Leadership, Citizenship, and Community Service in 4-H Youth</w:t>
      </w:r>
      <w:r w:rsidRPr="000507FC">
        <w:rPr>
          <w:rFonts w:eastAsiaTheme="minorHAnsi"/>
          <w:spacing w:val="-14"/>
          <w:lang w:bidi="ar-SA"/>
        </w:rPr>
        <w:t xml:space="preserve"> </w:t>
      </w:r>
      <w:r w:rsidRPr="000507FC">
        <w:rPr>
          <w:rFonts w:eastAsiaTheme="minorHAnsi"/>
          <w:lang w:bidi="ar-SA"/>
        </w:rPr>
        <w:t>Development.</w:t>
      </w:r>
    </w:p>
    <w:p w14:paraId="59518D07" w14:textId="77777777" w:rsidR="000507FC" w:rsidRPr="000507FC" w:rsidRDefault="000507FC" w:rsidP="000507FC">
      <w:pPr>
        <w:widowControl/>
        <w:kinsoku w:val="0"/>
        <w:overflowPunct w:val="0"/>
        <w:adjustRightInd w:val="0"/>
        <w:spacing w:before="1"/>
        <w:rPr>
          <w:rFonts w:eastAsiaTheme="minorHAnsi"/>
          <w:lang w:bidi="ar-SA"/>
        </w:rPr>
      </w:pPr>
    </w:p>
    <w:p w14:paraId="289C36C3" w14:textId="77777777" w:rsidR="000507FC" w:rsidRPr="000507FC" w:rsidRDefault="000507FC" w:rsidP="000507FC">
      <w:pPr>
        <w:widowControl/>
        <w:kinsoku w:val="0"/>
        <w:overflowPunct w:val="0"/>
        <w:adjustRightInd w:val="0"/>
        <w:ind w:left="40"/>
        <w:outlineLvl w:val="0"/>
        <w:rPr>
          <w:rFonts w:eastAsiaTheme="minorHAnsi"/>
          <w:b/>
          <w:bCs/>
          <w:lang w:bidi="ar-SA"/>
        </w:rPr>
      </w:pPr>
      <w:r w:rsidRPr="000507FC">
        <w:rPr>
          <w:rFonts w:eastAsiaTheme="minorHAnsi"/>
          <w:b/>
          <w:bCs/>
          <w:lang w:bidi="ar-SA"/>
        </w:rPr>
        <w:t>WHO SHOULD APPLY:</w:t>
      </w:r>
    </w:p>
    <w:p w14:paraId="0BED9BED" w14:textId="77777777" w:rsidR="000507FC" w:rsidRPr="000507FC" w:rsidRDefault="000507FC" w:rsidP="000507FC">
      <w:pPr>
        <w:widowControl/>
        <w:numPr>
          <w:ilvl w:val="0"/>
          <w:numId w:val="7"/>
        </w:numPr>
        <w:tabs>
          <w:tab w:val="left" w:pos="300"/>
        </w:tabs>
        <w:kinsoku w:val="0"/>
        <w:overflowPunct w:val="0"/>
        <w:adjustRightInd w:val="0"/>
        <w:ind w:hanging="260"/>
        <w:rPr>
          <w:rFonts w:eastAsiaTheme="minorHAnsi"/>
          <w:lang w:bidi="ar-SA"/>
        </w:rPr>
      </w:pPr>
      <w:r w:rsidRPr="000507FC">
        <w:rPr>
          <w:rFonts w:eastAsiaTheme="minorHAnsi"/>
          <w:lang w:bidi="ar-SA"/>
        </w:rPr>
        <w:t>Youth with significant leadership accomplishments and</w:t>
      </w:r>
      <w:r w:rsidRPr="000507FC">
        <w:rPr>
          <w:rFonts w:eastAsiaTheme="minorHAnsi"/>
          <w:spacing w:val="-8"/>
          <w:lang w:bidi="ar-SA"/>
        </w:rPr>
        <w:t xml:space="preserve"> </w:t>
      </w:r>
      <w:r w:rsidRPr="000507FC">
        <w:rPr>
          <w:rFonts w:eastAsiaTheme="minorHAnsi"/>
          <w:lang w:bidi="ar-SA"/>
        </w:rPr>
        <w:t>potential.</w:t>
      </w:r>
    </w:p>
    <w:p w14:paraId="358398B5" w14:textId="77777777" w:rsidR="000507FC" w:rsidRPr="000507FC" w:rsidRDefault="000507FC" w:rsidP="000507FC">
      <w:pPr>
        <w:widowControl/>
        <w:numPr>
          <w:ilvl w:val="0"/>
          <w:numId w:val="7"/>
        </w:numPr>
        <w:tabs>
          <w:tab w:val="left" w:pos="300"/>
        </w:tabs>
        <w:kinsoku w:val="0"/>
        <w:overflowPunct w:val="0"/>
        <w:adjustRightInd w:val="0"/>
        <w:spacing w:before="1"/>
        <w:ind w:left="220" w:right="100"/>
        <w:rPr>
          <w:rFonts w:eastAsiaTheme="minorHAnsi"/>
          <w:lang w:bidi="ar-SA"/>
        </w:rPr>
      </w:pPr>
      <w:r w:rsidRPr="000507FC">
        <w:rPr>
          <w:rFonts w:eastAsiaTheme="minorHAnsi"/>
          <w:lang w:bidi="ar-SA"/>
        </w:rPr>
        <w:t>Youth who have demonstrated the ability to perform academically at or above grade level; passing all course work and eligible to participate in extra-curricular</w:t>
      </w:r>
      <w:r w:rsidRPr="000507FC">
        <w:rPr>
          <w:rFonts w:eastAsiaTheme="minorHAnsi"/>
          <w:spacing w:val="-14"/>
          <w:lang w:bidi="ar-SA"/>
        </w:rPr>
        <w:t xml:space="preserve"> </w:t>
      </w:r>
      <w:r w:rsidRPr="000507FC">
        <w:rPr>
          <w:rFonts w:eastAsiaTheme="minorHAnsi"/>
          <w:lang w:bidi="ar-SA"/>
        </w:rPr>
        <w:t>activities.</w:t>
      </w:r>
    </w:p>
    <w:p w14:paraId="148627C8" w14:textId="77777777" w:rsidR="000507FC" w:rsidRPr="000507FC" w:rsidRDefault="000507FC" w:rsidP="000507FC">
      <w:pPr>
        <w:widowControl/>
        <w:numPr>
          <w:ilvl w:val="0"/>
          <w:numId w:val="7"/>
        </w:numPr>
        <w:tabs>
          <w:tab w:val="left" w:pos="300"/>
        </w:tabs>
        <w:kinsoku w:val="0"/>
        <w:overflowPunct w:val="0"/>
        <w:adjustRightInd w:val="0"/>
        <w:ind w:hanging="260"/>
        <w:rPr>
          <w:rFonts w:eastAsiaTheme="minorHAnsi"/>
          <w:lang w:bidi="ar-SA"/>
        </w:rPr>
      </w:pPr>
      <w:r w:rsidRPr="000507FC">
        <w:rPr>
          <w:rFonts w:eastAsiaTheme="minorHAnsi"/>
          <w:lang w:bidi="ar-SA"/>
        </w:rPr>
        <w:t>Youth who possess the maturity to interact with other youth from different regions, cultures, experiences, and</w:t>
      </w:r>
      <w:r w:rsidRPr="000507FC">
        <w:rPr>
          <w:rFonts w:eastAsiaTheme="minorHAnsi"/>
          <w:spacing w:val="-11"/>
          <w:lang w:bidi="ar-SA"/>
        </w:rPr>
        <w:t xml:space="preserve"> </w:t>
      </w:r>
      <w:r w:rsidRPr="000507FC">
        <w:rPr>
          <w:rFonts w:eastAsiaTheme="minorHAnsi"/>
          <w:lang w:bidi="ar-SA"/>
        </w:rPr>
        <w:t>beliefs.</w:t>
      </w:r>
    </w:p>
    <w:p w14:paraId="79B0D6D4" w14:textId="77777777" w:rsidR="000507FC" w:rsidRPr="000507FC" w:rsidRDefault="000507FC" w:rsidP="000507FC">
      <w:pPr>
        <w:widowControl/>
        <w:numPr>
          <w:ilvl w:val="0"/>
          <w:numId w:val="7"/>
        </w:numPr>
        <w:tabs>
          <w:tab w:val="left" w:pos="300"/>
        </w:tabs>
        <w:kinsoku w:val="0"/>
        <w:overflowPunct w:val="0"/>
        <w:adjustRightInd w:val="0"/>
        <w:ind w:hanging="260"/>
        <w:rPr>
          <w:rFonts w:eastAsiaTheme="minorHAnsi"/>
          <w:lang w:bidi="ar-SA"/>
        </w:rPr>
      </w:pPr>
      <w:r w:rsidRPr="000507FC">
        <w:rPr>
          <w:rFonts w:eastAsiaTheme="minorHAnsi"/>
          <w:lang w:bidi="ar-SA"/>
        </w:rPr>
        <w:t>Youth in grades 9-12 at time of event, November 25-29,</w:t>
      </w:r>
      <w:r w:rsidRPr="000507FC">
        <w:rPr>
          <w:rFonts w:eastAsiaTheme="minorHAnsi"/>
          <w:spacing w:val="-10"/>
          <w:lang w:bidi="ar-SA"/>
        </w:rPr>
        <w:t xml:space="preserve"> </w:t>
      </w:r>
      <w:r w:rsidRPr="000507FC">
        <w:rPr>
          <w:rFonts w:eastAsiaTheme="minorHAnsi"/>
          <w:lang w:bidi="ar-SA"/>
        </w:rPr>
        <w:t>2022.</w:t>
      </w:r>
    </w:p>
    <w:p w14:paraId="102E858B" w14:textId="77777777" w:rsidR="000507FC" w:rsidRPr="000507FC" w:rsidRDefault="000507FC" w:rsidP="000507FC">
      <w:pPr>
        <w:widowControl/>
        <w:numPr>
          <w:ilvl w:val="0"/>
          <w:numId w:val="7"/>
        </w:numPr>
        <w:tabs>
          <w:tab w:val="left" w:pos="300"/>
        </w:tabs>
        <w:kinsoku w:val="0"/>
        <w:overflowPunct w:val="0"/>
        <w:adjustRightInd w:val="0"/>
        <w:spacing w:line="268" w:lineRule="exact"/>
        <w:ind w:hanging="260"/>
        <w:rPr>
          <w:rFonts w:eastAsiaTheme="minorHAnsi"/>
          <w:lang w:bidi="ar-SA"/>
        </w:rPr>
      </w:pPr>
      <w:r w:rsidRPr="000507FC">
        <w:rPr>
          <w:rFonts w:eastAsiaTheme="minorHAnsi"/>
          <w:lang w:bidi="ar-SA"/>
        </w:rPr>
        <w:t>Youth must still be in high school during the time of the</w:t>
      </w:r>
      <w:r w:rsidRPr="000507FC">
        <w:rPr>
          <w:rFonts w:eastAsiaTheme="minorHAnsi"/>
          <w:spacing w:val="-15"/>
          <w:lang w:bidi="ar-SA"/>
        </w:rPr>
        <w:t xml:space="preserve"> </w:t>
      </w:r>
      <w:r w:rsidRPr="000507FC">
        <w:rPr>
          <w:rFonts w:eastAsiaTheme="minorHAnsi"/>
          <w:lang w:bidi="ar-SA"/>
        </w:rPr>
        <w:t>trip.</w:t>
      </w:r>
    </w:p>
    <w:p w14:paraId="63C5E928" w14:textId="77777777" w:rsidR="000507FC" w:rsidRPr="000507FC" w:rsidRDefault="000507FC" w:rsidP="000507FC">
      <w:pPr>
        <w:widowControl/>
        <w:numPr>
          <w:ilvl w:val="0"/>
          <w:numId w:val="7"/>
        </w:numPr>
        <w:tabs>
          <w:tab w:val="left" w:pos="300"/>
        </w:tabs>
        <w:kinsoku w:val="0"/>
        <w:overflowPunct w:val="0"/>
        <w:adjustRightInd w:val="0"/>
        <w:ind w:left="220" w:right="425" w:hanging="181"/>
        <w:rPr>
          <w:rFonts w:eastAsiaTheme="minorHAnsi"/>
          <w:lang w:bidi="ar-SA"/>
        </w:rPr>
      </w:pPr>
      <w:r w:rsidRPr="000507FC">
        <w:rPr>
          <w:rFonts w:eastAsiaTheme="minorHAnsi"/>
          <w:lang w:bidi="ar-SA"/>
        </w:rPr>
        <w:t>Any youth participating in a youth development program which Texas A&amp;M AgriLife Extension or Prairie View Cooperative Extension Program is a partner; (including 4-H clubs, short-term groups, school curriculum</w:t>
      </w:r>
      <w:r w:rsidRPr="000507FC">
        <w:rPr>
          <w:rFonts w:eastAsiaTheme="minorHAnsi"/>
          <w:spacing w:val="-16"/>
          <w:lang w:bidi="ar-SA"/>
        </w:rPr>
        <w:t xml:space="preserve"> </w:t>
      </w:r>
      <w:r w:rsidRPr="000507FC">
        <w:rPr>
          <w:rFonts w:eastAsiaTheme="minorHAnsi"/>
          <w:lang w:bidi="ar-SA"/>
        </w:rPr>
        <w:t>enrichment</w:t>
      </w:r>
    </w:p>
    <w:p w14:paraId="3A8E7E32" w14:textId="77777777" w:rsidR="000507FC" w:rsidRPr="000507FC" w:rsidRDefault="000507FC" w:rsidP="000507FC">
      <w:pPr>
        <w:widowControl/>
        <w:kinsoku w:val="0"/>
        <w:overflowPunct w:val="0"/>
        <w:adjustRightInd w:val="0"/>
        <w:ind w:left="39"/>
        <w:rPr>
          <w:rFonts w:eastAsiaTheme="minorHAnsi"/>
          <w:lang w:bidi="ar-SA"/>
        </w:rPr>
      </w:pPr>
      <w:r w:rsidRPr="000507FC">
        <w:rPr>
          <w:rFonts w:eastAsiaTheme="minorHAnsi"/>
          <w:lang w:bidi="ar-SA"/>
        </w:rPr>
        <w:t>and ENP-Y programs).</w:t>
      </w:r>
    </w:p>
    <w:p w14:paraId="6C03FA2B" w14:textId="078C15C4" w:rsidR="00EF3AB5" w:rsidRDefault="00EF3AB5">
      <w:pPr>
        <w:rPr>
          <w:b/>
          <w:color w:val="00AF50"/>
          <w:sz w:val="32"/>
          <w:szCs w:val="32"/>
        </w:rPr>
      </w:pPr>
    </w:p>
    <w:p w14:paraId="4C204076" w14:textId="0C55C7D0" w:rsidR="00822F9F" w:rsidRDefault="00822F9F">
      <w:pPr>
        <w:spacing w:before="1"/>
        <w:ind w:left="1325" w:right="672"/>
        <w:jc w:val="center"/>
        <w:rPr>
          <w:b/>
          <w:color w:val="00AF50"/>
          <w:sz w:val="32"/>
          <w:szCs w:val="32"/>
        </w:rPr>
      </w:pPr>
    </w:p>
    <w:p w14:paraId="311AB657" w14:textId="4554BF0D" w:rsidR="00C403D2" w:rsidRPr="001808CD" w:rsidRDefault="00952EE6">
      <w:pPr>
        <w:spacing w:before="1"/>
        <w:ind w:left="1325" w:right="672"/>
        <w:jc w:val="center"/>
        <w:rPr>
          <w:b/>
          <w:color w:val="00AF50"/>
          <w:sz w:val="44"/>
          <w:szCs w:val="44"/>
        </w:rPr>
      </w:pPr>
      <w:r>
        <w:rPr>
          <w:b/>
          <w:color w:val="00AF50"/>
          <w:sz w:val="44"/>
          <w:szCs w:val="44"/>
        </w:rPr>
        <w:t xml:space="preserve">4 </w:t>
      </w:r>
      <w:r w:rsidR="00C403D2" w:rsidRPr="001808CD">
        <w:rPr>
          <w:b/>
          <w:color w:val="00AF50"/>
          <w:sz w:val="44"/>
          <w:szCs w:val="44"/>
        </w:rPr>
        <w:t>More Campaign</w:t>
      </w:r>
    </w:p>
    <w:p w14:paraId="64C77C54" w14:textId="53F99AD9" w:rsidR="00C40DE6" w:rsidRPr="001808CD" w:rsidRDefault="00C40DE6">
      <w:pPr>
        <w:spacing w:before="1"/>
        <w:ind w:left="1325" w:right="672"/>
        <w:jc w:val="center"/>
        <w:rPr>
          <w:b/>
          <w:color w:val="00AF50"/>
          <w:sz w:val="28"/>
          <w:szCs w:val="28"/>
        </w:rPr>
      </w:pPr>
    </w:p>
    <w:p w14:paraId="29B66C19" w14:textId="1865B0C4" w:rsidR="00C40DE6" w:rsidRPr="001808CD" w:rsidRDefault="00EE05E0">
      <w:pPr>
        <w:spacing w:before="1"/>
        <w:ind w:left="1325" w:right="672"/>
        <w:jc w:val="center"/>
        <w:rPr>
          <w:b/>
          <w:color w:val="00AF50"/>
          <w:sz w:val="28"/>
          <w:szCs w:val="28"/>
        </w:rPr>
      </w:pPr>
      <w:r w:rsidRPr="001808CD">
        <w:rPr>
          <w:b/>
          <w:color w:val="00AF50"/>
          <w:sz w:val="28"/>
          <w:szCs w:val="28"/>
        </w:rPr>
        <w:t xml:space="preserve">Texas 4-H is launching a new membership campaign.  </w:t>
      </w:r>
      <w:r w:rsidR="00765901" w:rsidRPr="001808CD">
        <w:rPr>
          <w:b/>
          <w:color w:val="00AF50"/>
          <w:sz w:val="28"/>
          <w:szCs w:val="28"/>
        </w:rPr>
        <w:t xml:space="preserve">Members who recruit others to join can earn incentives!  Between now and </w:t>
      </w:r>
      <w:r w:rsidR="003A3517" w:rsidRPr="001808CD">
        <w:rPr>
          <w:b/>
          <w:color w:val="00AF50"/>
          <w:sz w:val="28"/>
          <w:szCs w:val="28"/>
        </w:rPr>
        <w:t xml:space="preserve">September 1, new members should tell us at the office who recruited them.  After September 1, the new members will be able to put the name of the person who recruited them in their enrollment on 4-H online.  </w:t>
      </w:r>
    </w:p>
    <w:p w14:paraId="103B0E39" w14:textId="666DB91E" w:rsidR="00E63111" w:rsidRPr="001808CD" w:rsidRDefault="00E63111">
      <w:pPr>
        <w:spacing w:before="1"/>
        <w:ind w:left="1325" w:right="672"/>
        <w:jc w:val="center"/>
        <w:rPr>
          <w:b/>
          <w:color w:val="00AF50"/>
          <w:sz w:val="28"/>
          <w:szCs w:val="28"/>
        </w:rPr>
      </w:pPr>
      <w:r w:rsidRPr="001808CD">
        <w:rPr>
          <w:b/>
          <w:color w:val="00AF50"/>
          <w:sz w:val="28"/>
          <w:szCs w:val="28"/>
        </w:rPr>
        <w:t>Incentives:</w:t>
      </w:r>
    </w:p>
    <w:p w14:paraId="1A63A5CB" w14:textId="2A979518" w:rsidR="00E63111" w:rsidRPr="001808CD" w:rsidRDefault="00E63111">
      <w:pPr>
        <w:spacing w:before="1"/>
        <w:ind w:left="1325" w:right="672"/>
        <w:jc w:val="center"/>
        <w:rPr>
          <w:b/>
          <w:color w:val="00AF50"/>
          <w:sz w:val="28"/>
          <w:szCs w:val="28"/>
        </w:rPr>
      </w:pPr>
      <w:r w:rsidRPr="001808CD">
        <w:rPr>
          <w:b/>
          <w:color w:val="00AF50"/>
          <w:sz w:val="28"/>
          <w:szCs w:val="28"/>
        </w:rPr>
        <w:t>1 new member – 4-H More T-Shirt</w:t>
      </w:r>
    </w:p>
    <w:p w14:paraId="143F7F08" w14:textId="7124769E" w:rsidR="00E63111" w:rsidRPr="001808CD" w:rsidRDefault="00E63111">
      <w:pPr>
        <w:spacing w:before="1"/>
        <w:ind w:left="1325" w:right="672"/>
        <w:jc w:val="center"/>
        <w:rPr>
          <w:b/>
          <w:color w:val="00AF50"/>
          <w:sz w:val="28"/>
          <w:szCs w:val="28"/>
        </w:rPr>
      </w:pPr>
      <w:r w:rsidRPr="001808CD">
        <w:rPr>
          <w:b/>
          <w:color w:val="00AF50"/>
          <w:sz w:val="28"/>
          <w:szCs w:val="28"/>
        </w:rPr>
        <w:t>2 new members – Membership Fee Waived</w:t>
      </w:r>
    </w:p>
    <w:p w14:paraId="1EE784EF" w14:textId="1ED8AA13" w:rsidR="00E63111" w:rsidRPr="001808CD" w:rsidRDefault="00E63111">
      <w:pPr>
        <w:spacing w:before="1"/>
        <w:ind w:left="1325" w:right="672"/>
        <w:jc w:val="center"/>
        <w:rPr>
          <w:b/>
          <w:color w:val="00AF50"/>
          <w:sz w:val="28"/>
          <w:szCs w:val="28"/>
        </w:rPr>
      </w:pPr>
      <w:r w:rsidRPr="001808CD">
        <w:rPr>
          <w:b/>
          <w:color w:val="00AF50"/>
          <w:sz w:val="28"/>
          <w:szCs w:val="28"/>
        </w:rPr>
        <w:t xml:space="preserve">3 new members </w:t>
      </w:r>
      <w:r w:rsidR="001808CD" w:rsidRPr="001808CD">
        <w:rPr>
          <w:b/>
          <w:color w:val="00AF50"/>
          <w:sz w:val="28"/>
          <w:szCs w:val="28"/>
        </w:rPr>
        <w:t>–</w:t>
      </w:r>
      <w:r w:rsidRPr="001808CD">
        <w:rPr>
          <w:b/>
          <w:color w:val="00AF50"/>
          <w:sz w:val="28"/>
          <w:szCs w:val="28"/>
        </w:rPr>
        <w:t xml:space="preserve"> </w:t>
      </w:r>
      <w:r w:rsidR="001808CD" w:rsidRPr="001808CD">
        <w:rPr>
          <w:b/>
          <w:color w:val="00AF50"/>
          <w:sz w:val="28"/>
          <w:szCs w:val="28"/>
        </w:rPr>
        <w:t>leather portfolio</w:t>
      </w:r>
    </w:p>
    <w:p w14:paraId="790156C4" w14:textId="5853D43E" w:rsidR="001808CD" w:rsidRPr="001808CD" w:rsidRDefault="001808CD">
      <w:pPr>
        <w:spacing w:before="1"/>
        <w:ind w:left="1325" w:right="672"/>
        <w:jc w:val="center"/>
        <w:rPr>
          <w:b/>
          <w:color w:val="00AF50"/>
          <w:sz w:val="28"/>
          <w:szCs w:val="28"/>
        </w:rPr>
      </w:pPr>
      <w:r w:rsidRPr="001808CD">
        <w:rPr>
          <w:b/>
          <w:color w:val="00AF50"/>
          <w:sz w:val="28"/>
          <w:szCs w:val="28"/>
        </w:rPr>
        <w:t>4 new members – state recognition and branded backpack</w:t>
      </w:r>
    </w:p>
    <w:p w14:paraId="5BFE5F0A" w14:textId="77777777" w:rsidR="00C403D2" w:rsidRDefault="00C403D2">
      <w:pPr>
        <w:spacing w:before="1"/>
        <w:ind w:left="1325" w:right="672"/>
        <w:jc w:val="center"/>
        <w:rPr>
          <w:b/>
          <w:color w:val="00AF50"/>
          <w:sz w:val="32"/>
          <w:szCs w:val="32"/>
        </w:rPr>
      </w:pPr>
    </w:p>
    <w:p w14:paraId="7CFE8ABB" w14:textId="77777777" w:rsidR="00C403D2" w:rsidRDefault="00C403D2">
      <w:pPr>
        <w:spacing w:before="1"/>
        <w:ind w:left="1325" w:right="672"/>
        <w:jc w:val="center"/>
        <w:rPr>
          <w:b/>
          <w:color w:val="00AF50"/>
          <w:sz w:val="32"/>
          <w:szCs w:val="32"/>
        </w:rPr>
      </w:pPr>
    </w:p>
    <w:p w14:paraId="15E7350C" w14:textId="77777777" w:rsidR="00C403D2" w:rsidRDefault="00C403D2">
      <w:pPr>
        <w:spacing w:before="1"/>
        <w:ind w:left="1325" w:right="672"/>
        <w:jc w:val="center"/>
        <w:rPr>
          <w:b/>
          <w:color w:val="00AF50"/>
          <w:sz w:val="32"/>
          <w:szCs w:val="32"/>
        </w:rPr>
      </w:pPr>
    </w:p>
    <w:p w14:paraId="3FCFA603" w14:textId="4A0700C4" w:rsidR="000862DE" w:rsidRDefault="00AD7A93">
      <w:pPr>
        <w:spacing w:before="1"/>
        <w:ind w:left="1325" w:right="672"/>
        <w:jc w:val="center"/>
        <w:rPr>
          <w:b/>
          <w:color w:val="00AF50"/>
          <w:sz w:val="52"/>
          <w:szCs w:val="52"/>
        </w:rPr>
      </w:pPr>
      <w:r w:rsidRPr="00BF6F22">
        <w:rPr>
          <w:b/>
          <w:color w:val="00AF50"/>
          <w:sz w:val="52"/>
          <w:szCs w:val="52"/>
        </w:rPr>
        <w:lastRenderedPageBreak/>
        <w:t>Texas 4-H Center</w:t>
      </w:r>
    </w:p>
    <w:p w14:paraId="09B53DD7" w14:textId="766CFDCA" w:rsidR="00E958F2" w:rsidRDefault="00E958F2">
      <w:pPr>
        <w:spacing w:before="1"/>
        <w:ind w:left="1325" w:right="672"/>
        <w:jc w:val="center"/>
        <w:rPr>
          <w:b/>
          <w:color w:val="00AF50"/>
          <w:sz w:val="52"/>
          <w:szCs w:val="52"/>
        </w:rPr>
      </w:pPr>
    </w:p>
    <w:p w14:paraId="4E51254B" w14:textId="5287824F" w:rsidR="00E958F2" w:rsidRDefault="00E958F2">
      <w:pPr>
        <w:spacing w:before="1"/>
        <w:ind w:left="1325" w:right="672"/>
        <w:jc w:val="center"/>
        <w:rPr>
          <w:b/>
          <w:color w:val="00AF50"/>
          <w:sz w:val="28"/>
          <w:szCs w:val="28"/>
        </w:rPr>
      </w:pPr>
      <w:r w:rsidRPr="00E958F2">
        <w:rPr>
          <w:b/>
          <w:color w:val="00AF50"/>
          <w:sz w:val="28"/>
          <w:szCs w:val="28"/>
        </w:rPr>
        <w:t xml:space="preserve">Summer Staff </w:t>
      </w:r>
    </w:p>
    <w:p w14:paraId="339EF2EE" w14:textId="30F421B0" w:rsidR="00E958F2" w:rsidRPr="00E958F2" w:rsidRDefault="00E958F2">
      <w:pPr>
        <w:spacing w:before="1"/>
        <w:ind w:left="1325" w:right="672"/>
        <w:jc w:val="center"/>
        <w:rPr>
          <w:b/>
          <w:color w:val="00AF50"/>
          <w:sz w:val="28"/>
          <w:szCs w:val="28"/>
        </w:rPr>
      </w:pPr>
      <w:r>
        <w:rPr>
          <w:b/>
          <w:color w:val="00AF50"/>
          <w:sz w:val="28"/>
          <w:szCs w:val="28"/>
        </w:rPr>
        <w:t xml:space="preserve">If you know of a young adult seeking summer employment the 4-H Center is currently hiring.  There may be opportunity for internship credit, as well. If you know of someone who may be interested have them contact </w:t>
      </w:r>
      <w:hyperlink r:id="rId28" w:history="1">
        <w:r w:rsidRPr="00625B0C">
          <w:rPr>
            <w:rStyle w:val="Hyperlink"/>
            <w:b/>
            <w:sz w:val="28"/>
            <w:szCs w:val="28"/>
          </w:rPr>
          <w:t>natalie.knesek@ag.tamu.edu</w:t>
        </w:r>
      </w:hyperlink>
      <w:r>
        <w:rPr>
          <w:b/>
          <w:color w:val="00AF50"/>
          <w:sz w:val="28"/>
          <w:szCs w:val="28"/>
        </w:rPr>
        <w:t xml:space="preserve"> for more information. </w:t>
      </w:r>
    </w:p>
    <w:p w14:paraId="639557E3" w14:textId="77777777" w:rsidR="00E958F2" w:rsidRPr="00E958F2" w:rsidRDefault="00E958F2">
      <w:pPr>
        <w:spacing w:before="1"/>
        <w:ind w:left="1325" w:right="672"/>
        <w:jc w:val="center"/>
        <w:rPr>
          <w:b/>
          <w:color w:val="00AF50"/>
          <w:sz w:val="28"/>
          <w:szCs w:val="28"/>
        </w:rPr>
      </w:pPr>
    </w:p>
    <w:p w14:paraId="19C1418A" w14:textId="05DEB312" w:rsidR="000210A4" w:rsidRPr="0081440E" w:rsidRDefault="000210A4">
      <w:pPr>
        <w:spacing w:before="1"/>
        <w:ind w:left="1325" w:right="672"/>
        <w:jc w:val="center"/>
        <w:rPr>
          <w:b/>
          <w:sz w:val="24"/>
          <w:szCs w:val="24"/>
        </w:rPr>
      </w:pPr>
    </w:p>
    <w:p w14:paraId="3566B3EA" w14:textId="08A167BE" w:rsidR="007A7F89" w:rsidRDefault="007A7F89">
      <w:pPr>
        <w:spacing w:before="53"/>
        <w:ind w:left="799" w:right="657"/>
        <w:rPr>
          <w:sz w:val="24"/>
          <w:szCs w:val="24"/>
        </w:rPr>
      </w:pPr>
      <w:bookmarkStart w:id="4" w:name="Registration_for_summer_camps_is_open!__"/>
      <w:bookmarkEnd w:id="4"/>
    </w:p>
    <w:p w14:paraId="3FCFA604" w14:textId="46A5B9D1" w:rsidR="000862DE" w:rsidRDefault="0081440E">
      <w:pPr>
        <w:spacing w:before="53"/>
        <w:ind w:left="799" w:right="657"/>
        <w:rPr>
          <w:sz w:val="24"/>
          <w:szCs w:val="24"/>
        </w:rPr>
      </w:pPr>
      <w:r>
        <w:rPr>
          <w:noProof/>
        </w:rPr>
        <w:drawing>
          <wp:anchor distT="0" distB="0" distL="114300" distR="114300" simplePos="0" relativeHeight="251640832" behindDoc="1" locked="0" layoutInCell="1" allowOverlap="1" wp14:anchorId="66EAA382" wp14:editId="3B2C95A8">
            <wp:simplePos x="0" y="0"/>
            <wp:positionH relativeFrom="column">
              <wp:posOffset>368300</wp:posOffset>
            </wp:positionH>
            <wp:positionV relativeFrom="paragraph">
              <wp:posOffset>47625</wp:posOffset>
            </wp:positionV>
            <wp:extent cx="1104900" cy="1472565"/>
            <wp:effectExtent l="0" t="0" r="0" b="0"/>
            <wp:wrapTight wrapText="bothSides">
              <wp:wrapPolygon edited="0">
                <wp:start x="0" y="0"/>
                <wp:lineTo x="0" y="21237"/>
                <wp:lineTo x="21228" y="21237"/>
                <wp:lineTo x="21228" y="0"/>
                <wp:lineTo x="0" y="0"/>
              </wp:wrapPolygon>
            </wp:wrapTight>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104900" cy="1472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A93" w:rsidRPr="00012696">
        <w:rPr>
          <w:sz w:val="24"/>
          <w:szCs w:val="24"/>
        </w:rPr>
        <w:t xml:space="preserve">Registration for summer camps is open! We have added a page to our county website where you can access the parent handbook and the summer camp guide. Go to </w:t>
      </w:r>
      <w:hyperlink r:id="rId30">
        <w:r w:rsidR="00AD7A93" w:rsidRPr="00012696">
          <w:rPr>
            <w:color w:val="0000FF"/>
            <w:sz w:val="24"/>
            <w:szCs w:val="24"/>
            <w:u w:val="single" w:color="0000FF"/>
          </w:rPr>
          <w:t>https://lavaca.agrilife.org/4-h/texas-4-h-conference-center/</w:t>
        </w:r>
      </w:hyperlink>
      <w:r w:rsidR="00AD7A93" w:rsidRPr="00012696">
        <w:rPr>
          <w:color w:val="0000FF"/>
          <w:sz w:val="24"/>
          <w:szCs w:val="24"/>
        </w:rPr>
        <w:t xml:space="preserve"> </w:t>
      </w:r>
      <w:r w:rsidR="00AD7A93" w:rsidRPr="00012696">
        <w:rPr>
          <w:sz w:val="24"/>
          <w:szCs w:val="24"/>
        </w:rPr>
        <w:t>to access the parent handbook and summer camp guide.</w:t>
      </w:r>
      <w:r w:rsidR="00A648E0">
        <w:rPr>
          <w:sz w:val="24"/>
          <w:szCs w:val="24"/>
        </w:rPr>
        <w:t xml:space="preserve"> The Texas 4-H Center </w:t>
      </w:r>
      <w:proofErr w:type="gramStart"/>
      <w:r w:rsidR="00A648E0">
        <w:rPr>
          <w:sz w:val="24"/>
          <w:szCs w:val="24"/>
        </w:rPr>
        <w:t>is located in</w:t>
      </w:r>
      <w:proofErr w:type="gramEnd"/>
      <w:r w:rsidR="00A648E0">
        <w:rPr>
          <w:sz w:val="24"/>
          <w:szCs w:val="24"/>
        </w:rPr>
        <w:t xml:space="preserve"> the heart of Texas on Lake Brownwood.  </w:t>
      </w:r>
      <w:r w:rsidR="00A464D4">
        <w:rPr>
          <w:sz w:val="24"/>
          <w:szCs w:val="24"/>
        </w:rPr>
        <w:t xml:space="preserve">The 4-H Center brings together kids from across the state to learn project skills, build character, and make </w:t>
      </w:r>
      <w:proofErr w:type="gramStart"/>
      <w:r w:rsidR="00A464D4">
        <w:rPr>
          <w:sz w:val="24"/>
          <w:szCs w:val="24"/>
        </w:rPr>
        <w:t>life long</w:t>
      </w:r>
      <w:proofErr w:type="gramEnd"/>
      <w:r w:rsidR="00A464D4">
        <w:rPr>
          <w:sz w:val="24"/>
          <w:szCs w:val="24"/>
        </w:rPr>
        <w:t xml:space="preserve"> friendships. </w:t>
      </w:r>
      <w:r w:rsidR="00210FC2">
        <w:rPr>
          <w:sz w:val="24"/>
          <w:szCs w:val="24"/>
        </w:rPr>
        <w:t xml:space="preserve">Don’t miss out!  </w:t>
      </w:r>
    </w:p>
    <w:p w14:paraId="5ED66D93" w14:textId="63369AC2" w:rsidR="0081440E" w:rsidRDefault="0081440E">
      <w:pPr>
        <w:spacing w:before="53"/>
        <w:ind w:left="799" w:right="657"/>
        <w:rPr>
          <w:sz w:val="24"/>
          <w:szCs w:val="24"/>
        </w:rPr>
      </w:pPr>
    </w:p>
    <w:p w14:paraId="3FCFA630" w14:textId="77777777" w:rsidR="000862DE" w:rsidRPr="005E3408" w:rsidRDefault="00AD7A93">
      <w:pPr>
        <w:pStyle w:val="Heading2"/>
        <w:spacing w:before="264" w:line="389" w:lineRule="exact"/>
        <w:ind w:left="869" w:right="474"/>
        <w:rPr>
          <w:rFonts w:ascii="Comic Sans MS"/>
          <w:color w:val="00B050"/>
        </w:rPr>
      </w:pPr>
      <w:bookmarkStart w:id="5" w:name="Want_to_be_a_Teen_Counselor?"/>
      <w:bookmarkStart w:id="6" w:name="Date_and_Time_Change_for_March_County_Co"/>
      <w:bookmarkEnd w:id="5"/>
      <w:bookmarkEnd w:id="6"/>
      <w:r w:rsidRPr="005E3408">
        <w:rPr>
          <w:rFonts w:ascii="Comic Sans MS"/>
          <w:color w:val="00B050"/>
        </w:rPr>
        <w:t>Reimbursement for Select Activities</w:t>
      </w:r>
    </w:p>
    <w:p w14:paraId="3FCFA631" w14:textId="77777777" w:rsidR="000862DE" w:rsidRDefault="00AD7A93" w:rsidP="005E3408">
      <w:pPr>
        <w:ind w:left="720" w:right="676"/>
        <w:rPr>
          <w:rFonts w:ascii="Comic Sans MS"/>
        </w:rPr>
      </w:pPr>
      <w:r>
        <w:rPr>
          <w:rFonts w:ascii="Comic Sans MS"/>
        </w:rPr>
        <w:t xml:space="preserve">The policy and reimbursement form are now available on the county website. Go to </w:t>
      </w:r>
      <w:hyperlink r:id="rId31">
        <w:r>
          <w:rPr>
            <w:rFonts w:ascii="Comic Sans MS"/>
            <w:color w:val="0000FF"/>
            <w:u w:val="single" w:color="0000FF"/>
          </w:rPr>
          <w:t>http://counties.agrilife.org/lavaca/files/2022/01/Lavaca-County-4-H-Reimbursement-Policy-and-</w:t>
        </w:r>
      </w:hyperlink>
      <w:r>
        <w:rPr>
          <w:rFonts w:ascii="Comic Sans MS"/>
          <w:color w:val="0000FF"/>
        </w:rPr>
        <w:t xml:space="preserve"> </w:t>
      </w:r>
      <w:hyperlink r:id="rId32">
        <w:r>
          <w:rPr>
            <w:rFonts w:ascii="Comic Sans MS"/>
            <w:color w:val="0000FF"/>
            <w:u w:val="single" w:color="0000FF"/>
          </w:rPr>
          <w:t>Forms.pdf</w:t>
        </w:r>
        <w:r>
          <w:rPr>
            <w:rFonts w:ascii="Comic Sans MS"/>
            <w:color w:val="0000FF"/>
          </w:rPr>
          <w:t xml:space="preserve"> </w:t>
        </w:r>
      </w:hyperlink>
      <w:r>
        <w:rPr>
          <w:rFonts w:ascii="Comic Sans MS"/>
        </w:rPr>
        <w:t>to access the policy and forms.</w:t>
      </w:r>
    </w:p>
    <w:p w14:paraId="3FCFA632" w14:textId="77777777" w:rsidR="000862DE" w:rsidRDefault="000862DE">
      <w:pPr>
        <w:pStyle w:val="BodyText"/>
        <w:rPr>
          <w:rFonts w:ascii="Comic Sans MS"/>
          <w:sz w:val="20"/>
        </w:rPr>
      </w:pPr>
    </w:p>
    <w:p w14:paraId="3FCFA633" w14:textId="77777777" w:rsidR="000862DE" w:rsidRDefault="000862DE">
      <w:pPr>
        <w:pStyle w:val="BodyText"/>
        <w:rPr>
          <w:rFonts w:ascii="Comic Sans MS"/>
          <w:sz w:val="20"/>
        </w:rPr>
      </w:pPr>
    </w:p>
    <w:p w14:paraId="3FCFA636" w14:textId="77777777" w:rsidR="000862DE" w:rsidRPr="005E3408" w:rsidRDefault="00AD7A93">
      <w:pPr>
        <w:pStyle w:val="Heading2"/>
        <w:spacing w:before="101"/>
        <w:ind w:left="839" w:right="860"/>
        <w:rPr>
          <w:rFonts w:ascii="Comic Sans MS"/>
          <w:color w:val="00B050"/>
        </w:rPr>
      </w:pPr>
      <w:r w:rsidRPr="005E3408">
        <w:rPr>
          <w:rFonts w:ascii="Comic Sans MS"/>
          <w:color w:val="00B050"/>
        </w:rPr>
        <w:t>Have you read The Clover? Check it out here:</w:t>
      </w:r>
    </w:p>
    <w:p w14:paraId="3FCFA637" w14:textId="77777777" w:rsidR="000862DE" w:rsidRDefault="003129FC">
      <w:pPr>
        <w:spacing w:before="255"/>
        <w:ind w:right="36"/>
        <w:jc w:val="center"/>
        <w:rPr>
          <w:rFonts w:ascii="Comic Sans MS"/>
          <w:sz w:val="20"/>
        </w:rPr>
      </w:pPr>
      <w:hyperlink r:id="rId33">
        <w:r w:rsidR="00AD7A93" w:rsidRPr="005E3408">
          <w:rPr>
            <w:rFonts w:ascii="Comic Sans MS"/>
            <w:color w:val="00B050"/>
            <w:w w:val="99"/>
            <w:sz w:val="20"/>
            <w:u w:val="thick" w:color="37751C"/>
          </w:rPr>
          <w:t xml:space="preserve"> </w:t>
        </w:r>
        <w:r w:rsidR="00AD7A93" w:rsidRPr="005E3408">
          <w:rPr>
            <w:rFonts w:ascii="Comic Sans MS"/>
            <w:color w:val="00B050"/>
            <w:sz w:val="20"/>
            <w:u w:val="thick" w:color="37751C"/>
          </w:rPr>
          <w:t>https://texas4-h.tamu.edu/wp-content/uploads/management_clover_guide_21_22.pdf</w:t>
        </w:r>
      </w:hyperlink>
    </w:p>
    <w:p w14:paraId="3FCFA638" w14:textId="77777777" w:rsidR="000862DE" w:rsidRDefault="000862DE">
      <w:pPr>
        <w:pStyle w:val="BodyText"/>
        <w:spacing w:before="11"/>
        <w:rPr>
          <w:rFonts w:ascii="Comic Sans MS"/>
          <w:sz w:val="19"/>
        </w:rPr>
      </w:pPr>
    </w:p>
    <w:p w14:paraId="3FCFA639" w14:textId="67126F4D" w:rsidR="000862DE" w:rsidRDefault="00AD7A93">
      <w:pPr>
        <w:spacing w:before="102" w:line="237" w:lineRule="auto"/>
        <w:ind w:left="879" w:right="364"/>
        <w:jc w:val="both"/>
        <w:rPr>
          <w:rFonts w:ascii="Comic Sans MS"/>
          <w:i/>
          <w:sz w:val="26"/>
        </w:rPr>
      </w:pPr>
      <w:r>
        <w:rPr>
          <w:rFonts w:ascii="Comic Sans MS"/>
          <w:i/>
          <w:sz w:val="26"/>
        </w:rPr>
        <w:t>Remember,</w:t>
      </w:r>
      <w:r>
        <w:rPr>
          <w:rFonts w:ascii="Comic Sans MS"/>
          <w:i/>
          <w:spacing w:val="-11"/>
          <w:sz w:val="26"/>
        </w:rPr>
        <w:t xml:space="preserve"> </w:t>
      </w:r>
      <w:r>
        <w:rPr>
          <w:rFonts w:ascii="Comic Sans MS"/>
          <w:i/>
          <w:sz w:val="26"/>
        </w:rPr>
        <w:t>also,</w:t>
      </w:r>
      <w:r>
        <w:rPr>
          <w:rFonts w:ascii="Comic Sans MS"/>
          <w:i/>
          <w:spacing w:val="-10"/>
          <w:sz w:val="26"/>
        </w:rPr>
        <w:t xml:space="preserve"> </w:t>
      </w:r>
      <w:r>
        <w:rPr>
          <w:rFonts w:ascii="Comic Sans MS"/>
          <w:i/>
          <w:sz w:val="26"/>
        </w:rPr>
        <w:t>to</w:t>
      </w:r>
      <w:r>
        <w:rPr>
          <w:rFonts w:ascii="Comic Sans MS"/>
          <w:i/>
          <w:spacing w:val="-5"/>
          <w:sz w:val="26"/>
        </w:rPr>
        <w:t xml:space="preserve"> </w:t>
      </w:r>
      <w:r>
        <w:rPr>
          <w:rFonts w:ascii="Comic Sans MS"/>
          <w:i/>
          <w:sz w:val="26"/>
        </w:rPr>
        <w:t>read</w:t>
      </w:r>
      <w:r>
        <w:rPr>
          <w:rFonts w:ascii="Comic Sans MS"/>
          <w:i/>
          <w:spacing w:val="-8"/>
          <w:sz w:val="26"/>
        </w:rPr>
        <w:t xml:space="preserve"> </w:t>
      </w:r>
      <w:r>
        <w:rPr>
          <w:rFonts w:ascii="Comic Sans MS"/>
          <w:i/>
          <w:sz w:val="26"/>
        </w:rPr>
        <w:t>the</w:t>
      </w:r>
      <w:r>
        <w:rPr>
          <w:rFonts w:ascii="Comic Sans MS"/>
          <w:i/>
          <w:spacing w:val="-11"/>
          <w:sz w:val="26"/>
        </w:rPr>
        <w:t xml:space="preserve"> </w:t>
      </w:r>
      <w:r>
        <w:rPr>
          <w:rFonts w:ascii="Comic Sans MS"/>
          <w:i/>
          <w:sz w:val="26"/>
        </w:rPr>
        <w:t>weekly</w:t>
      </w:r>
      <w:r>
        <w:rPr>
          <w:rFonts w:ascii="Comic Sans MS"/>
          <w:i/>
          <w:spacing w:val="-9"/>
          <w:sz w:val="26"/>
        </w:rPr>
        <w:t xml:space="preserve"> </w:t>
      </w:r>
      <w:r>
        <w:rPr>
          <w:rFonts w:ascii="Comic Sans MS"/>
          <w:i/>
          <w:sz w:val="26"/>
        </w:rPr>
        <w:t>e-mails</w:t>
      </w:r>
      <w:r>
        <w:rPr>
          <w:rFonts w:ascii="Comic Sans MS"/>
          <w:i/>
          <w:spacing w:val="-9"/>
          <w:sz w:val="26"/>
        </w:rPr>
        <w:t xml:space="preserve"> </w:t>
      </w:r>
      <w:r>
        <w:rPr>
          <w:rFonts w:ascii="Comic Sans MS"/>
          <w:i/>
          <w:sz w:val="26"/>
        </w:rPr>
        <w:t>you</w:t>
      </w:r>
      <w:r>
        <w:rPr>
          <w:rFonts w:ascii="Comic Sans MS"/>
          <w:i/>
          <w:spacing w:val="-13"/>
          <w:sz w:val="26"/>
        </w:rPr>
        <w:t xml:space="preserve"> </w:t>
      </w:r>
      <w:r>
        <w:rPr>
          <w:rFonts w:ascii="Comic Sans MS"/>
          <w:i/>
          <w:sz w:val="26"/>
        </w:rPr>
        <w:t>receive</w:t>
      </w:r>
      <w:r>
        <w:rPr>
          <w:rFonts w:ascii="Comic Sans MS"/>
          <w:i/>
          <w:spacing w:val="-11"/>
          <w:sz w:val="26"/>
        </w:rPr>
        <w:t xml:space="preserve"> </w:t>
      </w:r>
      <w:r>
        <w:rPr>
          <w:rFonts w:ascii="Comic Sans MS"/>
          <w:i/>
          <w:sz w:val="26"/>
        </w:rPr>
        <w:t>from</w:t>
      </w:r>
      <w:r>
        <w:rPr>
          <w:rFonts w:ascii="Comic Sans MS"/>
          <w:i/>
          <w:spacing w:val="-9"/>
          <w:sz w:val="26"/>
        </w:rPr>
        <w:t xml:space="preserve"> </w:t>
      </w:r>
      <w:r>
        <w:rPr>
          <w:rFonts w:ascii="Comic Sans MS"/>
          <w:i/>
          <w:sz w:val="26"/>
        </w:rPr>
        <w:t>Texas</w:t>
      </w:r>
      <w:r>
        <w:rPr>
          <w:rFonts w:ascii="Comic Sans MS"/>
          <w:i/>
          <w:spacing w:val="-10"/>
          <w:sz w:val="26"/>
        </w:rPr>
        <w:t xml:space="preserve"> </w:t>
      </w:r>
      <w:r>
        <w:rPr>
          <w:rFonts w:ascii="Comic Sans MS"/>
          <w:i/>
          <w:sz w:val="26"/>
        </w:rPr>
        <w:t>4-H</w:t>
      </w:r>
      <w:r>
        <w:rPr>
          <w:rFonts w:ascii="Comic Sans MS"/>
          <w:i/>
          <w:spacing w:val="-8"/>
          <w:sz w:val="26"/>
        </w:rPr>
        <w:t xml:space="preserve"> </w:t>
      </w:r>
      <w:r>
        <w:rPr>
          <w:rFonts w:ascii="Comic Sans MS"/>
          <w:i/>
          <w:sz w:val="26"/>
        </w:rPr>
        <w:t>as</w:t>
      </w:r>
      <w:r>
        <w:rPr>
          <w:rFonts w:ascii="Comic Sans MS"/>
          <w:i/>
          <w:spacing w:val="-5"/>
          <w:sz w:val="26"/>
        </w:rPr>
        <w:t xml:space="preserve"> </w:t>
      </w:r>
      <w:r>
        <w:rPr>
          <w:rFonts w:ascii="Comic Sans MS"/>
          <w:i/>
          <w:sz w:val="26"/>
        </w:rPr>
        <w:t xml:space="preserve">they often have opportunities that do not get mentioned in </w:t>
      </w:r>
      <w:proofErr w:type="gramStart"/>
      <w:r>
        <w:rPr>
          <w:rFonts w:ascii="Comic Sans MS"/>
          <w:i/>
          <w:sz w:val="26"/>
        </w:rPr>
        <w:t>this</w:t>
      </w:r>
      <w:r w:rsidR="00212B41">
        <w:rPr>
          <w:rFonts w:ascii="Comic Sans MS"/>
          <w:i/>
          <w:sz w:val="26"/>
        </w:rPr>
        <w:t xml:space="preserve"> </w:t>
      </w:r>
      <w:r>
        <w:rPr>
          <w:rFonts w:ascii="Comic Sans MS"/>
          <w:i/>
          <w:spacing w:val="-61"/>
          <w:sz w:val="26"/>
        </w:rPr>
        <w:t xml:space="preserve"> </w:t>
      </w:r>
      <w:r>
        <w:rPr>
          <w:rFonts w:ascii="Comic Sans MS"/>
          <w:i/>
          <w:sz w:val="26"/>
        </w:rPr>
        <w:t>update</w:t>
      </w:r>
      <w:proofErr w:type="gramEnd"/>
      <w:r>
        <w:rPr>
          <w:rFonts w:ascii="Comic Sans MS"/>
          <w:i/>
          <w:sz w:val="26"/>
        </w:rPr>
        <w:t>.</w:t>
      </w:r>
      <w:r w:rsidR="0038237D">
        <w:rPr>
          <w:rFonts w:ascii="Comic Sans MS"/>
          <w:i/>
          <w:sz w:val="26"/>
        </w:rPr>
        <w:t xml:space="preserve"> </w:t>
      </w:r>
    </w:p>
    <w:p w14:paraId="3FCFA63A" w14:textId="77777777" w:rsidR="000862DE" w:rsidRPr="00BF6F22" w:rsidRDefault="00AD7A93">
      <w:pPr>
        <w:pStyle w:val="BodyText"/>
        <w:spacing w:before="282" w:line="285" w:lineRule="auto"/>
        <w:ind w:left="880" w:right="346"/>
        <w:jc w:val="both"/>
        <w:rPr>
          <w:rFonts w:ascii="Arial"/>
          <w:color w:val="00B050"/>
        </w:rPr>
      </w:pPr>
      <w:r w:rsidRPr="00BF6F22">
        <w:rPr>
          <w:rFonts w:ascii="Arial"/>
          <w:color w:val="00B050"/>
        </w:rPr>
        <w:t>This update is sent via email to all actively enrolled members and leaders. It is also posted on the county website. If you know of someone who is not receiving the updates, please have them check their Spam folders and their enrollment. Thanks!</w:t>
      </w:r>
    </w:p>
    <w:p w14:paraId="3FCFA63B" w14:textId="77777777" w:rsidR="000862DE" w:rsidRPr="00BF6F22" w:rsidRDefault="000862DE">
      <w:pPr>
        <w:pStyle w:val="BodyText"/>
        <w:rPr>
          <w:rFonts w:ascii="Arial"/>
          <w:color w:val="00B050"/>
          <w:sz w:val="26"/>
        </w:rPr>
      </w:pPr>
    </w:p>
    <w:p w14:paraId="3FCFA642" w14:textId="77777777" w:rsidR="000862DE" w:rsidRPr="00BF6F22" w:rsidRDefault="000862DE">
      <w:pPr>
        <w:pStyle w:val="BodyText"/>
        <w:spacing w:before="3"/>
        <w:rPr>
          <w:rFonts w:ascii="Arial"/>
          <w:color w:val="00B050"/>
          <w:sz w:val="29"/>
        </w:rPr>
      </w:pPr>
    </w:p>
    <w:p w14:paraId="3FCFA643" w14:textId="77777777" w:rsidR="000862DE" w:rsidRPr="00FD2105" w:rsidRDefault="00AD7A93">
      <w:pPr>
        <w:spacing w:line="295" w:lineRule="auto"/>
        <w:ind w:left="880" w:right="174"/>
        <w:rPr>
          <w:rFonts w:ascii="Arial"/>
          <w:color w:val="00B050"/>
          <w:sz w:val="16"/>
          <w:szCs w:val="16"/>
        </w:rPr>
      </w:pPr>
      <w:r w:rsidRPr="00FD2105">
        <w:rPr>
          <w:rFonts w:ascii="Arial"/>
          <w:color w:val="00B050"/>
          <w:sz w:val="16"/>
          <w:szCs w:val="16"/>
        </w:rPr>
        <w:t>Texas A&amp;M AgriLife Extension provides equal opportunities in its programs and employment to all persons, regardless of race, color, sex, religion, national origin, disability, age, genetic information, veteran status, sexual orientation, or gender identity. The Texas A&amp;M University System, U.S. Department of Agriculture, and the County Commissioners Courts of Texas Cooperating</w:t>
      </w:r>
    </w:p>
    <w:p w14:paraId="3FCFA644" w14:textId="77777777" w:rsidR="000862DE" w:rsidRPr="00FD2105" w:rsidRDefault="000862DE">
      <w:pPr>
        <w:pStyle w:val="BodyText"/>
        <w:spacing w:before="11"/>
        <w:rPr>
          <w:rFonts w:ascii="Arial"/>
          <w:color w:val="00B050"/>
          <w:sz w:val="16"/>
          <w:szCs w:val="16"/>
        </w:rPr>
      </w:pPr>
    </w:p>
    <w:p w14:paraId="3FCFA645" w14:textId="77777777" w:rsidR="000862DE" w:rsidRPr="00FD2105" w:rsidRDefault="00AD7A93">
      <w:pPr>
        <w:spacing w:line="278" w:lineRule="auto"/>
        <w:ind w:left="880" w:right="96" w:firstLine="50"/>
        <w:rPr>
          <w:rFonts w:ascii="Arial"/>
          <w:color w:val="00B050"/>
          <w:sz w:val="16"/>
          <w:szCs w:val="16"/>
        </w:rPr>
      </w:pPr>
      <w:r w:rsidRPr="00FD2105">
        <w:rPr>
          <w:rFonts w:ascii="Arial"/>
          <w:color w:val="00B050"/>
          <w:sz w:val="16"/>
          <w:szCs w:val="16"/>
        </w:rPr>
        <w:t xml:space="preserve">Individuals with disabilities who require an auxiliary aid, </w:t>
      </w:r>
      <w:proofErr w:type="gramStart"/>
      <w:r w:rsidRPr="00FD2105">
        <w:rPr>
          <w:rFonts w:ascii="Arial"/>
          <w:color w:val="00B050"/>
          <w:sz w:val="16"/>
          <w:szCs w:val="16"/>
        </w:rPr>
        <w:t>service</w:t>
      </w:r>
      <w:proofErr w:type="gramEnd"/>
      <w:r w:rsidRPr="00FD2105">
        <w:rPr>
          <w:rFonts w:ascii="Arial"/>
          <w:color w:val="00B050"/>
          <w:sz w:val="16"/>
          <w:szCs w:val="16"/>
        </w:rPr>
        <w:t xml:space="preserve"> or accommodation in order to participate in any Extension activity, are encouraged to contact the County Extension Office (361)798-2221 to determine how reasonable accommodations can be made.</w:t>
      </w:r>
    </w:p>
    <w:sectPr w:rsidR="000862DE" w:rsidRPr="00FD2105">
      <w:pgSz w:w="12240" w:h="15840"/>
      <w:pgMar w:top="1500" w:right="84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autami">
    <w:altName w:val="Gautami"/>
    <w:panose1 w:val="02000500000000000000"/>
    <w:charset w:val="00"/>
    <w:family w:val="swiss"/>
    <w:pitch w:val="variable"/>
    <w:sig w:usb0="00200003" w:usb1="00000000" w:usb2="00000000" w:usb3="00000000" w:csb0="00000001"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299" w:hanging="180"/>
      </w:pPr>
      <w:rPr>
        <w:rFonts w:ascii="Times New Roman" w:hAnsi="Times New Roman" w:cs="Times New Roman"/>
        <w:b w:val="0"/>
        <w:bCs w:val="0"/>
        <w:w w:val="100"/>
        <w:sz w:val="22"/>
        <w:szCs w:val="22"/>
      </w:rPr>
    </w:lvl>
    <w:lvl w:ilvl="1">
      <w:numFmt w:val="bullet"/>
      <w:lvlText w:val="•"/>
      <w:lvlJc w:val="left"/>
      <w:pPr>
        <w:ind w:left="1370" w:hanging="180"/>
      </w:pPr>
    </w:lvl>
    <w:lvl w:ilvl="2">
      <w:numFmt w:val="bullet"/>
      <w:lvlText w:val="•"/>
      <w:lvlJc w:val="left"/>
      <w:pPr>
        <w:ind w:left="2440" w:hanging="180"/>
      </w:pPr>
    </w:lvl>
    <w:lvl w:ilvl="3">
      <w:numFmt w:val="bullet"/>
      <w:lvlText w:val="•"/>
      <w:lvlJc w:val="left"/>
      <w:pPr>
        <w:ind w:left="3510" w:hanging="180"/>
      </w:pPr>
    </w:lvl>
    <w:lvl w:ilvl="4">
      <w:numFmt w:val="bullet"/>
      <w:lvlText w:val="•"/>
      <w:lvlJc w:val="left"/>
      <w:pPr>
        <w:ind w:left="4580" w:hanging="180"/>
      </w:pPr>
    </w:lvl>
    <w:lvl w:ilvl="5">
      <w:numFmt w:val="bullet"/>
      <w:lvlText w:val="•"/>
      <w:lvlJc w:val="left"/>
      <w:pPr>
        <w:ind w:left="5650" w:hanging="180"/>
      </w:pPr>
    </w:lvl>
    <w:lvl w:ilvl="6">
      <w:numFmt w:val="bullet"/>
      <w:lvlText w:val="•"/>
      <w:lvlJc w:val="left"/>
      <w:pPr>
        <w:ind w:left="6720" w:hanging="180"/>
      </w:pPr>
    </w:lvl>
    <w:lvl w:ilvl="7">
      <w:numFmt w:val="bullet"/>
      <w:lvlText w:val="•"/>
      <w:lvlJc w:val="left"/>
      <w:pPr>
        <w:ind w:left="7790" w:hanging="180"/>
      </w:pPr>
    </w:lvl>
    <w:lvl w:ilvl="8">
      <w:numFmt w:val="bullet"/>
      <w:lvlText w:val="•"/>
      <w:lvlJc w:val="left"/>
      <w:pPr>
        <w:ind w:left="8860" w:hanging="180"/>
      </w:pPr>
    </w:lvl>
  </w:abstractNum>
  <w:abstractNum w:abstractNumId="1" w15:restartNumberingAfterBreak="0">
    <w:nsid w:val="08321F1D"/>
    <w:multiLevelType w:val="hybridMultilevel"/>
    <w:tmpl w:val="A940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C2387"/>
    <w:multiLevelType w:val="hybridMultilevel"/>
    <w:tmpl w:val="553677DA"/>
    <w:lvl w:ilvl="0" w:tplc="81CAB1AA">
      <w:numFmt w:val="bullet"/>
      <w:lvlText w:val=""/>
      <w:lvlJc w:val="left"/>
      <w:pPr>
        <w:ind w:left="859" w:hanging="720"/>
      </w:pPr>
      <w:rPr>
        <w:rFonts w:ascii="Symbol" w:eastAsia="Symbol" w:hAnsi="Symbol" w:cs="Symbol" w:hint="default"/>
        <w:w w:val="99"/>
        <w:sz w:val="20"/>
        <w:szCs w:val="20"/>
        <w:lang w:val="en-US" w:eastAsia="en-US" w:bidi="en-US"/>
      </w:rPr>
    </w:lvl>
    <w:lvl w:ilvl="1" w:tplc="59080530">
      <w:numFmt w:val="bullet"/>
      <w:lvlText w:val="•"/>
      <w:lvlJc w:val="left"/>
      <w:pPr>
        <w:ind w:left="1902" w:hanging="720"/>
      </w:pPr>
      <w:rPr>
        <w:rFonts w:hint="default"/>
        <w:lang w:val="en-US" w:eastAsia="en-US" w:bidi="en-US"/>
      </w:rPr>
    </w:lvl>
    <w:lvl w:ilvl="2" w:tplc="5C824E12">
      <w:numFmt w:val="bullet"/>
      <w:lvlText w:val="•"/>
      <w:lvlJc w:val="left"/>
      <w:pPr>
        <w:ind w:left="2944" w:hanging="720"/>
      </w:pPr>
      <w:rPr>
        <w:rFonts w:hint="default"/>
        <w:lang w:val="en-US" w:eastAsia="en-US" w:bidi="en-US"/>
      </w:rPr>
    </w:lvl>
    <w:lvl w:ilvl="3" w:tplc="679AD560">
      <w:numFmt w:val="bullet"/>
      <w:lvlText w:val="•"/>
      <w:lvlJc w:val="left"/>
      <w:pPr>
        <w:ind w:left="3986" w:hanging="720"/>
      </w:pPr>
      <w:rPr>
        <w:rFonts w:hint="default"/>
        <w:lang w:val="en-US" w:eastAsia="en-US" w:bidi="en-US"/>
      </w:rPr>
    </w:lvl>
    <w:lvl w:ilvl="4" w:tplc="62DACE86">
      <w:numFmt w:val="bullet"/>
      <w:lvlText w:val="•"/>
      <w:lvlJc w:val="left"/>
      <w:pPr>
        <w:ind w:left="5028" w:hanging="720"/>
      </w:pPr>
      <w:rPr>
        <w:rFonts w:hint="default"/>
        <w:lang w:val="en-US" w:eastAsia="en-US" w:bidi="en-US"/>
      </w:rPr>
    </w:lvl>
    <w:lvl w:ilvl="5" w:tplc="9BDCF526">
      <w:numFmt w:val="bullet"/>
      <w:lvlText w:val="•"/>
      <w:lvlJc w:val="left"/>
      <w:pPr>
        <w:ind w:left="6070" w:hanging="720"/>
      </w:pPr>
      <w:rPr>
        <w:rFonts w:hint="default"/>
        <w:lang w:val="en-US" w:eastAsia="en-US" w:bidi="en-US"/>
      </w:rPr>
    </w:lvl>
    <w:lvl w:ilvl="6" w:tplc="7EE80068">
      <w:numFmt w:val="bullet"/>
      <w:lvlText w:val="•"/>
      <w:lvlJc w:val="left"/>
      <w:pPr>
        <w:ind w:left="7112" w:hanging="720"/>
      </w:pPr>
      <w:rPr>
        <w:rFonts w:hint="default"/>
        <w:lang w:val="en-US" w:eastAsia="en-US" w:bidi="en-US"/>
      </w:rPr>
    </w:lvl>
    <w:lvl w:ilvl="7" w:tplc="DA4E9F34">
      <w:numFmt w:val="bullet"/>
      <w:lvlText w:val="•"/>
      <w:lvlJc w:val="left"/>
      <w:pPr>
        <w:ind w:left="8154" w:hanging="720"/>
      </w:pPr>
      <w:rPr>
        <w:rFonts w:hint="default"/>
        <w:lang w:val="en-US" w:eastAsia="en-US" w:bidi="en-US"/>
      </w:rPr>
    </w:lvl>
    <w:lvl w:ilvl="8" w:tplc="1228D12E">
      <w:numFmt w:val="bullet"/>
      <w:lvlText w:val="•"/>
      <w:lvlJc w:val="left"/>
      <w:pPr>
        <w:ind w:left="9196" w:hanging="720"/>
      </w:pPr>
      <w:rPr>
        <w:rFonts w:hint="default"/>
        <w:lang w:val="en-US" w:eastAsia="en-US" w:bidi="en-US"/>
      </w:rPr>
    </w:lvl>
  </w:abstractNum>
  <w:abstractNum w:abstractNumId="3" w15:restartNumberingAfterBreak="0">
    <w:nsid w:val="200E606D"/>
    <w:multiLevelType w:val="hybridMultilevel"/>
    <w:tmpl w:val="1BE21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FD2B9F"/>
    <w:multiLevelType w:val="hybridMultilevel"/>
    <w:tmpl w:val="80CED89A"/>
    <w:lvl w:ilvl="0" w:tplc="333A9BEA">
      <w:start w:val="1"/>
      <w:numFmt w:val="decimal"/>
      <w:lvlText w:val="%1."/>
      <w:lvlJc w:val="left"/>
      <w:pPr>
        <w:ind w:left="1579" w:hanging="721"/>
      </w:pPr>
      <w:rPr>
        <w:rFonts w:ascii="Comic Sans MS" w:eastAsia="Comic Sans MS" w:hAnsi="Comic Sans MS" w:cs="Comic Sans MS" w:hint="default"/>
        <w:spacing w:val="-1"/>
        <w:w w:val="100"/>
        <w:sz w:val="22"/>
        <w:szCs w:val="22"/>
        <w:lang w:val="en-US" w:eastAsia="en-US" w:bidi="en-US"/>
      </w:rPr>
    </w:lvl>
    <w:lvl w:ilvl="1" w:tplc="10165EDA">
      <w:start w:val="1"/>
      <w:numFmt w:val="decimal"/>
      <w:lvlText w:val="%2."/>
      <w:lvlJc w:val="left"/>
      <w:pPr>
        <w:ind w:left="1938" w:hanging="360"/>
      </w:pPr>
      <w:rPr>
        <w:rFonts w:ascii="Arial" w:eastAsia="Arial" w:hAnsi="Arial" w:cs="Arial" w:hint="default"/>
        <w:spacing w:val="-1"/>
        <w:w w:val="100"/>
        <w:sz w:val="22"/>
        <w:szCs w:val="22"/>
        <w:lang w:val="en-US" w:eastAsia="en-US" w:bidi="en-US"/>
      </w:rPr>
    </w:lvl>
    <w:lvl w:ilvl="2" w:tplc="52EEFFCA">
      <w:numFmt w:val="bullet"/>
      <w:lvlText w:val="•"/>
      <w:lvlJc w:val="left"/>
      <w:pPr>
        <w:ind w:left="2977" w:hanging="360"/>
      </w:pPr>
      <w:rPr>
        <w:rFonts w:hint="default"/>
        <w:lang w:val="en-US" w:eastAsia="en-US" w:bidi="en-US"/>
      </w:rPr>
    </w:lvl>
    <w:lvl w:ilvl="3" w:tplc="A1A84242">
      <w:numFmt w:val="bullet"/>
      <w:lvlText w:val="•"/>
      <w:lvlJc w:val="left"/>
      <w:pPr>
        <w:ind w:left="4015" w:hanging="360"/>
      </w:pPr>
      <w:rPr>
        <w:rFonts w:hint="default"/>
        <w:lang w:val="en-US" w:eastAsia="en-US" w:bidi="en-US"/>
      </w:rPr>
    </w:lvl>
    <w:lvl w:ilvl="4" w:tplc="6622BD8E">
      <w:numFmt w:val="bullet"/>
      <w:lvlText w:val="•"/>
      <w:lvlJc w:val="left"/>
      <w:pPr>
        <w:ind w:left="5053" w:hanging="360"/>
      </w:pPr>
      <w:rPr>
        <w:rFonts w:hint="default"/>
        <w:lang w:val="en-US" w:eastAsia="en-US" w:bidi="en-US"/>
      </w:rPr>
    </w:lvl>
    <w:lvl w:ilvl="5" w:tplc="6D9EE5B4">
      <w:numFmt w:val="bullet"/>
      <w:lvlText w:val="•"/>
      <w:lvlJc w:val="left"/>
      <w:pPr>
        <w:ind w:left="6091" w:hanging="360"/>
      </w:pPr>
      <w:rPr>
        <w:rFonts w:hint="default"/>
        <w:lang w:val="en-US" w:eastAsia="en-US" w:bidi="en-US"/>
      </w:rPr>
    </w:lvl>
    <w:lvl w:ilvl="6" w:tplc="C4F6C230">
      <w:numFmt w:val="bullet"/>
      <w:lvlText w:val="•"/>
      <w:lvlJc w:val="left"/>
      <w:pPr>
        <w:ind w:left="7128" w:hanging="360"/>
      </w:pPr>
      <w:rPr>
        <w:rFonts w:hint="default"/>
        <w:lang w:val="en-US" w:eastAsia="en-US" w:bidi="en-US"/>
      </w:rPr>
    </w:lvl>
    <w:lvl w:ilvl="7" w:tplc="62443CD8">
      <w:numFmt w:val="bullet"/>
      <w:lvlText w:val="•"/>
      <w:lvlJc w:val="left"/>
      <w:pPr>
        <w:ind w:left="8166" w:hanging="360"/>
      </w:pPr>
      <w:rPr>
        <w:rFonts w:hint="default"/>
        <w:lang w:val="en-US" w:eastAsia="en-US" w:bidi="en-US"/>
      </w:rPr>
    </w:lvl>
    <w:lvl w:ilvl="8" w:tplc="93629540">
      <w:numFmt w:val="bullet"/>
      <w:lvlText w:val="•"/>
      <w:lvlJc w:val="left"/>
      <w:pPr>
        <w:ind w:left="9204" w:hanging="360"/>
      </w:pPr>
      <w:rPr>
        <w:rFonts w:hint="default"/>
        <w:lang w:val="en-US" w:eastAsia="en-US" w:bidi="en-US"/>
      </w:rPr>
    </w:lvl>
  </w:abstractNum>
  <w:abstractNum w:abstractNumId="5" w15:restartNumberingAfterBreak="0">
    <w:nsid w:val="63BA32B7"/>
    <w:multiLevelType w:val="hybridMultilevel"/>
    <w:tmpl w:val="CB32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BB407C"/>
    <w:multiLevelType w:val="hybridMultilevel"/>
    <w:tmpl w:val="404272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33596691">
    <w:abstractNumId w:val="2"/>
  </w:num>
  <w:num w:numId="2" w16cid:durableId="36857409">
    <w:abstractNumId w:val="4"/>
  </w:num>
  <w:num w:numId="3" w16cid:durableId="1992521054">
    <w:abstractNumId w:val="6"/>
  </w:num>
  <w:num w:numId="4" w16cid:durableId="1819152537">
    <w:abstractNumId w:val="5"/>
  </w:num>
  <w:num w:numId="5" w16cid:durableId="39718556">
    <w:abstractNumId w:val="3"/>
  </w:num>
  <w:num w:numId="6" w16cid:durableId="612520204">
    <w:abstractNumId w:val="1"/>
  </w:num>
  <w:num w:numId="7" w16cid:durableId="2123842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0862DE"/>
    <w:rsid w:val="000039DF"/>
    <w:rsid w:val="00010978"/>
    <w:rsid w:val="00012696"/>
    <w:rsid w:val="00020D23"/>
    <w:rsid w:val="000210A4"/>
    <w:rsid w:val="0002238D"/>
    <w:rsid w:val="000234CB"/>
    <w:rsid w:val="000306FB"/>
    <w:rsid w:val="00034866"/>
    <w:rsid w:val="00040976"/>
    <w:rsid w:val="000507FC"/>
    <w:rsid w:val="00054486"/>
    <w:rsid w:val="0005641A"/>
    <w:rsid w:val="0005675B"/>
    <w:rsid w:val="00062CE6"/>
    <w:rsid w:val="000822C2"/>
    <w:rsid w:val="00084368"/>
    <w:rsid w:val="000862DE"/>
    <w:rsid w:val="000B4B27"/>
    <w:rsid w:val="000B591B"/>
    <w:rsid w:val="000B742D"/>
    <w:rsid w:val="000C034A"/>
    <w:rsid w:val="000D7435"/>
    <w:rsid w:val="000F032D"/>
    <w:rsid w:val="000F2BEE"/>
    <w:rsid w:val="001166BE"/>
    <w:rsid w:val="0012036D"/>
    <w:rsid w:val="00122E68"/>
    <w:rsid w:val="00133A97"/>
    <w:rsid w:val="00153787"/>
    <w:rsid w:val="00157CBE"/>
    <w:rsid w:val="00163B0A"/>
    <w:rsid w:val="001666F4"/>
    <w:rsid w:val="00166D1F"/>
    <w:rsid w:val="00172B2A"/>
    <w:rsid w:val="001774E1"/>
    <w:rsid w:val="001808CD"/>
    <w:rsid w:val="0018483E"/>
    <w:rsid w:val="00192F25"/>
    <w:rsid w:val="001976DF"/>
    <w:rsid w:val="001A0CA2"/>
    <w:rsid w:val="001A289F"/>
    <w:rsid w:val="001A31D3"/>
    <w:rsid w:val="001A49AF"/>
    <w:rsid w:val="001C0CC4"/>
    <w:rsid w:val="001C2987"/>
    <w:rsid w:val="001C7812"/>
    <w:rsid w:val="001D0AEE"/>
    <w:rsid w:val="001F59C1"/>
    <w:rsid w:val="00201F1D"/>
    <w:rsid w:val="00210FC2"/>
    <w:rsid w:val="00212B41"/>
    <w:rsid w:val="00215351"/>
    <w:rsid w:val="002203E8"/>
    <w:rsid w:val="0023555E"/>
    <w:rsid w:val="00256691"/>
    <w:rsid w:val="002601A3"/>
    <w:rsid w:val="0027055B"/>
    <w:rsid w:val="00272635"/>
    <w:rsid w:val="0027657A"/>
    <w:rsid w:val="00285337"/>
    <w:rsid w:val="00286C65"/>
    <w:rsid w:val="00287FE5"/>
    <w:rsid w:val="00291155"/>
    <w:rsid w:val="00293BDA"/>
    <w:rsid w:val="002A5301"/>
    <w:rsid w:val="002A5EC3"/>
    <w:rsid w:val="002A5F1C"/>
    <w:rsid w:val="002B1496"/>
    <w:rsid w:val="002B1B0F"/>
    <w:rsid w:val="002D4D0D"/>
    <w:rsid w:val="002E2774"/>
    <w:rsid w:val="002E4911"/>
    <w:rsid w:val="002E581C"/>
    <w:rsid w:val="002F1DB3"/>
    <w:rsid w:val="00301473"/>
    <w:rsid w:val="00307EEF"/>
    <w:rsid w:val="00310A6A"/>
    <w:rsid w:val="003129FC"/>
    <w:rsid w:val="00320C22"/>
    <w:rsid w:val="0032218F"/>
    <w:rsid w:val="0033565E"/>
    <w:rsid w:val="00344A01"/>
    <w:rsid w:val="00364C73"/>
    <w:rsid w:val="0038237D"/>
    <w:rsid w:val="00382991"/>
    <w:rsid w:val="00384072"/>
    <w:rsid w:val="0039321F"/>
    <w:rsid w:val="003A3517"/>
    <w:rsid w:val="003A356F"/>
    <w:rsid w:val="003A5613"/>
    <w:rsid w:val="003B0604"/>
    <w:rsid w:val="003B401B"/>
    <w:rsid w:val="003C226D"/>
    <w:rsid w:val="003C5AB9"/>
    <w:rsid w:val="003D0357"/>
    <w:rsid w:val="003D08AB"/>
    <w:rsid w:val="003D4084"/>
    <w:rsid w:val="003E5F36"/>
    <w:rsid w:val="003F0C50"/>
    <w:rsid w:val="003F64B9"/>
    <w:rsid w:val="00404B33"/>
    <w:rsid w:val="00406AF4"/>
    <w:rsid w:val="004137F9"/>
    <w:rsid w:val="0041687B"/>
    <w:rsid w:val="00416DE7"/>
    <w:rsid w:val="00420DCD"/>
    <w:rsid w:val="004310CD"/>
    <w:rsid w:val="00441BDF"/>
    <w:rsid w:val="0044775D"/>
    <w:rsid w:val="00447BA8"/>
    <w:rsid w:val="0047085C"/>
    <w:rsid w:val="00486909"/>
    <w:rsid w:val="00486AE0"/>
    <w:rsid w:val="00487571"/>
    <w:rsid w:val="00490B27"/>
    <w:rsid w:val="00491767"/>
    <w:rsid w:val="004949DA"/>
    <w:rsid w:val="004A677C"/>
    <w:rsid w:val="004A7259"/>
    <w:rsid w:val="004A7CBE"/>
    <w:rsid w:val="004B3B63"/>
    <w:rsid w:val="004B497F"/>
    <w:rsid w:val="004C095C"/>
    <w:rsid w:val="004C09FD"/>
    <w:rsid w:val="004C540E"/>
    <w:rsid w:val="004C5BA7"/>
    <w:rsid w:val="004C5D73"/>
    <w:rsid w:val="004D3703"/>
    <w:rsid w:val="004D7EFD"/>
    <w:rsid w:val="004F2483"/>
    <w:rsid w:val="004F4F73"/>
    <w:rsid w:val="0050701E"/>
    <w:rsid w:val="005325BC"/>
    <w:rsid w:val="00535016"/>
    <w:rsid w:val="005449DE"/>
    <w:rsid w:val="0055179D"/>
    <w:rsid w:val="0055593B"/>
    <w:rsid w:val="0055637C"/>
    <w:rsid w:val="005572C8"/>
    <w:rsid w:val="00565C42"/>
    <w:rsid w:val="005706D4"/>
    <w:rsid w:val="00572143"/>
    <w:rsid w:val="005766E8"/>
    <w:rsid w:val="005854EB"/>
    <w:rsid w:val="005857BA"/>
    <w:rsid w:val="00594263"/>
    <w:rsid w:val="00596E05"/>
    <w:rsid w:val="005A06ED"/>
    <w:rsid w:val="005A7AC1"/>
    <w:rsid w:val="005B7256"/>
    <w:rsid w:val="005C5E6A"/>
    <w:rsid w:val="005E3408"/>
    <w:rsid w:val="005F6214"/>
    <w:rsid w:val="0060644C"/>
    <w:rsid w:val="00623A1C"/>
    <w:rsid w:val="006639FC"/>
    <w:rsid w:val="00672EE2"/>
    <w:rsid w:val="00674EDD"/>
    <w:rsid w:val="0068298F"/>
    <w:rsid w:val="00694B24"/>
    <w:rsid w:val="006A2B8A"/>
    <w:rsid w:val="006B25F0"/>
    <w:rsid w:val="006B7332"/>
    <w:rsid w:val="006C2137"/>
    <w:rsid w:val="006E2982"/>
    <w:rsid w:val="006F3F63"/>
    <w:rsid w:val="006F4C02"/>
    <w:rsid w:val="00702232"/>
    <w:rsid w:val="007355DC"/>
    <w:rsid w:val="0074178E"/>
    <w:rsid w:val="00751999"/>
    <w:rsid w:val="0075269A"/>
    <w:rsid w:val="00756900"/>
    <w:rsid w:val="00760833"/>
    <w:rsid w:val="0076185E"/>
    <w:rsid w:val="00762865"/>
    <w:rsid w:val="00765901"/>
    <w:rsid w:val="00770F37"/>
    <w:rsid w:val="007714D4"/>
    <w:rsid w:val="00793CD9"/>
    <w:rsid w:val="00794B3A"/>
    <w:rsid w:val="007A0114"/>
    <w:rsid w:val="007A6149"/>
    <w:rsid w:val="007A7F89"/>
    <w:rsid w:val="007B0635"/>
    <w:rsid w:val="007B252C"/>
    <w:rsid w:val="007C1281"/>
    <w:rsid w:val="007C2A94"/>
    <w:rsid w:val="00806845"/>
    <w:rsid w:val="00812AE3"/>
    <w:rsid w:val="0081440E"/>
    <w:rsid w:val="00822F9F"/>
    <w:rsid w:val="00824CA7"/>
    <w:rsid w:val="0083286D"/>
    <w:rsid w:val="00843796"/>
    <w:rsid w:val="0085317F"/>
    <w:rsid w:val="00860946"/>
    <w:rsid w:val="00862F0B"/>
    <w:rsid w:val="0087450E"/>
    <w:rsid w:val="00881848"/>
    <w:rsid w:val="00884254"/>
    <w:rsid w:val="00885F40"/>
    <w:rsid w:val="0088623B"/>
    <w:rsid w:val="00895415"/>
    <w:rsid w:val="008B278F"/>
    <w:rsid w:val="008C5D4B"/>
    <w:rsid w:val="008D01B3"/>
    <w:rsid w:val="008D406C"/>
    <w:rsid w:val="008E18AF"/>
    <w:rsid w:val="008E3371"/>
    <w:rsid w:val="00903E71"/>
    <w:rsid w:val="009149CF"/>
    <w:rsid w:val="00942A69"/>
    <w:rsid w:val="009431F9"/>
    <w:rsid w:val="00947A0F"/>
    <w:rsid w:val="00952EE6"/>
    <w:rsid w:val="00973B4D"/>
    <w:rsid w:val="00973DA1"/>
    <w:rsid w:val="009843D8"/>
    <w:rsid w:val="009862B9"/>
    <w:rsid w:val="009A2E13"/>
    <w:rsid w:val="009B41C9"/>
    <w:rsid w:val="009B4F6F"/>
    <w:rsid w:val="009C5FCF"/>
    <w:rsid w:val="009D0428"/>
    <w:rsid w:val="009D1E64"/>
    <w:rsid w:val="009D7387"/>
    <w:rsid w:val="009E29B6"/>
    <w:rsid w:val="009E4258"/>
    <w:rsid w:val="009E49CE"/>
    <w:rsid w:val="009E5653"/>
    <w:rsid w:val="009E5C34"/>
    <w:rsid w:val="009E7B51"/>
    <w:rsid w:val="009F6055"/>
    <w:rsid w:val="00A05C7A"/>
    <w:rsid w:val="00A10D9D"/>
    <w:rsid w:val="00A1692D"/>
    <w:rsid w:val="00A207E8"/>
    <w:rsid w:val="00A22145"/>
    <w:rsid w:val="00A46024"/>
    <w:rsid w:val="00A464D4"/>
    <w:rsid w:val="00A509FD"/>
    <w:rsid w:val="00A527AE"/>
    <w:rsid w:val="00A53DDF"/>
    <w:rsid w:val="00A62905"/>
    <w:rsid w:val="00A648E0"/>
    <w:rsid w:val="00A76C5D"/>
    <w:rsid w:val="00A943E5"/>
    <w:rsid w:val="00AA2498"/>
    <w:rsid w:val="00AC714C"/>
    <w:rsid w:val="00AD5375"/>
    <w:rsid w:val="00AD7A93"/>
    <w:rsid w:val="00AE221B"/>
    <w:rsid w:val="00AF2D6F"/>
    <w:rsid w:val="00B039BC"/>
    <w:rsid w:val="00B0535B"/>
    <w:rsid w:val="00B0612B"/>
    <w:rsid w:val="00B20953"/>
    <w:rsid w:val="00B24F57"/>
    <w:rsid w:val="00B33809"/>
    <w:rsid w:val="00B34BB3"/>
    <w:rsid w:val="00B3531C"/>
    <w:rsid w:val="00B73B89"/>
    <w:rsid w:val="00B80E88"/>
    <w:rsid w:val="00BA008A"/>
    <w:rsid w:val="00BA77A1"/>
    <w:rsid w:val="00BB1BE3"/>
    <w:rsid w:val="00BB3220"/>
    <w:rsid w:val="00BB34FE"/>
    <w:rsid w:val="00BB6668"/>
    <w:rsid w:val="00BE6380"/>
    <w:rsid w:val="00BF56C9"/>
    <w:rsid w:val="00BF6F22"/>
    <w:rsid w:val="00BF6FB4"/>
    <w:rsid w:val="00BF78BA"/>
    <w:rsid w:val="00C012CC"/>
    <w:rsid w:val="00C040BE"/>
    <w:rsid w:val="00C2671D"/>
    <w:rsid w:val="00C3374A"/>
    <w:rsid w:val="00C403D2"/>
    <w:rsid w:val="00C40DE6"/>
    <w:rsid w:val="00C42352"/>
    <w:rsid w:val="00C513AB"/>
    <w:rsid w:val="00C64B20"/>
    <w:rsid w:val="00C7151E"/>
    <w:rsid w:val="00C85B84"/>
    <w:rsid w:val="00CA2AA2"/>
    <w:rsid w:val="00CA35F5"/>
    <w:rsid w:val="00CA3F4A"/>
    <w:rsid w:val="00CB4E87"/>
    <w:rsid w:val="00CF1899"/>
    <w:rsid w:val="00CF2DCD"/>
    <w:rsid w:val="00CF3E01"/>
    <w:rsid w:val="00CF49BC"/>
    <w:rsid w:val="00CF55EE"/>
    <w:rsid w:val="00D02574"/>
    <w:rsid w:val="00D0507D"/>
    <w:rsid w:val="00D07884"/>
    <w:rsid w:val="00D133C2"/>
    <w:rsid w:val="00D14D24"/>
    <w:rsid w:val="00D16443"/>
    <w:rsid w:val="00D36A83"/>
    <w:rsid w:val="00D4726C"/>
    <w:rsid w:val="00D52EA0"/>
    <w:rsid w:val="00D53E56"/>
    <w:rsid w:val="00D558B1"/>
    <w:rsid w:val="00D5735E"/>
    <w:rsid w:val="00D6192B"/>
    <w:rsid w:val="00D65D66"/>
    <w:rsid w:val="00D67F41"/>
    <w:rsid w:val="00D71C87"/>
    <w:rsid w:val="00D755EB"/>
    <w:rsid w:val="00D80C03"/>
    <w:rsid w:val="00D92497"/>
    <w:rsid w:val="00D979B3"/>
    <w:rsid w:val="00DA1503"/>
    <w:rsid w:val="00DA2498"/>
    <w:rsid w:val="00DB1184"/>
    <w:rsid w:val="00DC03CF"/>
    <w:rsid w:val="00DD112B"/>
    <w:rsid w:val="00DD17AE"/>
    <w:rsid w:val="00DD1B0C"/>
    <w:rsid w:val="00DF5F92"/>
    <w:rsid w:val="00E15735"/>
    <w:rsid w:val="00E17552"/>
    <w:rsid w:val="00E22A1F"/>
    <w:rsid w:val="00E35324"/>
    <w:rsid w:val="00E51AB8"/>
    <w:rsid w:val="00E570BC"/>
    <w:rsid w:val="00E57DCE"/>
    <w:rsid w:val="00E627DA"/>
    <w:rsid w:val="00E63111"/>
    <w:rsid w:val="00E716B4"/>
    <w:rsid w:val="00E75CB4"/>
    <w:rsid w:val="00E75ED3"/>
    <w:rsid w:val="00E84551"/>
    <w:rsid w:val="00E852C9"/>
    <w:rsid w:val="00E958F2"/>
    <w:rsid w:val="00EA1213"/>
    <w:rsid w:val="00EB2941"/>
    <w:rsid w:val="00EB4550"/>
    <w:rsid w:val="00EC1884"/>
    <w:rsid w:val="00EC3059"/>
    <w:rsid w:val="00ED09A2"/>
    <w:rsid w:val="00ED1181"/>
    <w:rsid w:val="00ED6F17"/>
    <w:rsid w:val="00EE05E0"/>
    <w:rsid w:val="00EE48F9"/>
    <w:rsid w:val="00EE61C6"/>
    <w:rsid w:val="00EF3AB5"/>
    <w:rsid w:val="00EF408E"/>
    <w:rsid w:val="00EF78C0"/>
    <w:rsid w:val="00F04A66"/>
    <w:rsid w:val="00F118C1"/>
    <w:rsid w:val="00F17864"/>
    <w:rsid w:val="00F17A95"/>
    <w:rsid w:val="00F227B9"/>
    <w:rsid w:val="00F35E52"/>
    <w:rsid w:val="00F654C5"/>
    <w:rsid w:val="00F73CE2"/>
    <w:rsid w:val="00F809F9"/>
    <w:rsid w:val="00F813A6"/>
    <w:rsid w:val="00F81B41"/>
    <w:rsid w:val="00F947BB"/>
    <w:rsid w:val="00FA7580"/>
    <w:rsid w:val="00FD2105"/>
    <w:rsid w:val="00FD3660"/>
    <w:rsid w:val="00FD54CE"/>
    <w:rsid w:val="00FE7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3FCFA57C"/>
  <w15:docId w15:val="{0AE96671-3646-4AF8-A4D8-D754BF118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799"/>
      <w:outlineLvl w:val="0"/>
    </w:pPr>
    <w:rPr>
      <w:b/>
      <w:bCs/>
      <w:sz w:val="36"/>
      <w:szCs w:val="36"/>
    </w:rPr>
  </w:style>
  <w:style w:type="paragraph" w:styleId="Heading2">
    <w:name w:val="heading 2"/>
    <w:basedOn w:val="Normal"/>
    <w:uiPriority w:val="9"/>
    <w:unhideWhenUsed/>
    <w:qFormat/>
    <w:pPr>
      <w:ind w:left="799" w:right="672"/>
      <w:jc w:val="center"/>
      <w:outlineLvl w:val="1"/>
    </w:pPr>
    <w:rPr>
      <w:b/>
      <w:bCs/>
      <w:sz w:val="28"/>
      <w:szCs w:val="28"/>
    </w:rPr>
  </w:style>
  <w:style w:type="paragraph" w:styleId="Heading3">
    <w:name w:val="heading 3"/>
    <w:basedOn w:val="Normal"/>
    <w:uiPriority w:val="9"/>
    <w:unhideWhenUsed/>
    <w:qFormat/>
    <w:pPr>
      <w:spacing w:before="1"/>
      <w:ind w:left="799"/>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Lucida Sans" w:eastAsia="Lucida Sans" w:hAnsi="Lucida Sans" w:cs="Lucida Sans"/>
      <w:sz w:val="24"/>
      <w:szCs w:val="24"/>
    </w:rPr>
  </w:style>
  <w:style w:type="paragraph" w:styleId="ListParagraph">
    <w:name w:val="List Paragraph"/>
    <w:basedOn w:val="Normal"/>
    <w:uiPriority w:val="1"/>
    <w:qFormat/>
    <w:pPr>
      <w:ind w:left="1579" w:hanging="721"/>
    </w:pPr>
    <w:rPr>
      <w:rFonts w:ascii="Comic Sans MS" w:eastAsia="Comic Sans MS" w:hAnsi="Comic Sans MS" w:cs="Comic Sans MS"/>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40976"/>
    <w:rPr>
      <w:color w:val="0000FF" w:themeColor="hyperlink"/>
      <w:u w:val="single"/>
    </w:rPr>
  </w:style>
  <w:style w:type="character" w:styleId="UnresolvedMention">
    <w:name w:val="Unresolved Mention"/>
    <w:basedOn w:val="DefaultParagraphFont"/>
    <w:uiPriority w:val="99"/>
    <w:semiHidden/>
    <w:unhideWhenUsed/>
    <w:rsid w:val="00040976"/>
    <w:rPr>
      <w:color w:val="605E5C"/>
      <w:shd w:val="clear" w:color="auto" w:fill="E1DFDD"/>
    </w:rPr>
  </w:style>
  <w:style w:type="paragraph" w:customStyle="1" w:styleId="BodyCopy">
    <w:name w:val="Body Copy"/>
    <w:basedOn w:val="Normal"/>
    <w:rsid w:val="00770F37"/>
    <w:pPr>
      <w:widowControl/>
      <w:autoSpaceDE/>
      <w:autoSpaceDN/>
      <w:spacing w:after="100"/>
    </w:pPr>
    <w:rPr>
      <w:rFonts w:ascii="Corbel" w:eastAsiaTheme="minorHAnsi" w:hAnsi="Corbel"/>
      <w:color w:val="4D4D4D"/>
      <w:sz w:val="18"/>
      <w:szCs w:val="18"/>
      <w:lang w:bidi="ar-SA"/>
    </w:rPr>
  </w:style>
  <w:style w:type="paragraph" w:customStyle="1" w:styleId="InsideStoryHeadline">
    <w:name w:val="Inside Story Headline"/>
    <w:basedOn w:val="Normal"/>
    <w:rsid w:val="00770F37"/>
    <w:pPr>
      <w:widowControl/>
      <w:autoSpaceDE/>
      <w:autoSpaceDN/>
      <w:spacing w:before="320" w:after="120"/>
    </w:pPr>
    <w:rPr>
      <w:rFonts w:ascii="Corbel" w:eastAsiaTheme="minorHAnsi" w:hAnsi="Corbel"/>
      <w:color w:val="CC0033"/>
      <w:sz w:val="32"/>
      <w:szCs w:val="32"/>
      <w:lang w:bidi="ar-SA"/>
    </w:rPr>
  </w:style>
  <w:style w:type="paragraph" w:customStyle="1" w:styleId="SecondaryStoryHeadline">
    <w:name w:val="Secondary Story Headline"/>
    <w:basedOn w:val="Normal"/>
    <w:rsid w:val="00770F37"/>
    <w:pPr>
      <w:widowControl/>
      <w:autoSpaceDE/>
      <w:autoSpaceDN/>
      <w:spacing w:before="280" w:after="120"/>
    </w:pPr>
    <w:rPr>
      <w:rFonts w:ascii="Corbel" w:eastAsiaTheme="minorHAnsi" w:hAnsi="Corbel"/>
      <w:color w:val="CC0033"/>
      <w:sz w:val="32"/>
      <w:szCs w:val="32"/>
      <w:lang w:bidi="ar-SA"/>
    </w:rPr>
  </w:style>
  <w:style w:type="character" w:styleId="FollowedHyperlink">
    <w:name w:val="FollowedHyperlink"/>
    <w:basedOn w:val="DefaultParagraphFont"/>
    <w:uiPriority w:val="99"/>
    <w:semiHidden/>
    <w:unhideWhenUsed/>
    <w:rsid w:val="008D406C"/>
    <w:rPr>
      <w:color w:val="800080" w:themeColor="followedHyperlink"/>
      <w:u w:val="single"/>
    </w:rPr>
  </w:style>
  <w:style w:type="paragraph" w:customStyle="1" w:styleId="Default">
    <w:name w:val="Default"/>
    <w:basedOn w:val="Normal"/>
    <w:rsid w:val="00C012CC"/>
    <w:pPr>
      <w:widowControl/>
    </w:pPr>
    <w:rPr>
      <w:rFonts w:eastAsiaTheme="minorHAnsi"/>
      <w:color w:val="000000"/>
      <w:sz w:val="24"/>
      <w:szCs w:val="24"/>
      <w:lang w:bidi="ar-SA"/>
    </w:rPr>
  </w:style>
  <w:style w:type="paragraph" w:styleId="Title">
    <w:name w:val="Title"/>
    <w:basedOn w:val="Normal"/>
    <w:next w:val="Normal"/>
    <w:link w:val="TitleChar"/>
    <w:uiPriority w:val="10"/>
    <w:qFormat/>
    <w:rsid w:val="00490B2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0B27"/>
    <w:rPr>
      <w:rFonts w:asciiTheme="majorHAnsi" w:eastAsiaTheme="majorEastAsia" w:hAnsiTheme="majorHAnsi" w:cstheme="majorBidi"/>
      <w:spacing w:val="-10"/>
      <w:kern w:val="28"/>
      <w:sz w:val="56"/>
      <w:szCs w:val="5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16776">
      <w:bodyDiv w:val="1"/>
      <w:marLeft w:val="0"/>
      <w:marRight w:val="0"/>
      <w:marTop w:val="0"/>
      <w:marBottom w:val="0"/>
      <w:divBdr>
        <w:top w:val="none" w:sz="0" w:space="0" w:color="auto"/>
        <w:left w:val="none" w:sz="0" w:space="0" w:color="auto"/>
        <w:bottom w:val="none" w:sz="0" w:space="0" w:color="auto"/>
        <w:right w:val="none" w:sz="0" w:space="0" w:color="auto"/>
      </w:divBdr>
    </w:div>
    <w:div w:id="218592879">
      <w:bodyDiv w:val="1"/>
      <w:marLeft w:val="0"/>
      <w:marRight w:val="0"/>
      <w:marTop w:val="0"/>
      <w:marBottom w:val="0"/>
      <w:divBdr>
        <w:top w:val="none" w:sz="0" w:space="0" w:color="auto"/>
        <w:left w:val="none" w:sz="0" w:space="0" w:color="auto"/>
        <w:bottom w:val="none" w:sz="0" w:space="0" w:color="auto"/>
        <w:right w:val="none" w:sz="0" w:space="0" w:color="auto"/>
      </w:divBdr>
      <w:divsChild>
        <w:div w:id="1032222402">
          <w:marLeft w:val="0"/>
          <w:marRight w:val="0"/>
          <w:marTop w:val="0"/>
          <w:marBottom w:val="0"/>
          <w:divBdr>
            <w:top w:val="none" w:sz="0" w:space="0" w:color="auto"/>
            <w:left w:val="none" w:sz="0" w:space="0" w:color="auto"/>
            <w:bottom w:val="none" w:sz="0" w:space="0" w:color="auto"/>
            <w:right w:val="none" w:sz="0" w:space="0" w:color="auto"/>
          </w:divBdr>
        </w:div>
      </w:divsChild>
    </w:div>
    <w:div w:id="429476623">
      <w:bodyDiv w:val="1"/>
      <w:marLeft w:val="0"/>
      <w:marRight w:val="0"/>
      <w:marTop w:val="0"/>
      <w:marBottom w:val="0"/>
      <w:divBdr>
        <w:top w:val="none" w:sz="0" w:space="0" w:color="auto"/>
        <w:left w:val="none" w:sz="0" w:space="0" w:color="auto"/>
        <w:bottom w:val="none" w:sz="0" w:space="0" w:color="auto"/>
        <w:right w:val="none" w:sz="0" w:space="0" w:color="auto"/>
      </w:divBdr>
    </w:div>
    <w:div w:id="1331105017">
      <w:bodyDiv w:val="1"/>
      <w:marLeft w:val="0"/>
      <w:marRight w:val="0"/>
      <w:marTop w:val="0"/>
      <w:marBottom w:val="0"/>
      <w:divBdr>
        <w:top w:val="none" w:sz="0" w:space="0" w:color="auto"/>
        <w:left w:val="none" w:sz="0" w:space="0" w:color="auto"/>
        <w:bottom w:val="none" w:sz="0" w:space="0" w:color="auto"/>
        <w:right w:val="none" w:sz="0" w:space="0" w:color="auto"/>
      </w:divBdr>
    </w:div>
    <w:div w:id="1401638752">
      <w:bodyDiv w:val="1"/>
      <w:marLeft w:val="0"/>
      <w:marRight w:val="0"/>
      <w:marTop w:val="0"/>
      <w:marBottom w:val="0"/>
      <w:divBdr>
        <w:top w:val="none" w:sz="0" w:space="0" w:color="auto"/>
        <w:left w:val="none" w:sz="0" w:space="0" w:color="auto"/>
        <w:bottom w:val="none" w:sz="0" w:space="0" w:color="auto"/>
        <w:right w:val="none" w:sz="0" w:space="0" w:color="auto"/>
      </w:divBdr>
    </w:div>
    <w:div w:id="1994530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avacaCounty4H" TargetMode="External"/><Relationship Id="rId13" Type="http://schemas.openxmlformats.org/officeDocument/2006/relationships/image" Target="media/image4.png"/><Relationship Id="rId18" Type="http://schemas.openxmlformats.org/officeDocument/2006/relationships/hyperlink" Target="https://d114-h.tamu.edu/files/2022/03/D11-Leadership-Lab-Schedule-2022.pdf" TargetMode="External"/><Relationship Id="rId26" Type="http://schemas.openxmlformats.org/officeDocument/2006/relationships/hyperlink" Target="https://pixabay.com/en/chicks-baby-yellow-chickens-44725/"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hyperlink" Target="https://agnettamu0-my.sharepoint.com/personal/natalie_knesek_agnet_tamu_edu/Documents/4-H%20Newsletter/_Lavaca%20County%204-H%20Update%20April%2023%2C%202021.pdf" TargetMode="External"/><Relationship Id="rId12" Type="http://schemas.openxmlformats.org/officeDocument/2006/relationships/hyperlink" Target="https://creativecommons.org/licenses/by-nc/3.0/" TargetMode="External"/><Relationship Id="rId17" Type="http://schemas.openxmlformats.org/officeDocument/2006/relationships/hyperlink" Target="https://d114-h.tamu.edu/files/2022/03/FINAL-D11-Leadership-Lab-2022.pdf" TargetMode="External"/><Relationship Id="rId25" Type="http://schemas.openxmlformats.org/officeDocument/2006/relationships/image" Target="media/image8.png"/><Relationship Id="rId33" Type="http://schemas.openxmlformats.org/officeDocument/2006/relationships/hyperlink" Target="https://texas4-h.tamu.edu/wp-content/uploads/management_clover_guide_21_22.pdf" TargetMode="External"/><Relationship Id="rId2" Type="http://schemas.openxmlformats.org/officeDocument/2006/relationships/styles" Target="styles.xml"/><Relationship Id="rId16" Type="http://schemas.openxmlformats.org/officeDocument/2006/relationships/hyperlink" Target="mailto:natalie.knesek@ag.tamu.edu" TargetMode="External"/><Relationship Id="rId20" Type="http://schemas.openxmlformats.org/officeDocument/2006/relationships/hyperlink" Target="https://texas4-h.tamu.edu/events/roundup/"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reepngimg.com/png/24728-vote-image" TargetMode="External"/><Relationship Id="rId24" Type="http://schemas.openxmlformats.org/officeDocument/2006/relationships/hyperlink" Target="https://d114-h.tamu.edu/coastal-bend-4-h-sportfishing-day/" TargetMode="External"/><Relationship Id="rId32" Type="http://schemas.openxmlformats.org/officeDocument/2006/relationships/hyperlink" Target="http://counties.agrilife.org/lavaca/files/2022/01/Lavaca-County-4-H-Reimbursement-Policy-and-Forms.pdf" TargetMode="External"/><Relationship Id="rId5" Type="http://schemas.openxmlformats.org/officeDocument/2006/relationships/image" Target="media/image1.jpeg"/><Relationship Id="rId15" Type="http://schemas.openxmlformats.org/officeDocument/2006/relationships/hyperlink" Target="https://creativecommons.org/licenses/by-nc/3.0/" TargetMode="External"/><Relationship Id="rId23" Type="http://schemas.openxmlformats.org/officeDocument/2006/relationships/hyperlink" Target="https://freesvg.org/takebait" TargetMode="External"/><Relationship Id="rId28" Type="http://schemas.openxmlformats.org/officeDocument/2006/relationships/hyperlink" Target="mailto:natalie.knesek@ag.tamu.edu" TargetMode="External"/><Relationship Id="rId10" Type="http://schemas.openxmlformats.org/officeDocument/2006/relationships/hyperlink" Target="https://www.freepngimg.com/png/24728-vote-image" TargetMode="External"/><Relationship Id="rId19" Type="http://schemas.openxmlformats.org/officeDocument/2006/relationships/image" Target="media/image5.png"/><Relationship Id="rId31" Type="http://schemas.openxmlformats.org/officeDocument/2006/relationships/hyperlink" Target="http://counties.agrilife.org/lavaca/files/2022/01/Lavaca-County-4-H-Reimbursement-Policy-and-Forms.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reepngimg.com/png/24728-vote-image" TargetMode="External"/><Relationship Id="rId22" Type="http://schemas.openxmlformats.org/officeDocument/2006/relationships/image" Target="media/image7.png"/><Relationship Id="rId27" Type="http://schemas.openxmlformats.org/officeDocument/2006/relationships/image" Target="media/image9.jpg"/><Relationship Id="rId30" Type="http://schemas.openxmlformats.org/officeDocument/2006/relationships/hyperlink" Target="https://lavaca.agrilife.org/4-h/texas-4-h-conference-center/"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8</Pages>
  <Words>1844</Words>
  <Characters>10512</Characters>
  <Application>Microsoft Office Word</Application>
  <DocSecurity>0</DocSecurity>
  <Lines>87</Lines>
  <Paragraphs>24</Paragraphs>
  <ScaleCrop>false</ScaleCrop>
  <Company/>
  <LinksUpToDate>false</LinksUpToDate>
  <CharactersWithSpaces>12332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Lavaca County 4-H News September 17</dc:title>
  <dc:creator>Natalie D. Knesek</dc:creator>
  <cp:lastModifiedBy>Natalie D. Knesek</cp:lastModifiedBy>
  <cp:revision>53</cp:revision>
  <cp:lastPrinted>2022-03-04T19:17:00Z</cp:lastPrinted>
  <dcterms:created xsi:type="dcterms:W3CDTF">2022-04-29T12:40:00Z</dcterms:created>
  <dcterms:modified xsi:type="dcterms:W3CDTF">2022-04-29T13:59:00Z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2022-02-03T00:00:00Z</vt:filetime>
  </property>
  <property fmtid="{D5CDD505-2E9C-101B-9397-08002B2CF9AE}" pid="3" name="Creator">
    <vt:lpwstr>Acrobat PDFMaker 17 for Word</vt:lpwstr>
  </property>
  <property fmtid="{D5CDD505-2E9C-101B-9397-08002B2CF9AE}" pid="4" name="LastSaved">
    <vt:filetime>2022-02-18T00:00:00Z</vt:filetime>
  </property>
</Properties>
</file>