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D1" w:rsidRDefault="00826FD1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</w:p>
    <w:p w:rsidR="001F6337" w:rsidRPr="00826FD1" w:rsidRDefault="001F6337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826FD1">
        <w:rPr>
          <w:rFonts w:ascii="Times New Roman" w:hAnsi="Times New Roman" w:cs="Times New Roman"/>
          <w:sz w:val="36"/>
          <w:szCs w:val="24"/>
        </w:rPr>
        <w:t xml:space="preserve">Title of </w:t>
      </w:r>
      <w:r w:rsidRPr="00826FD1">
        <w:rPr>
          <w:rFonts w:ascii="Times New Roman" w:hAnsi="Times New Roman" w:cs="Times New Roman"/>
          <w:sz w:val="36"/>
          <w:szCs w:val="24"/>
        </w:rPr>
        <w:t>Recipe: Whole Wheat Blueberry Cranberry Muffins</w:t>
      </w:r>
    </w:p>
    <w:p w:rsidR="001F6337" w:rsidRPr="00826FD1" w:rsidRDefault="001F6337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</w:p>
    <w:p w:rsidR="001F6337" w:rsidRPr="00826FD1" w:rsidRDefault="001F6337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826FD1">
        <w:rPr>
          <w:rFonts w:ascii="Times New Roman" w:hAnsi="Times New Roman" w:cs="Times New Roman"/>
          <w:sz w:val="36"/>
          <w:szCs w:val="24"/>
        </w:rPr>
        <w:t>Ingredients:</w:t>
      </w:r>
    </w:p>
    <w:p w:rsidR="001F6337" w:rsidRPr="00826FD1" w:rsidRDefault="001F6337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826FD1">
        <w:rPr>
          <w:rFonts w:ascii="Times New Roman" w:hAnsi="Times New Roman" w:cs="Times New Roman"/>
          <w:sz w:val="36"/>
          <w:szCs w:val="24"/>
        </w:rPr>
        <w:t xml:space="preserve">1½ </w:t>
      </w:r>
      <w:r w:rsidRPr="00826FD1">
        <w:rPr>
          <w:rFonts w:ascii="Times New Roman" w:hAnsi="Times New Roman" w:cs="Times New Roman"/>
          <w:sz w:val="36"/>
          <w:szCs w:val="24"/>
        </w:rPr>
        <w:tab/>
      </w:r>
      <w:r w:rsidRPr="00826FD1">
        <w:rPr>
          <w:rFonts w:ascii="Times New Roman" w:hAnsi="Times New Roman" w:cs="Times New Roman"/>
          <w:sz w:val="36"/>
          <w:szCs w:val="24"/>
        </w:rPr>
        <w:t>cups whole wheat flour</w:t>
      </w:r>
    </w:p>
    <w:p w:rsidR="001F6337" w:rsidRPr="00826FD1" w:rsidRDefault="001F6337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826FD1">
        <w:rPr>
          <w:rFonts w:ascii="Times New Roman" w:hAnsi="Times New Roman" w:cs="Times New Roman"/>
          <w:sz w:val="36"/>
          <w:szCs w:val="24"/>
        </w:rPr>
        <w:t xml:space="preserve">¼ </w:t>
      </w:r>
      <w:r w:rsidRPr="00826FD1">
        <w:rPr>
          <w:rFonts w:ascii="Times New Roman" w:hAnsi="Times New Roman" w:cs="Times New Roman"/>
          <w:sz w:val="36"/>
          <w:szCs w:val="24"/>
        </w:rPr>
        <w:tab/>
      </w:r>
      <w:r w:rsidRPr="00826FD1">
        <w:rPr>
          <w:rFonts w:ascii="Times New Roman" w:hAnsi="Times New Roman" w:cs="Times New Roman"/>
          <w:sz w:val="36"/>
          <w:szCs w:val="24"/>
        </w:rPr>
        <w:t>cup sugar (if you like more sugar, use 1/3 cup)</w:t>
      </w:r>
    </w:p>
    <w:p w:rsidR="001F6337" w:rsidRPr="00826FD1" w:rsidRDefault="001F6337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826FD1">
        <w:rPr>
          <w:rFonts w:ascii="Times New Roman" w:hAnsi="Times New Roman" w:cs="Times New Roman"/>
          <w:sz w:val="36"/>
          <w:szCs w:val="24"/>
        </w:rPr>
        <w:t xml:space="preserve">½ </w:t>
      </w:r>
      <w:r w:rsidRPr="00826FD1">
        <w:rPr>
          <w:rFonts w:ascii="Times New Roman" w:hAnsi="Times New Roman" w:cs="Times New Roman"/>
          <w:sz w:val="36"/>
          <w:szCs w:val="24"/>
        </w:rPr>
        <w:tab/>
      </w:r>
      <w:r w:rsidRPr="00826FD1">
        <w:rPr>
          <w:rFonts w:ascii="Times New Roman" w:hAnsi="Times New Roman" w:cs="Times New Roman"/>
          <w:sz w:val="36"/>
          <w:szCs w:val="24"/>
        </w:rPr>
        <w:t>teaspoon salt</w:t>
      </w:r>
    </w:p>
    <w:p w:rsidR="001F6337" w:rsidRPr="00826FD1" w:rsidRDefault="001F6337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826FD1">
        <w:rPr>
          <w:rFonts w:ascii="Times New Roman" w:hAnsi="Times New Roman" w:cs="Times New Roman"/>
          <w:sz w:val="36"/>
          <w:szCs w:val="24"/>
        </w:rPr>
        <w:t xml:space="preserve">1 ½ </w:t>
      </w:r>
      <w:r w:rsidRPr="00826FD1">
        <w:rPr>
          <w:rFonts w:ascii="Times New Roman" w:hAnsi="Times New Roman" w:cs="Times New Roman"/>
          <w:sz w:val="36"/>
          <w:szCs w:val="24"/>
        </w:rPr>
        <w:tab/>
      </w:r>
      <w:r w:rsidRPr="00826FD1">
        <w:rPr>
          <w:rFonts w:ascii="Times New Roman" w:hAnsi="Times New Roman" w:cs="Times New Roman"/>
          <w:sz w:val="36"/>
          <w:szCs w:val="24"/>
        </w:rPr>
        <w:t>teaspoons ground cinnamon</w:t>
      </w:r>
    </w:p>
    <w:p w:rsidR="001F6337" w:rsidRPr="00826FD1" w:rsidRDefault="00826FD1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76200</wp:posOffset>
                </wp:positionV>
                <wp:extent cx="4831080" cy="1356360"/>
                <wp:effectExtent l="9525" t="762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94A" w:rsidRPr="00826FD1" w:rsidRDefault="00F4094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826FD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NOTE:</w:t>
                            </w:r>
                          </w:p>
                          <w:p w:rsidR="00F4094A" w:rsidRPr="00826FD1" w:rsidRDefault="003B3C7F" w:rsidP="00F409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826FD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Instruction cards must be written or t</w:t>
                            </w:r>
                            <w:r w:rsidR="00826FD1" w:rsidRPr="00826FD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yped on to 4x6 white index cards</w:t>
                            </w:r>
                            <w:r w:rsidRPr="00826FD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 xml:space="preserve">. </w:t>
                            </w:r>
                          </w:p>
                          <w:p w:rsidR="00F4094A" w:rsidRPr="00826FD1" w:rsidRDefault="003B3C7F" w:rsidP="00F409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</w:pPr>
                            <w:r w:rsidRPr="00826FD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</w:rPr>
                              <w:t>Must bring 2 copies of each recipe.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5pt;margin-top:6pt;width:380.4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">
                <v:textbox>
                  <w:txbxContent>
                    <w:p w:rsidR="00F4094A" w:rsidRPr="00826FD1" w:rsidRDefault="00F4094A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826FD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NOTE:</w:t>
                      </w:r>
                    </w:p>
                    <w:p w:rsidR="00F4094A" w:rsidRPr="00826FD1" w:rsidRDefault="003B3C7F" w:rsidP="00F409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826FD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Instruction cards must be written or t</w:t>
                      </w:r>
                      <w:r w:rsidR="00826FD1" w:rsidRPr="00826FD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yped on to 4x6 white index cards</w:t>
                      </w:r>
                      <w:r w:rsidRPr="00826FD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 xml:space="preserve">. </w:t>
                      </w:r>
                    </w:p>
                    <w:p w:rsidR="00F4094A" w:rsidRPr="00826FD1" w:rsidRDefault="003B3C7F" w:rsidP="00F409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</w:pPr>
                      <w:r w:rsidRPr="00826FD1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</w:rPr>
                        <w:t>Must bring 2 copies of each recipe.</w:t>
                      </w:r>
                    </w:p>
                  </w:txbxContent>
                </v:textbox>
              </v:shape>
            </w:pict>
          </mc:Fallback>
        </mc:AlternateContent>
      </w:r>
      <w:r w:rsidR="001F6337" w:rsidRPr="00826FD1">
        <w:rPr>
          <w:rFonts w:ascii="Times New Roman" w:hAnsi="Times New Roman" w:cs="Times New Roman"/>
          <w:sz w:val="36"/>
          <w:szCs w:val="24"/>
        </w:rPr>
        <w:t>2</w:t>
      </w:r>
      <w:r w:rsidR="001F6337" w:rsidRPr="00826FD1">
        <w:rPr>
          <w:rFonts w:ascii="Times New Roman" w:hAnsi="Times New Roman" w:cs="Times New Roman"/>
          <w:sz w:val="36"/>
          <w:szCs w:val="24"/>
        </w:rPr>
        <w:tab/>
      </w:r>
      <w:r w:rsidR="001F6337" w:rsidRPr="00826FD1">
        <w:rPr>
          <w:rFonts w:ascii="Times New Roman" w:hAnsi="Times New Roman" w:cs="Times New Roman"/>
          <w:sz w:val="36"/>
          <w:szCs w:val="24"/>
        </w:rPr>
        <w:t>teaspoons baking po</w:t>
      </w:r>
      <w:r w:rsidR="001F6337" w:rsidRPr="00826FD1">
        <w:rPr>
          <w:rFonts w:ascii="Times New Roman" w:hAnsi="Times New Roman" w:cs="Times New Roman"/>
          <w:sz w:val="36"/>
          <w:szCs w:val="24"/>
        </w:rPr>
        <w:t>wder</w:t>
      </w:r>
    </w:p>
    <w:p w:rsidR="001F6337" w:rsidRPr="00826FD1" w:rsidRDefault="001F6337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826FD1">
        <w:rPr>
          <w:rFonts w:ascii="Times New Roman" w:hAnsi="Times New Roman" w:cs="Times New Roman"/>
          <w:sz w:val="36"/>
          <w:szCs w:val="24"/>
        </w:rPr>
        <w:t xml:space="preserve">1/3 </w:t>
      </w:r>
      <w:r w:rsidRPr="00826FD1">
        <w:rPr>
          <w:rFonts w:ascii="Times New Roman" w:hAnsi="Times New Roman" w:cs="Times New Roman"/>
          <w:sz w:val="36"/>
          <w:szCs w:val="24"/>
        </w:rPr>
        <w:tab/>
      </w:r>
      <w:r w:rsidRPr="00826FD1">
        <w:rPr>
          <w:rFonts w:ascii="Times New Roman" w:hAnsi="Times New Roman" w:cs="Times New Roman"/>
          <w:sz w:val="36"/>
          <w:szCs w:val="24"/>
        </w:rPr>
        <w:t>cup unsweetened applesauce</w:t>
      </w:r>
    </w:p>
    <w:p w:rsidR="001F6337" w:rsidRPr="00826FD1" w:rsidRDefault="001F6337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826FD1">
        <w:rPr>
          <w:rFonts w:ascii="Times New Roman" w:hAnsi="Times New Roman" w:cs="Times New Roman"/>
          <w:sz w:val="36"/>
          <w:szCs w:val="24"/>
        </w:rPr>
        <w:t>1</w:t>
      </w:r>
      <w:r w:rsidRPr="00826FD1">
        <w:rPr>
          <w:rFonts w:ascii="Times New Roman" w:hAnsi="Times New Roman" w:cs="Times New Roman"/>
          <w:sz w:val="36"/>
          <w:szCs w:val="24"/>
        </w:rPr>
        <w:tab/>
      </w:r>
      <w:r w:rsidRPr="00826FD1">
        <w:rPr>
          <w:rFonts w:ascii="Times New Roman" w:hAnsi="Times New Roman" w:cs="Times New Roman"/>
          <w:sz w:val="36"/>
          <w:szCs w:val="24"/>
        </w:rPr>
        <w:t>egg</w:t>
      </w:r>
    </w:p>
    <w:p w:rsidR="001F6337" w:rsidRPr="00826FD1" w:rsidRDefault="001F6337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826FD1">
        <w:rPr>
          <w:rFonts w:ascii="Times New Roman" w:hAnsi="Times New Roman" w:cs="Times New Roman"/>
          <w:sz w:val="36"/>
          <w:szCs w:val="24"/>
        </w:rPr>
        <w:t>1/3</w:t>
      </w:r>
      <w:r w:rsidRPr="00826FD1">
        <w:rPr>
          <w:rFonts w:ascii="Times New Roman" w:hAnsi="Times New Roman" w:cs="Times New Roman"/>
          <w:sz w:val="36"/>
          <w:szCs w:val="24"/>
        </w:rPr>
        <w:tab/>
      </w:r>
      <w:r w:rsidRPr="00826FD1">
        <w:rPr>
          <w:rFonts w:ascii="Times New Roman" w:hAnsi="Times New Roman" w:cs="Times New Roman"/>
          <w:sz w:val="36"/>
          <w:szCs w:val="24"/>
        </w:rPr>
        <w:t>cup skim milk</w:t>
      </w:r>
    </w:p>
    <w:p w:rsidR="001F6337" w:rsidRPr="00826FD1" w:rsidRDefault="001F6337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826FD1">
        <w:rPr>
          <w:rFonts w:ascii="Times New Roman" w:hAnsi="Times New Roman" w:cs="Times New Roman"/>
          <w:sz w:val="36"/>
          <w:szCs w:val="24"/>
        </w:rPr>
        <w:t>1</w:t>
      </w:r>
      <w:r w:rsidRPr="00826FD1">
        <w:rPr>
          <w:rFonts w:ascii="Times New Roman" w:hAnsi="Times New Roman" w:cs="Times New Roman"/>
          <w:sz w:val="36"/>
          <w:szCs w:val="24"/>
        </w:rPr>
        <w:tab/>
        <w:t>teaspoon butter, melted</w:t>
      </w:r>
    </w:p>
    <w:p w:rsidR="001F6337" w:rsidRPr="00826FD1" w:rsidRDefault="001F6337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826FD1">
        <w:rPr>
          <w:rFonts w:ascii="Times New Roman" w:hAnsi="Times New Roman" w:cs="Times New Roman"/>
          <w:sz w:val="36"/>
          <w:szCs w:val="24"/>
        </w:rPr>
        <w:t>1</w:t>
      </w:r>
      <w:r w:rsidRPr="00826FD1">
        <w:rPr>
          <w:rFonts w:ascii="Times New Roman" w:hAnsi="Times New Roman" w:cs="Times New Roman"/>
          <w:sz w:val="36"/>
          <w:szCs w:val="24"/>
        </w:rPr>
        <w:tab/>
      </w:r>
      <w:r w:rsidRPr="00826FD1">
        <w:rPr>
          <w:rFonts w:ascii="Times New Roman" w:hAnsi="Times New Roman" w:cs="Times New Roman"/>
          <w:sz w:val="36"/>
          <w:szCs w:val="24"/>
        </w:rPr>
        <w:t>cup fresh blueberries</w:t>
      </w:r>
    </w:p>
    <w:p w:rsidR="001F6337" w:rsidRPr="00826FD1" w:rsidRDefault="001F6337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826FD1">
        <w:rPr>
          <w:rFonts w:ascii="Times New Roman" w:hAnsi="Times New Roman" w:cs="Times New Roman"/>
          <w:sz w:val="36"/>
          <w:szCs w:val="24"/>
        </w:rPr>
        <w:t xml:space="preserve">½ </w:t>
      </w:r>
      <w:r w:rsidRPr="00826FD1">
        <w:rPr>
          <w:rFonts w:ascii="Times New Roman" w:hAnsi="Times New Roman" w:cs="Times New Roman"/>
          <w:sz w:val="36"/>
          <w:szCs w:val="24"/>
        </w:rPr>
        <w:tab/>
      </w:r>
      <w:r w:rsidRPr="00826FD1">
        <w:rPr>
          <w:rFonts w:ascii="Times New Roman" w:hAnsi="Times New Roman" w:cs="Times New Roman"/>
          <w:sz w:val="36"/>
          <w:szCs w:val="24"/>
        </w:rPr>
        <w:t>cup cranberries</w:t>
      </w:r>
    </w:p>
    <w:p w:rsidR="001F6337" w:rsidRPr="00826FD1" w:rsidRDefault="001F6337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</w:p>
    <w:p w:rsidR="001F6337" w:rsidRPr="00826FD1" w:rsidRDefault="001F6337" w:rsidP="001F6337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826FD1">
        <w:rPr>
          <w:rFonts w:ascii="Times New Roman" w:hAnsi="Times New Roman" w:cs="Times New Roman"/>
          <w:sz w:val="36"/>
          <w:szCs w:val="24"/>
        </w:rPr>
        <w:t>Directions:</w:t>
      </w:r>
    </w:p>
    <w:p w:rsidR="00F4094A" w:rsidRPr="00132D16" w:rsidRDefault="001F6337" w:rsidP="00F409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6FD1">
        <w:rPr>
          <w:rFonts w:ascii="Times New Roman" w:hAnsi="Times New Roman" w:cs="Times New Roman"/>
          <w:sz w:val="36"/>
          <w:szCs w:val="24"/>
        </w:rPr>
        <w:tab/>
      </w:r>
      <w:r w:rsidRPr="00826FD1">
        <w:rPr>
          <w:rFonts w:ascii="Times New Roman" w:hAnsi="Times New Roman" w:cs="Times New Roman"/>
          <w:sz w:val="36"/>
          <w:szCs w:val="24"/>
        </w:rPr>
        <w:t>Preheat oven to 400 degrees.  Grease muffin c</w:t>
      </w:r>
      <w:r w:rsidRPr="00826FD1">
        <w:rPr>
          <w:rFonts w:ascii="Times New Roman" w:hAnsi="Times New Roman" w:cs="Times New Roman"/>
          <w:sz w:val="36"/>
          <w:szCs w:val="24"/>
        </w:rPr>
        <w:t xml:space="preserve">ups or line with muffin liners.  </w:t>
      </w:r>
      <w:r w:rsidRPr="00826FD1">
        <w:rPr>
          <w:rFonts w:ascii="Times New Roman" w:hAnsi="Times New Roman" w:cs="Times New Roman"/>
          <w:sz w:val="36"/>
          <w:szCs w:val="24"/>
        </w:rPr>
        <w:t>Combine flour, sugar, salt, cinnamon and baking powder.  Add applesauce, egg and milk.  Mix this with flour mixture.  Add butter and mix.</w:t>
      </w:r>
      <w:r w:rsidRPr="00826FD1">
        <w:rPr>
          <w:rFonts w:ascii="Times New Roman" w:hAnsi="Times New Roman" w:cs="Times New Roman"/>
          <w:sz w:val="36"/>
          <w:szCs w:val="24"/>
        </w:rPr>
        <w:t xml:space="preserve">  </w:t>
      </w:r>
      <w:r w:rsidRPr="00826FD1">
        <w:rPr>
          <w:rFonts w:ascii="Times New Roman" w:hAnsi="Times New Roman" w:cs="Times New Roman"/>
          <w:sz w:val="36"/>
          <w:szCs w:val="24"/>
        </w:rPr>
        <w:t>Fold in blueberries</w:t>
      </w:r>
      <w:r w:rsidRPr="00826FD1">
        <w:rPr>
          <w:rFonts w:ascii="Times New Roman" w:hAnsi="Times New Roman" w:cs="Times New Roman"/>
          <w:sz w:val="36"/>
          <w:szCs w:val="24"/>
        </w:rPr>
        <w:t xml:space="preserve"> and cranberries.  </w:t>
      </w:r>
      <w:r w:rsidRPr="00826FD1">
        <w:rPr>
          <w:rFonts w:ascii="Times New Roman" w:hAnsi="Times New Roman" w:cs="Times New Roman"/>
          <w:sz w:val="36"/>
          <w:szCs w:val="24"/>
        </w:rPr>
        <w:t>Fill muffin cups right to the t</w:t>
      </w:r>
      <w:r w:rsidRPr="00826FD1">
        <w:rPr>
          <w:rFonts w:ascii="Times New Roman" w:hAnsi="Times New Roman" w:cs="Times New Roman"/>
          <w:sz w:val="36"/>
          <w:szCs w:val="24"/>
        </w:rPr>
        <w:t xml:space="preserve">op. </w:t>
      </w:r>
      <w:r w:rsidRPr="00826FD1">
        <w:rPr>
          <w:rFonts w:ascii="Times New Roman" w:hAnsi="Times New Roman" w:cs="Times New Roman"/>
          <w:sz w:val="36"/>
          <w:szCs w:val="24"/>
        </w:rPr>
        <w:t>Bake for 20 to 25 minutes in the preheated oven or until done.</w:t>
      </w:r>
      <w:r w:rsidRPr="00826FD1">
        <w:rPr>
          <w:rFonts w:ascii="Times New Roman" w:hAnsi="Times New Roman" w:cs="Times New Roman"/>
          <w:sz w:val="36"/>
          <w:szCs w:val="24"/>
        </w:rPr>
        <w:t xml:space="preserve">  Serving Size: 12 muffins</w:t>
      </w:r>
      <w:bookmarkStart w:id="0" w:name="_GoBack"/>
      <w:bookmarkEnd w:id="0"/>
    </w:p>
    <w:sectPr w:rsidR="00F4094A" w:rsidRPr="00132D16" w:rsidSect="003B3C7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37" w:rsidRDefault="001F6337" w:rsidP="001F6337">
      <w:pPr>
        <w:spacing w:after="0" w:line="240" w:lineRule="auto"/>
      </w:pPr>
      <w:r>
        <w:separator/>
      </w:r>
    </w:p>
  </w:endnote>
  <w:endnote w:type="continuationSeparator" w:id="0">
    <w:p w:rsidR="001F6337" w:rsidRDefault="001F6337" w:rsidP="001F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37" w:rsidRDefault="001F6337" w:rsidP="001F6337">
      <w:pPr>
        <w:spacing w:after="0" w:line="240" w:lineRule="auto"/>
      </w:pPr>
      <w:r>
        <w:separator/>
      </w:r>
    </w:p>
  </w:footnote>
  <w:footnote w:type="continuationSeparator" w:id="0">
    <w:p w:rsidR="001F6337" w:rsidRDefault="001F6337" w:rsidP="001F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337" w:rsidRPr="00826FD1" w:rsidRDefault="003B3C7F" w:rsidP="001F6337">
    <w:pPr>
      <w:pStyle w:val="NoSpacing"/>
      <w:jc w:val="center"/>
      <w:rPr>
        <w:rFonts w:ascii="Times New Roman" w:hAnsi="Times New Roman" w:cs="Times New Roman"/>
        <w:sz w:val="36"/>
        <w:szCs w:val="24"/>
        <w:u w:val="single"/>
      </w:rPr>
    </w:pPr>
    <w:r w:rsidRPr="00826FD1">
      <w:rPr>
        <w:rFonts w:ascii="Times New Roman" w:hAnsi="Times New Roman" w:cs="Times New Roman"/>
        <w:sz w:val="36"/>
        <w:szCs w:val="24"/>
        <w:u w:val="single"/>
      </w:rPr>
      <w:t>Example Recipe</w:t>
    </w:r>
    <w:r w:rsidR="001F6337" w:rsidRPr="00826FD1">
      <w:rPr>
        <w:rFonts w:ascii="Times New Roman" w:hAnsi="Times New Roman" w:cs="Times New Roman"/>
        <w:sz w:val="36"/>
        <w:szCs w:val="24"/>
        <w:u w:val="single"/>
      </w:rPr>
      <w:t xml:space="preserve"> Instruction Card</w:t>
    </w:r>
  </w:p>
  <w:p w:rsidR="001F6337" w:rsidRDefault="001F6337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327D"/>
    <w:multiLevelType w:val="hybridMultilevel"/>
    <w:tmpl w:val="2C90158E"/>
    <w:lvl w:ilvl="0" w:tplc="60EE19F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4552"/>
    <w:multiLevelType w:val="multilevel"/>
    <w:tmpl w:val="2C90158E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34471"/>
    <w:multiLevelType w:val="hybridMultilevel"/>
    <w:tmpl w:val="2D045CFE"/>
    <w:lvl w:ilvl="0" w:tplc="71BE1F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40DB1"/>
    <w:multiLevelType w:val="hybridMultilevel"/>
    <w:tmpl w:val="DDF0EF6A"/>
    <w:lvl w:ilvl="0" w:tplc="766ECC3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4A"/>
    <w:rsid w:val="00090A0C"/>
    <w:rsid w:val="00132D16"/>
    <w:rsid w:val="001F6337"/>
    <w:rsid w:val="00266EE6"/>
    <w:rsid w:val="002A19D9"/>
    <w:rsid w:val="00301B5A"/>
    <w:rsid w:val="00312539"/>
    <w:rsid w:val="003B3C7F"/>
    <w:rsid w:val="00437A9C"/>
    <w:rsid w:val="00826FD1"/>
    <w:rsid w:val="00F4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37"/>
  </w:style>
  <w:style w:type="paragraph" w:styleId="Footer">
    <w:name w:val="footer"/>
    <w:basedOn w:val="Normal"/>
    <w:link w:val="FooterChar"/>
    <w:uiPriority w:val="99"/>
    <w:unhideWhenUsed/>
    <w:rsid w:val="001F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9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37"/>
  </w:style>
  <w:style w:type="paragraph" w:styleId="Footer">
    <w:name w:val="footer"/>
    <w:basedOn w:val="Normal"/>
    <w:link w:val="FooterChar"/>
    <w:uiPriority w:val="99"/>
    <w:unhideWhenUsed/>
    <w:rsid w:val="001F6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M. Ley</dc:creator>
  <cp:lastModifiedBy>AITAdmin</cp:lastModifiedBy>
  <cp:revision>2</cp:revision>
  <dcterms:created xsi:type="dcterms:W3CDTF">2015-09-01T16:32:00Z</dcterms:created>
  <dcterms:modified xsi:type="dcterms:W3CDTF">2015-09-01T16:32:00Z</dcterms:modified>
</cp:coreProperties>
</file>