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43E4" w14:textId="77777777" w:rsidR="007665D8" w:rsidRDefault="00E52D84">
      <w:bookmarkStart w:id="0" w:name="_GoBack"/>
      <w:bookmarkEnd w:id="0"/>
      <w:r>
        <w:t>News Release</w:t>
      </w:r>
    </w:p>
    <w:p w14:paraId="75286EB2" w14:textId="77777777" w:rsidR="00E52D84" w:rsidRDefault="00E52D84">
      <w:r>
        <w:t>Darlene Hopkins</w:t>
      </w:r>
    </w:p>
    <w:p w14:paraId="2B2B9FF2" w14:textId="77777777" w:rsidR="00E52D84" w:rsidRDefault="00A24AC5">
      <w:r>
        <w:t>CEA-FCH</w:t>
      </w:r>
      <w:r w:rsidR="00E52D84">
        <w:t xml:space="preserve"> Haskell County</w:t>
      </w:r>
    </w:p>
    <w:p w14:paraId="43A3D55D" w14:textId="77777777" w:rsidR="00E52D84" w:rsidRDefault="00E52D84">
      <w:r>
        <w:t>Texas A&amp;M Agrilife Extension Service</w:t>
      </w:r>
    </w:p>
    <w:p w14:paraId="7F3D3170" w14:textId="724C1BC3" w:rsidR="00E52D84" w:rsidRDefault="007E2DD1">
      <w:r>
        <w:t>July 1</w:t>
      </w:r>
      <w:r w:rsidR="00341345">
        <w:t>1</w:t>
      </w:r>
      <w:r w:rsidR="00A24AC5">
        <w:t>, 201</w:t>
      </w:r>
      <w:r w:rsidR="00770DC9">
        <w:t>9</w:t>
      </w:r>
    </w:p>
    <w:p w14:paraId="699EA207" w14:textId="77777777" w:rsidR="007F2712" w:rsidRDefault="007F2712"/>
    <w:p w14:paraId="05BAC8A1" w14:textId="77777777" w:rsidR="007E2DD1" w:rsidRPr="007E2DD1" w:rsidRDefault="007E2DD1" w:rsidP="007E2DD1">
      <w:pPr>
        <w:shd w:val="clear" w:color="auto" w:fill="FFFFFF"/>
        <w:spacing w:after="90" w:line="290" w:lineRule="atLeast"/>
        <w:jc w:val="center"/>
        <w:rPr>
          <w:rFonts w:ascii="Helvetica" w:eastAsia="Times New Roman" w:hAnsi="Helvetica" w:cs="Helvetica"/>
          <w:color w:val="1D2129"/>
          <w:sz w:val="28"/>
          <w:szCs w:val="28"/>
        </w:rPr>
      </w:pPr>
      <w:r w:rsidRPr="007E2DD1">
        <w:rPr>
          <w:rFonts w:ascii="Helvetica" w:eastAsia="Times New Roman" w:hAnsi="Helvetica" w:cs="Helvetica"/>
          <w:color w:val="1D2129"/>
          <w:sz w:val="28"/>
          <w:szCs w:val="28"/>
        </w:rPr>
        <w:t xml:space="preserve">Haskell Co 4-Hers Compete at District Record Book </w:t>
      </w:r>
      <w:r w:rsidR="00FD1722">
        <w:rPr>
          <w:rFonts w:ascii="Helvetica" w:eastAsia="Times New Roman" w:hAnsi="Helvetica" w:cs="Helvetica"/>
          <w:color w:val="1D2129"/>
          <w:sz w:val="28"/>
          <w:szCs w:val="28"/>
        </w:rPr>
        <w:t xml:space="preserve">Judging </w:t>
      </w:r>
      <w:r w:rsidRPr="007E2DD1">
        <w:rPr>
          <w:rFonts w:ascii="Helvetica" w:eastAsia="Times New Roman" w:hAnsi="Helvetica" w:cs="Helvetica"/>
          <w:color w:val="1D2129"/>
          <w:sz w:val="28"/>
          <w:szCs w:val="28"/>
        </w:rPr>
        <w:t>Contest</w:t>
      </w:r>
    </w:p>
    <w:p w14:paraId="69AF730C" w14:textId="77777777" w:rsidR="007E2DD1" w:rsidRPr="007E2DD1" w:rsidRDefault="007E2DD1" w:rsidP="007E2DD1">
      <w:pPr>
        <w:shd w:val="clear" w:color="auto" w:fill="FFFFFF"/>
        <w:spacing w:after="90" w:line="290" w:lineRule="atLeast"/>
        <w:jc w:val="center"/>
        <w:rPr>
          <w:rFonts w:ascii="Helvetica" w:eastAsia="Times New Roman" w:hAnsi="Helvetica" w:cs="Helvetica"/>
          <w:color w:val="1D2129"/>
          <w:sz w:val="28"/>
          <w:szCs w:val="28"/>
        </w:rPr>
      </w:pPr>
    </w:p>
    <w:p w14:paraId="0ADD73CC" w14:textId="0F5093F0" w:rsidR="007E2DD1" w:rsidRPr="007E2DD1" w:rsidRDefault="007E2DD1" w:rsidP="007E2DD1">
      <w:pPr>
        <w:shd w:val="clear" w:color="auto" w:fill="FFFFFF"/>
        <w:spacing w:after="90" w:line="290" w:lineRule="atLeast"/>
        <w:ind w:firstLine="72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>The District 3 4-H Record Book judging contest was held in Archer City, Texas on July 1</w:t>
      </w:r>
      <w:r w:rsidR="00770DC9">
        <w:rPr>
          <w:rFonts w:ascii="Helvetica" w:eastAsia="Times New Roman" w:hAnsi="Helvetica" w:cs="Helvetica"/>
          <w:color w:val="1D2129"/>
          <w:sz w:val="21"/>
          <w:szCs w:val="21"/>
        </w:rPr>
        <w:t>1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>, 201</w:t>
      </w:r>
      <w:r w:rsidR="00770DC9">
        <w:rPr>
          <w:rFonts w:ascii="Helvetica" w:eastAsia="Times New Roman" w:hAnsi="Helvetica" w:cs="Helvetica"/>
          <w:color w:val="1D2129"/>
          <w:sz w:val="21"/>
          <w:szCs w:val="21"/>
        </w:rPr>
        <w:t>9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.  </w:t>
      </w:r>
      <w:r w:rsidR="00770DC9">
        <w:rPr>
          <w:rFonts w:ascii="Helvetica" w:eastAsia="Times New Roman" w:hAnsi="Helvetica" w:cs="Helvetica"/>
          <w:color w:val="1D2129"/>
          <w:sz w:val="21"/>
          <w:szCs w:val="21"/>
        </w:rPr>
        <w:t>Four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junior, </w:t>
      </w:r>
      <w:r w:rsidR="00770DC9">
        <w:rPr>
          <w:rFonts w:ascii="Helvetica" w:eastAsia="Times New Roman" w:hAnsi="Helvetica" w:cs="Helvetica"/>
          <w:color w:val="1D2129"/>
          <w:sz w:val="21"/>
          <w:szCs w:val="21"/>
        </w:rPr>
        <w:t xml:space="preserve">three 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intermediate and </w:t>
      </w:r>
      <w:r w:rsidR="00770DC9">
        <w:rPr>
          <w:rFonts w:ascii="Helvetica" w:eastAsia="Times New Roman" w:hAnsi="Helvetica" w:cs="Helvetica"/>
          <w:color w:val="1D2129"/>
          <w:sz w:val="21"/>
          <w:szCs w:val="21"/>
        </w:rPr>
        <w:t>o</w:t>
      </w:r>
      <w:r w:rsidR="004D729D">
        <w:rPr>
          <w:rFonts w:ascii="Helvetica" w:eastAsia="Times New Roman" w:hAnsi="Helvetica" w:cs="Helvetica"/>
          <w:color w:val="1D2129"/>
          <w:sz w:val="21"/>
          <w:szCs w:val="21"/>
        </w:rPr>
        <w:t>ne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senior Haskell County 4-Hers submitted record books for district competition for a total of </w:t>
      </w:r>
      <w:r w:rsidR="004D729D">
        <w:rPr>
          <w:rFonts w:ascii="Helvetica" w:eastAsia="Times New Roman" w:hAnsi="Helvetica" w:cs="Helvetica"/>
          <w:color w:val="1D2129"/>
          <w:sz w:val="21"/>
          <w:szCs w:val="21"/>
        </w:rPr>
        <w:t>eight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entries. These 4-Hers will be recognized at the county 4-H awards banquet on August 2</w:t>
      </w:r>
      <w:r w:rsidR="004D729D">
        <w:rPr>
          <w:rFonts w:ascii="Helvetica" w:eastAsia="Times New Roman" w:hAnsi="Helvetica" w:cs="Helvetica"/>
          <w:color w:val="1D2129"/>
          <w:sz w:val="21"/>
          <w:szCs w:val="21"/>
        </w:rPr>
        <w:t>5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th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>.  The results are as follows:</w:t>
      </w:r>
    </w:p>
    <w:p w14:paraId="6CB003D1" w14:textId="12BCCBAE" w:rsidR="007E2DD1" w:rsidRPr="007E2DD1" w:rsidRDefault="007E2DD1" w:rsidP="007E2DD1">
      <w:pPr>
        <w:shd w:val="clear" w:color="auto" w:fill="FFFFFF"/>
        <w:spacing w:before="90" w:line="290" w:lineRule="atLeast"/>
        <w:ind w:firstLine="72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br/>
        <w:t xml:space="preserve">     Spencer Martin-Jr. Poultry- 1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st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Layla Solano-Jr.</w:t>
      </w:r>
      <w:r w:rsidR="004D729D">
        <w:rPr>
          <w:rFonts w:ascii="Helvetica" w:eastAsia="Times New Roman" w:hAnsi="Helvetica" w:cs="Helvetica"/>
          <w:color w:val="1D2129"/>
          <w:sz w:val="21"/>
          <w:szCs w:val="21"/>
        </w:rPr>
        <w:t>-Goats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>- 2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nd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</w:t>
      </w:r>
      <w:r w:rsidR="004D729D">
        <w:rPr>
          <w:rFonts w:ascii="Helvetica" w:eastAsia="Times New Roman" w:hAnsi="Helvetica" w:cs="Helvetica"/>
          <w:color w:val="1D2129"/>
          <w:sz w:val="21"/>
          <w:szCs w:val="21"/>
        </w:rPr>
        <w:t xml:space="preserve">Kadence 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>Addington-Jr.- 4</w:t>
      </w:r>
      <w:r w:rsidR="00EE2EBD" w:rsidRPr="00EE2EBD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th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Lane Addington-Jr. Sheep- 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>5</w:t>
      </w:r>
      <w:r w:rsidR="00EE2EBD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th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Colton Hopkins –Int. Health- 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>1st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Shalee Dunnam –Int. Citizenship &amp; Civic Education -2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nd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Madilyn Moore- Int. 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>Leadership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- 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>2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st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place; Nathan Martin –</w:t>
      </w:r>
      <w:r w:rsidR="003D633F">
        <w:rPr>
          <w:rFonts w:ascii="Helvetica" w:eastAsia="Times New Roman" w:hAnsi="Helvetica" w:cs="Helvetica"/>
          <w:color w:val="1D2129"/>
          <w:sz w:val="21"/>
          <w:szCs w:val="21"/>
        </w:rPr>
        <w:t>Sr.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>Goats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>-</w:t>
      </w:r>
      <w:r w:rsidR="00EE2EBD">
        <w:rPr>
          <w:rFonts w:ascii="Helvetica" w:eastAsia="Times New Roman" w:hAnsi="Helvetica" w:cs="Helvetica"/>
          <w:color w:val="1D2129"/>
          <w:sz w:val="21"/>
          <w:szCs w:val="21"/>
        </w:rPr>
        <w:t>3rd</w:t>
      </w:r>
      <w:r w:rsidRPr="007E2DD1">
        <w:rPr>
          <w:rFonts w:ascii="Helvetica" w:eastAsia="Times New Roman" w:hAnsi="Helvetica" w:cs="Helvetica"/>
          <w:color w:val="1D2129"/>
          <w:sz w:val="21"/>
          <w:szCs w:val="21"/>
        </w:rPr>
        <w:t xml:space="preserve"> place.</w:t>
      </w:r>
    </w:p>
    <w:p w14:paraId="378F574C" w14:textId="77777777" w:rsidR="007E2DD1" w:rsidRPr="007E2DD1" w:rsidRDefault="007E2DD1" w:rsidP="007E2DD1">
      <w:pPr>
        <w:spacing w:after="200" w:line="276" w:lineRule="auto"/>
      </w:pPr>
    </w:p>
    <w:p w14:paraId="1114C785" w14:textId="0ADDA966" w:rsidR="007E2DD1" w:rsidRPr="007E2DD1" w:rsidRDefault="007E2DD1" w:rsidP="007E2DD1">
      <w:pPr>
        <w:spacing w:after="200" w:line="276" w:lineRule="auto"/>
      </w:pPr>
      <w:r w:rsidRPr="007E2DD1">
        <w:t xml:space="preserve">     Recordkeeping is a valuable skill taught to members of the Texas 4-H program. Members are encouraged to keep project records and have these records reviewed annually by submitting a Texas 4-H Recordbook. The primary purposes of completing a record</w:t>
      </w:r>
      <w:r w:rsidR="00EE2EBD">
        <w:t xml:space="preserve"> </w:t>
      </w:r>
      <w:r w:rsidRPr="007E2DD1">
        <w:t>book are for a young person to develop the skills necessary to set goals, work toward achieving those goals, reflect on his/her experiences, and set new and higher goals for themselves. A secondary benefit is to prepare young people for the process of completing quality academic scholarship applications.</w:t>
      </w:r>
    </w:p>
    <w:p w14:paraId="6536E2AD" w14:textId="77777777" w:rsidR="007E2DD1" w:rsidRPr="007E2DD1" w:rsidRDefault="007E2DD1" w:rsidP="007E2DD1">
      <w:pPr>
        <w:spacing w:after="200" w:line="276" w:lineRule="auto"/>
      </w:pPr>
      <w:r w:rsidRPr="007E2DD1">
        <w:t>A  Texas 4-H Recordbook consists of information that a 4-H member records over the course of a 4-H year that documents his/her goals, knowledge and skills gained, leadership experiences, awards earned, and service in his/her community. Those experiences are recorded into forms, narratives, and a story written by the 4-H member. The information is printed, bound in a cover, and is typically submitted for evaluation.</w:t>
      </w:r>
    </w:p>
    <w:p w14:paraId="05A2EAE1" w14:textId="77777777" w:rsidR="007F2712" w:rsidRDefault="007F2712"/>
    <w:p w14:paraId="56198005" w14:textId="77777777" w:rsidR="007F2712" w:rsidRDefault="007F2712"/>
    <w:p w14:paraId="2B512831" w14:textId="23979FE4"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>For more information on family and co</w:t>
      </w:r>
      <w:r w:rsidR="00EE2EBD">
        <w:rPr>
          <w:rFonts w:asciiTheme="minorHAnsi" w:hAnsiTheme="minorHAnsi" w:cstheme="minorBidi"/>
          <w:color w:val="auto"/>
        </w:rPr>
        <w:t>mmunity health</w:t>
      </w:r>
      <w:r w:rsidRPr="00664449">
        <w:rPr>
          <w:rFonts w:asciiTheme="minorHAnsi" w:hAnsiTheme="minorHAnsi" w:cstheme="minorBidi"/>
          <w:color w:val="auto"/>
        </w:rPr>
        <w:t xml:space="preserve"> related topics go to </w:t>
      </w:r>
      <w:hyperlink r:id="rId6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A&amp;M AgriLife Extension Service.  Also, contact Darlene Hopkins- the Haskell County Extension Agent for Family and Community Health at 101 S. Ave D, Haskell, Texas- phone # 940-864-2658.</w:t>
      </w:r>
    </w:p>
    <w:p w14:paraId="637FBA9D" w14:textId="77777777" w:rsidR="007F2712" w:rsidRDefault="007F2712"/>
    <w:p w14:paraId="3626F892" w14:textId="77777777"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>Educational programs of the Texas A&amp;M AgriLife Extension Service are open to all people without regards to race, color, sex, disability, religion, age, or national origin. The Texas A&amp;M University System, U.S. Department of Agriculture and the County Commissioners Courts of Texas cooperating</w:t>
      </w:r>
    </w:p>
    <w:p w14:paraId="101AC339" w14:textId="77777777" w:rsidR="007F2712" w:rsidRPr="00263F74" w:rsidRDefault="007F2712"/>
    <w:p w14:paraId="6DC00E70" w14:textId="77777777" w:rsidR="007F2712" w:rsidRDefault="007F2712"/>
    <w:p w14:paraId="7BF6C962" w14:textId="77777777" w:rsidR="007F2712" w:rsidRDefault="007F2712"/>
    <w:p w14:paraId="4598A79E" w14:textId="77777777" w:rsidR="007F2712" w:rsidRDefault="007F2712"/>
    <w:p w14:paraId="0C632B59" w14:textId="77777777" w:rsidR="007F2712" w:rsidRDefault="007F2712"/>
    <w:p w14:paraId="5382ABBB" w14:textId="77777777" w:rsidR="007F2712" w:rsidRDefault="007F2712"/>
    <w:p w14:paraId="5702F9D4" w14:textId="77777777" w:rsidR="007F2712" w:rsidRDefault="007F2712"/>
    <w:p w14:paraId="28370C24" w14:textId="77777777" w:rsidR="007F2712" w:rsidRDefault="007F2712"/>
    <w:p w14:paraId="62D9778D" w14:textId="77777777" w:rsidR="007F2712" w:rsidRDefault="007F2712"/>
    <w:p w14:paraId="4BCC3816" w14:textId="77777777" w:rsidR="007F2712" w:rsidRDefault="007F2712"/>
    <w:p w14:paraId="749071FD" w14:textId="77777777" w:rsidR="007F2712" w:rsidRDefault="007F2712"/>
    <w:p w14:paraId="6471FA7B" w14:textId="77777777" w:rsidR="007F2712" w:rsidRDefault="007F2712"/>
    <w:p w14:paraId="03A33F64" w14:textId="77777777" w:rsidR="007F2712" w:rsidRDefault="007F2712"/>
    <w:p w14:paraId="28C398BA" w14:textId="77777777" w:rsidR="007F2712" w:rsidRDefault="007F2712"/>
    <w:p w14:paraId="72C6D04A" w14:textId="77777777" w:rsidR="007F2712" w:rsidRDefault="007F2712"/>
    <w:p w14:paraId="503193FA" w14:textId="77777777" w:rsidR="007F2712" w:rsidRDefault="007F2712"/>
    <w:p w14:paraId="1906C9A5" w14:textId="77777777" w:rsidR="007F2712" w:rsidRDefault="007F2712"/>
    <w:p w14:paraId="34728107" w14:textId="77777777" w:rsidR="007F2712" w:rsidRDefault="007F2712"/>
    <w:p w14:paraId="27CCCB54" w14:textId="77777777" w:rsidR="007F2712" w:rsidRDefault="007F2712"/>
    <w:p w14:paraId="76A10A90" w14:textId="77777777" w:rsidR="007F2712" w:rsidRDefault="007F2712"/>
    <w:p w14:paraId="1B1F273B" w14:textId="77777777" w:rsidR="007F2712" w:rsidRDefault="007F2712"/>
    <w:p w14:paraId="1530D216" w14:textId="77777777" w:rsidR="007F2712" w:rsidRDefault="007F2712"/>
    <w:p w14:paraId="0CF84CB1" w14:textId="77777777" w:rsidR="007F2712" w:rsidRDefault="007F2712"/>
    <w:p w14:paraId="2CA2ECB5" w14:textId="77777777" w:rsidR="007F2712" w:rsidRDefault="007F2712"/>
    <w:p w14:paraId="015F9D65" w14:textId="77777777" w:rsidR="007F2712" w:rsidRDefault="007F2712"/>
    <w:sectPr w:rsidR="007F27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46BA" w14:textId="77777777" w:rsidR="00571BC6" w:rsidRDefault="00571BC6" w:rsidP="007F2712">
      <w:r>
        <w:separator/>
      </w:r>
    </w:p>
  </w:endnote>
  <w:endnote w:type="continuationSeparator" w:id="0">
    <w:p w14:paraId="599C3429" w14:textId="77777777" w:rsidR="00571BC6" w:rsidRDefault="00571BC6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E62E" w14:textId="77777777"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14:paraId="0F2E63B5" w14:textId="77777777"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9EE3" w14:textId="77777777" w:rsidR="00571BC6" w:rsidRDefault="00571BC6" w:rsidP="007F2712">
      <w:r>
        <w:separator/>
      </w:r>
    </w:p>
  </w:footnote>
  <w:footnote w:type="continuationSeparator" w:id="0">
    <w:p w14:paraId="0CBC5B42" w14:textId="77777777" w:rsidR="00571BC6" w:rsidRDefault="00571BC6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84"/>
    <w:rsid w:val="001254C9"/>
    <w:rsid w:val="001F6C62"/>
    <w:rsid w:val="00245DA3"/>
    <w:rsid w:val="00263F74"/>
    <w:rsid w:val="00341345"/>
    <w:rsid w:val="003D633F"/>
    <w:rsid w:val="004C0F52"/>
    <w:rsid w:val="004D729D"/>
    <w:rsid w:val="004F480F"/>
    <w:rsid w:val="00571BC6"/>
    <w:rsid w:val="00636747"/>
    <w:rsid w:val="007665D8"/>
    <w:rsid w:val="00770DC9"/>
    <w:rsid w:val="007D1214"/>
    <w:rsid w:val="007E2DD1"/>
    <w:rsid w:val="007F2712"/>
    <w:rsid w:val="009F1B3A"/>
    <w:rsid w:val="00A24AC5"/>
    <w:rsid w:val="00B20D6C"/>
    <w:rsid w:val="00C63938"/>
    <w:rsid w:val="00E52D84"/>
    <w:rsid w:val="00EE2EBD"/>
    <w:rsid w:val="00FB480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194D6"/>
  <w15:docId w15:val="{C3651A2F-630D-4018-8176-95174DB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kell.agrilif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Meagan L. Kimbrough</cp:lastModifiedBy>
  <cp:revision>2</cp:revision>
  <dcterms:created xsi:type="dcterms:W3CDTF">2019-07-12T13:37:00Z</dcterms:created>
  <dcterms:modified xsi:type="dcterms:W3CDTF">2019-07-12T13:37:00Z</dcterms:modified>
</cp:coreProperties>
</file>