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BE" w:rsidRDefault="005F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Monthly Programs:</w:t>
      </w:r>
    </w:p>
    <w:p w:rsidR="005F42A6" w:rsidRDefault="005F42A6">
      <w:pPr>
        <w:rPr>
          <w:b/>
          <w:sz w:val="28"/>
          <w:szCs w:val="28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September- </w:t>
      </w:r>
      <w:r>
        <w:rPr>
          <w:sz w:val="24"/>
          <w:szCs w:val="24"/>
        </w:rPr>
        <w:t>4-H Sign Up; Plan for National 4-H Week and One Day 4-H Community Service project.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October- </w:t>
      </w:r>
      <w:r>
        <w:rPr>
          <w:sz w:val="24"/>
          <w:szCs w:val="24"/>
        </w:rPr>
        <w:t>Trick or Treat Canned Food Drive for Food Bank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November- </w:t>
      </w:r>
      <w:r w:rsidR="007F0B34">
        <w:rPr>
          <w:sz w:val="24"/>
          <w:szCs w:val="24"/>
        </w:rPr>
        <w:t>Presidents: Bailey Hawkins and Shalee Dunnam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December- </w:t>
      </w:r>
      <w:r>
        <w:rPr>
          <w:sz w:val="24"/>
          <w:szCs w:val="24"/>
        </w:rPr>
        <w:t xml:space="preserve">Haskell Christmas Parade: V P’s: </w:t>
      </w:r>
      <w:r w:rsidR="007F0B34">
        <w:rPr>
          <w:sz w:val="24"/>
          <w:szCs w:val="24"/>
        </w:rPr>
        <w:t>Hadley Sloan and Madilyn Moore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January- </w:t>
      </w:r>
      <w:r>
        <w:rPr>
          <w:sz w:val="24"/>
          <w:szCs w:val="24"/>
        </w:rPr>
        <w:t>No Monthly Meeting (County Stock show serves as meeting)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February- </w:t>
      </w:r>
      <w:r>
        <w:rPr>
          <w:sz w:val="24"/>
          <w:szCs w:val="24"/>
        </w:rPr>
        <w:t xml:space="preserve">Secretaries: </w:t>
      </w:r>
      <w:r w:rsidR="007F0B34">
        <w:rPr>
          <w:sz w:val="24"/>
          <w:szCs w:val="24"/>
        </w:rPr>
        <w:t>Nathan Martin and Grant Ferguson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March- </w:t>
      </w:r>
      <w:r>
        <w:rPr>
          <w:sz w:val="24"/>
          <w:szCs w:val="24"/>
        </w:rPr>
        <w:t xml:space="preserve">Reporters: </w:t>
      </w:r>
      <w:r w:rsidR="007F0B34">
        <w:rPr>
          <w:sz w:val="24"/>
          <w:szCs w:val="24"/>
        </w:rPr>
        <w:t>Colton Hopkins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April- </w:t>
      </w:r>
      <w:r>
        <w:rPr>
          <w:sz w:val="24"/>
          <w:szCs w:val="24"/>
        </w:rPr>
        <w:t xml:space="preserve">Parliamentarian: </w:t>
      </w:r>
      <w:r w:rsidR="007F0B34">
        <w:rPr>
          <w:sz w:val="24"/>
          <w:szCs w:val="24"/>
        </w:rPr>
        <w:t>Evan Enriquez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May- </w:t>
      </w:r>
      <w:r>
        <w:rPr>
          <w:sz w:val="24"/>
          <w:szCs w:val="24"/>
        </w:rPr>
        <w:t xml:space="preserve">Health &amp; Safety Officers: </w:t>
      </w:r>
      <w:r w:rsidR="007F0B34">
        <w:rPr>
          <w:sz w:val="24"/>
          <w:szCs w:val="24"/>
        </w:rPr>
        <w:t>Spencer Martin</w:t>
      </w:r>
      <w:bookmarkStart w:id="0" w:name="_GoBack"/>
      <w:bookmarkEnd w:id="0"/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Charge of Refreshments:</w:t>
      </w:r>
    </w:p>
    <w:p w:rsidR="005F42A6" w:rsidRDefault="005F42A6">
      <w:pPr>
        <w:rPr>
          <w:b/>
          <w:sz w:val="28"/>
          <w:szCs w:val="28"/>
        </w:rPr>
      </w:pP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September- Hopkin’s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October- Ferguson’s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 xml:space="preserve">November- </w:t>
      </w:r>
      <w:proofErr w:type="spellStart"/>
      <w:r>
        <w:rPr>
          <w:sz w:val="24"/>
          <w:szCs w:val="24"/>
        </w:rPr>
        <w:t>Hawkin’s</w:t>
      </w:r>
      <w:proofErr w:type="spellEnd"/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December- Moore’s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February- Enriquez’s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March- Thane’s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April- Martin’s</w:t>
      </w:r>
    </w:p>
    <w:p w:rsidR="005F42A6" w:rsidRP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May- Sloan’s</w:t>
      </w:r>
    </w:p>
    <w:sectPr w:rsidR="005F42A6" w:rsidRPr="005F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A6"/>
    <w:rsid w:val="005F42A6"/>
    <w:rsid w:val="007F0B34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dcterms:created xsi:type="dcterms:W3CDTF">2018-08-30T13:52:00Z</dcterms:created>
  <dcterms:modified xsi:type="dcterms:W3CDTF">2018-08-30T13:52:00Z</dcterms:modified>
</cp:coreProperties>
</file>