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BC4B" w14:textId="503D479B" w:rsidR="00D55D18" w:rsidRDefault="00A53998" w:rsidP="00D55D18">
      <w:r>
        <w:rPr>
          <w:noProof/>
        </w:rPr>
        <w:drawing>
          <wp:anchor distT="0" distB="0" distL="114300" distR="114300" simplePos="0" relativeHeight="251659264" behindDoc="0" locked="0" layoutInCell="1" allowOverlap="1" wp14:anchorId="71AEA701" wp14:editId="05443A32">
            <wp:simplePos x="0" y="0"/>
            <wp:positionH relativeFrom="margin">
              <wp:posOffset>4062095</wp:posOffset>
            </wp:positionH>
            <wp:positionV relativeFrom="margin">
              <wp:posOffset>-589280</wp:posOffset>
            </wp:positionV>
            <wp:extent cx="195834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1114" w14:textId="1F5305E3" w:rsidR="00A53998" w:rsidRPr="00A53998" w:rsidRDefault="00A53998" w:rsidP="00A53998">
      <w:r>
        <w:t>FOR IMMEDIATE RELEASE</w:t>
      </w:r>
    </w:p>
    <w:p w14:paraId="047D2E13" w14:textId="42CA2EDA" w:rsidR="00A53998" w:rsidRDefault="00A53998" w:rsidP="00A53998">
      <w:r>
        <w:t>Mandy Patrick</w:t>
      </w:r>
      <w:r w:rsidR="00D55D18">
        <w:t xml:space="preserve"> – Texas A&amp;M AgriLife Extension     </w:t>
      </w:r>
    </w:p>
    <w:p w14:paraId="60FD8E11" w14:textId="7A400142" w:rsidR="00A53998" w:rsidRPr="00A53998" w:rsidRDefault="00D55D18" w:rsidP="00A53998">
      <w:pPr>
        <w:rPr>
          <w:sz w:val="18"/>
          <w:szCs w:val="18"/>
        </w:rPr>
      </w:pPr>
      <w:r>
        <w:t xml:space="preserve"> </w:t>
      </w:r>
    </w:p>
    <w:p w14:paraId="3F609C99" w14:textId="1BB2ABC2" w:rsidR="00D55D18" w:rsidRDefault="001768BE" w:rsidP="00D55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 Diabetes Month focuses on </w:t>
      </w:r>
      <w:r w:rsidR="00806CA5">
        <w:rPr>
          <w:b/>
          <w:sz w:val="32"/>
          <w:szCs w:val="32"/>
        </w:rPr>
        <w:t>Heart Disease in November</w:t>
      </w:r>
    </w:p>
    <w:p w14:paraId="7DFD2687" w14:textId="01312DF7" w:rsidR="00E851A1" w:rsidRDefault="00E851A1" w:rsidP="00847A61">
      <w:pPr>
        <w:rPr>
          <w:sz w:val="24"/>
          <w:szCs w:val="24"/>
        </w:rPr>
      </w:pPr>
      <w:r>
        <w:rPr>
          <w:sz w:val="24"/>
          <w:szCs w:val="24"/>
        </w:rPr>
        <w:t>November is National Diabetes Month</w:t>
      </w:r>
      <w:r w:rsidR="009F3798">
        <w:rPr>
          <w:sz w:val="24"/>
          <w:szCs w:val="24"/>
        </w:rPr>
        <w:t xml:space="preserve">; and </w:t>
      </w:r>
      <w:r w:rsidR="00F85AE8">
        <w:rPr>
          <w:sz w:val="24"/>
          <w:szCs w:val="24"/>
        </w:rPr>
        <w:t xml:space="preserve">this year </w:t>
      </w:r>
      <w:r w:rsidR="009F3798">
        <w:rPr>
          <w:sz w:val="24"/>
          <w:szCs w:val="24"/>
        </w:rPr>
        <w:t xml:space="preserve">the National </w:t>
      </w:r>
      <w:r w:rsidR="00F85AE8">
        <w:rPr>
          <w:sz w:val="24"/>
          <w:szCs w:val="24"/>
        </w:rPr>
        <w:t>Institutes for Health</w:t>
      </w:r>
      <w:r w:rsidR="00734E3E">
        <w:rPr>
          <w:sz w:val="24"/>
          <w:szCs w:val="24"/>
        </w:rPr>
        <w:t xml:space="preserve"> (NIH)</w:t>
      </w:r>
      <w:r w:rsidR="00F85AE8">
        <w:rPr>
          <w:sz w:val="24"/>
          <w:szCs w:val="24"/>
        </w:rPr>
        <w:t xml:space="preserve"> is highlighting</w:t>
      </w:r>
      <w:r w:rsidR="002C77CA">
        <w:rPr>
          <w:sz w:val="24"/>
          <w:szCs w:val="24"/>
        </w:rPr>
        <w:t xml:space="preserve"> the</w:t>
      </w:r>
      <w:r w:rsidR="00F85AE8">
        <w:rPr>
          <w:sz w:val="24"/>
          <w:szCs w:val="24"/>
        </w:rPr>
        <w:t xml:space="preserve"> </w:t>
      </w:r>
      <w:r w:rsidR="009D1E58">
        <w:rPr>
          <w:sz w:val="24"/>
          <w:szCs w:val="24"/>
        </w:rPr>
        <w:t>link between diabetes and heart disease.</w:t>
      </w:r>
    </w:p>
    <w:p w14:paraId="67370A1E" w14:textId="3E583376" w:rsidR="00C623C8" w:rsidRDefault="00064905" w:rsidP="00C623C8">
      <w:pPr>
        <w:rPr>
          <w:sz w:val="24"/>
          <w:szCs w:val="24"/>
        </w:rPr>
      </w:pPr>
      <w:r>
        <w:rPr>
          <w:sz w:val="24"/>
          <w:szCs w:val="24"/>
        </w:rPr>
        <w:t>According the NIH “</w:t>
      </w:r>
      <w:r w:rsidR="00C623C8">
        <w:rPr>
          <w:sz w:val="24"/>
          <w:szCs w:val="24"/>
        </w:rPr>
        <w:t>When blood sugar is high and moving through blood vessels, the vessels and nerves that control the heart can be damage</w:t>
      </w:r>
      <w:r w:rsidR="009C6B76">
        <w:rPr>
          <w:sz w:val="24"/>
          <w:szCs w:val="24"/>
        </w:rPr>
        <w:t>d, causing heart disease</w:t>
      </w:r>
      <w:r>
        <w:rPr>
          <w:sz w:val="24"/>
          <w:szCs w:val="24"/>
        </w:rPr>
        <w:t>”.</w:t>
      </w:r>
    </w:p>
    <w:p w14:paraId="27AFC63B" w14:textId="37EB1046" w:rsidR="00D078C0" w:rsidRDefault="00A61ACA" w:rsidP="002B1DF0">
      <w:pPr>
        <w:rPr>
          <w:sz w:val="24"/>
          <w:szCs w:val="24"/>
        </w:rPr>
      </w:pPr>
      <w:r>
        <w:rPr>
          <w:sz w:val="24"/>
          <w:szCs w:val="24"/>
        </w:rPr>
        <w:t>“We think of diabetes as having to do with elevated blood sugar levels and heart diseas</w:t>
      </w:r>
      <w:r w:rsidR="006264FD">
        <w:rPr>
          <w:sz w:val="24"/>
          <w:szCs w:val="24"/>
        </w:rPr>
        <w:t>e with</w:t>
      </w:r>
      <w:r>
        <w:rPr>
          <w:sz w:val="24"/>
          <w:szCs w:val="24"/>
        </w:rPr>
        <w:t xml:space="preserve"> elevated cholesterol levels; </w:t>
      </w:r>
      <w:r w:rsidR="002174ED">
        <w:rPr>
          <w:sz w:val="24"/>
          <w:szCs w:val="24"/>
        </w:rPr>
        <w:t xml:space="preserve">and that is true, </w:t>
      </w:r>
      <w:r>
        <w:rPr>
          <w:sz w:val="24"/>
          <w:szCs w:val="24"/>
        </w:rPr>
        <w:t>but the combin</w:t>
      </w:r>
      <w:r w:rsidR="007F435F">
        <w:rPr>
          <w:sz w:val="24"/>
          <w:szCs w:val="24"/>
        </w:rPr>
        <w:t>ation of the two</w:t>
      </w:r>
      <w:r w:rsidR="00947857">
        <w:rPr>
          <w:sz w:val="24"/>
          <w:szCs w:val="24"/>
        </w:rPr>
        <w:t xml:space="preserve"> diseases </w:t>
      </w:r>
      <w:r>
        <w:rPr>
          <w:sz w:val="24"/>
          <w:szCs w:val="24"/>
        </w:rPr>
        <w:t xml:space="preserve">increases the </w:t>
      </w:r>
      <w:r w:rsidR="002174ED">
        <w:rPr>
          <w:sz w:val="24"/>
          <w:szCs w:val="24"/>
        </w:rPr>
        <w:t xml:space="preserve">impact </w:t>
      </w:r>
      <w:r>
        <w:rPr>
          <w:sz w:val="24"/>
          <w:szCs w:val="24"/>
        </w:rPr>
        <w:t>of both conditions</w:t>
      </w:r>
      <w:r w:rsidR="00175BC5">
        <w:rPr>
          <w:sz w:val="24"/>
          <w:szCs w:val="24"/>
        </w:rPr>
        <w:t xml:space="preserve">”, said David Leal, Program </w:t>
      </w:r>
      <w:r w:rsidR="00253A31">
        <w:rPr>
          <w:sz w:val="24"/>
          <w:szCs w:val="24"/>
        </w:rPr>
        <w:t xml:space="preserve">Specialist for Texas A&amp;M AgriLife Extension’s </w:t>
      </w:r>
      <w:r w:rsidR="00F10588">
        <w:rPr>
          <w:sz w:val="24"/>
          <w:szCs w:val="24"/>
        </w:rPr>
        <w:t xml:space="preserve">Healthy </w:t>
      </w:r>
      <w:r w:rsidR="00AC01E9">
        <w:rPr>
          <w:sz w:val="24"/>
          <w:szCs w:val="24"/>
        </w:rPr>
        <w:t xml:space="preserve">South </w:t>
      </w:r>
      <w:r w:rsidR="00F10588">
        <w:rPr>
          <w:sz w:val="24"/>
          <w:szCs w:val="24"/>
        </w:rPr>
        <w:t>Texas Initiative</w:t>
      </w:r>
      <w:r w:rsidR="002B1DF0">
        <w:rPr>
          <w:sz w:val="24"/>
          <w:szCs w:val="24"/>
        </w:rPr>
        <w:t>. He continues, “W</w:t>
      </w:r>
      <w:r w:rsidR="00D078C0">
        <w:rPr>
          <w:sz w:val="24"/>
          <w:szCs w:val="24"/>
        </w:rPr>
        <w:t>e feel as though they are separate diseases, but they very much go hand in hand”</w:t>
      </w:r>
      <w:r w:rsidR="00066567">
        <w:rPr>
          <w:sz w:val="24"/>
          <w:szCs w:val="24"/>
        </w:rPr>
        <w:t>.</w:t>
      </w:r>
    </w:p>
    <w:p w14:paraId="09974D55" w14:textId="156BF656" w:rsidR="00CD1AF5" w:rsidRDefault="00135B46" w:rsidP="00847A61">
      <w:pPr>
        <w:rPr>
          <w:sz w:val="24"/>
          <w:szCs w:val="24"/>
        </w:rPr>
      </w:pPr>
      <w:r>
        <w:rPr>
          <w:sz w:val="24"/>
          <w:szCs w:val="24"/>
        </w:rPr>
        <w:t xml:space="preserve">The NIH reports that we are </w:t>
      </w:r>
      <w:r w:rsidR="00465BF6">
        <w:rPr>
          <w:sz w:val="24"/>
          <w:szCs w:val="24"/>
        </w:rPr>
        <w:t xml:space="preserve">more likely to develop heart disease and have a greater chance of heart attack or stroke with diabetes. </w:t>
      </w:r>
      <w:r w:rsidR="002A6B4D">
        <w:rPr>
          <w:sz w:val="24"/>
          <w:szCs w:val="24"/>
        </w:rPr>
        <w:t>People with Diabetes are also more likely to have certain conditions l</w:t>
      </w:r>
      <w:r w:rsidR="00664125">
        <w:rPr>
          <w:sz w:val="24"/>
          <w:szCs w:val="24"/>
        </w:rPr>
        <w:t>ike high blood pressure or high cholesterol that increase the chances of heart disease or stro</w:t>
      </w:r>
      <w:r w:rsidR="004F40CF">
        <w:rPr>
          <w:sz w:val="24"/>
          <w:szCs w:val="24"/>
        </w:rPr>
        <w:t>k</w:t>
      </w:r>
      <w:r w:rsidR="00664125">
        <w:rPr>
          <w:sz w:val="24"/>
          <w:szCs w:val="24"/>
        </w:rPr>
        <w:t>e</w:t>
      </w:r>
      <w:r w:rsidR="00397CF6">
        <w:rPr>
          <w:sz w:val="24"/>
          <w:szCs w:val="24"/>
        </w:rPr>
        <w:t xml:space="preserve">, which </w:t>
      </w:r>
      <w:r w:rsidR="004A57BC">
        <w:rPr>
          <w:sz w:val="24"/>
          <w:szCs w:val="24"/>
        </w:rPr>
        <w:t xml:space="preserve">is why smoking and the use of tobacco </w:t>
      </w:r>
      <w:r w:rsidR="00F03A12">
        <w:rPr>
          <w:sz w:val="24"/>
          <w:szCs w:val="24"/>
        </w:rPr>
        <w:t xml:space="preserve">should be stopped. </w:t>
      </w:r>
    </w:p>
    <w:p w14:paraId="779647CE" w14:textId="7759A6F2" w:rsidR="000F6D39" w:rsidRDefault="000B15F1" w:rsidP="00847A61">
      <w:pPr>
        <w:rPr>
          <w:sz w:val="24"/>
          <w:szCs w:val="24"/>
        </w:rPr>
      </w:pPr>
      <w:r>
        <w:rPr>
          <w:sz w:val="24"/>
          <w:szCs w:val="24"/>
        </w:rPr>
        <w:t xml:space="preserve">We might smoke </w:t>
      </w:r>
      <w:r w:rsidR="00A5399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relax</w:t>
      </w:r>
      <w:r w:rsidR="00391826">
        <w:rPr>
          <w:sz w:val="24"/>
          <w:szCs w:val="24"/>
        </w:rPr>
        <w:t xml:space="preserve"> and manage </w:t>
      </w:r>
      <w:r w:rsidR="00CF12C7">
        <w:rPr>
          <w:sz w:val="24"/>
          <w:szCs w:val="24"/>
        </w:rPr>
        <w:t>stress;</w:t>
      </w:r>
      <w:r w:rsidR="00391826">
        <w:rPr>
          <w:sz w:val="24"/>
          <w:szCs w:val="24"/>
        </w:rPr>
        <w:t xml:space="preserve"> </w:t>
      </w:r>
      <w:r w:rsidR="00A53998">
        <w:rPr>
          <w:sz w:val="24"/>
          <w:szCs w:val="24"/>
        </w:rPr>
        <w:t>therefore,</w:t>
      </w:r>
      <w:r w:rsidR="00391826">
        <w:rPr>
          <w:sz w:val="24"/>
          <w:szCs w:val="24"/>
        </w:rPr>
        <w:t xml:space="preserve"> the </w:t>
      </w:r>
      <w:r w:rsidR="000F6D39">
        <w:rPr>
          <w:sz w:val="24"/>
          <w:szCs w:val="24"/>
        </w:rPr>
        <w:t xml:space="preserve">NIH also recommends </w:t>
      </w:r>
      <w:r w:rsidR="00BA757D">
        <w:rPr>
          <w:sz w:val="24"/>
          <w:szCs w:val="24"/>
        </w:rPr>
        <w:t>finding healthy ways of coping with stre</w:t>
      </w:r>
      <w:r w:rsidR="00A34C53">
        <w:rPr>
          <w:sz w:val="24"/>
          <w:szCs w:val="24"/>
        </w:rPr>
        <w:t xml:space="preserve">ss like walking, being in nature, starting a creative hobby, or </w:t>
      </w:r>
      <w:r w:rsidR="00D57445">
        <w:rPr>
          <w:sz w:val="24"/>
          <w:szCs w:val="24"/>
        </w:rPr>
        <w:t>listening to music</w:t>
      </w:r>
      <w:r w:rsidR="00C70E4A">
        <w:rPr>
          <w:sz w:val="24"/>
          <w:szCs w:val="24"/>
        </w:rPr>
        <w:t>.</w:t>
      </w:r>
      <w:r w:rsidR="00CF12C7">
        <w:rPr>
          <w:sz w:val="24"/>
          <w:szCs w:val="24"/>
        </w:rPr>
        <w:t xml:space="preserve"> Also, i</w:t>
      </w:r>
      <w:r w:rsidR="002840DB">
        <w:rPr>
          <w:sz w:val="24"/>
          <w:szCs w:val="24"/>
        </w:rPr>
        <w:t>t is easy</w:t>
      </w:r>
      <w:r w:rsidR="0042555C">
        <w:rPr>
          <w:sz w:val="24"/>
          <w:szCs w:val="24"/>
        </w:rPr>
        <w:t>, especially</w:t>
      </w:r>
      <w:r w:rsidR="002840DB">
        <w:rPr>
          <w:sz w:val="24"/>
          <w:szCs w:val="24"/>
        </w:rPr>
        <w:t xml:space="preserve"> around the holidays</w:t>
      </w:r>
      <w:r w:rsidR="0042555C">
        <w:rPr>
          <w:sz w:val="24"/>
          <w:szCs w:val="24"/>
        </w:rPr>
        <w:t>,</w:t>
      </w:r>
      <w:r w:rsidR="002840DB">
        <w:rPr>
          <w:sz w:val="24"/>
          <w:szCs w:val="24"/>
        </w:rPr>
        <w:t xml:space="preserve"> to use food as a way of coping with stress. </w:t>
      </w:r>
      <w:r w:rsidR="00BE3DEA">
        <w:rPr>
          <w:sz w:val="24"/>
          <w:szCs w:val="24"/>
        </w:rPr>
        <w:t>Bu</w:t>
      </w:r>
      <w:r w:rsidR="0017480A">
        <w:rPr>
          <w:sz w:val="24"/>
          <w:szCs w:val="24"/>
        </w:rPr>
        <w:t xml:space="preserve">t using these </w:t>
      </w:r>
      <w:r w:rsidR="00BE3DEA">
        <w:rPr>
          <w:sz w:val="24"/>
          <w:szCs w:val="24"/>
        </w:rPr>
        <w:t>alternatives to “emotional eating”</w:t>
      </w:r>
      <w:r w:rsidR="0094187E">
        <w:rPr>
          <w:sz w:val="24"/>
          <w:szCs w:val="24"/>
        </w:rPr>
        <w:t xml:space="preserve"> </w:t>
      </w:r>
      <w:r w:rsidR="0017480A">
        <w:rPr>
          <w:sz w:val="24"/>
          <w:szCs w:val="24"/>
        </w:rPr>
        <w:t>can contribute to</w:t>
      </w:r>
      <w:r w:rsidR="000521D8">
        <w:rPr>
          <w:sz w:val="24"/>
          <w:szCs w:val="24"/>
        </w:rPr>
        <w:t xml:space="preserve"> a healthy</w:t>
      </w:r>
      <w:r w:rsidR="0017480A">
        <w:rPr>
          <w:sz w:val="24"/>
          <w:szCs w:val="24"/>
        </w:rPr>
        <w:t xml:space="preserve"> we</w:t>
      </w:r>
      <w:r w:rsidR="000521D8">
        <w:rPr>
          <w:sz w:val="24"/>
          <w:szCs w:val="24"/>
        </w:rPr>
        <w:t>ight</w:t>
      </w:r>
      <w:r w:rsidR="00817AE2">
        <w:rPr>
          <w:sz w:val="24"/>
          <w:szCs w:val="24"/>
        </w:rPr>
        <w:t>.</w:t>
      </w:r>
      <w:r w:rsidR="000521D8">
        <w:rPr>
          <w:sz w:val="24"/>
          <w:szCs w:val="24"/>
        </w:rPr>
        <w:t xml:space="preserve"> </w:t>
      </w:r>
    </w:p>
    <w:p w14:paraId="28E7AF4F" w14:textId="170C8111" w:rsidR="000A5136" w:rsidRDefault="006313F3" w:rsidP="00D55D18">
      <w:pPr>
        <w:rPr>
          <w:sz w:val="24"/>
          <w:szCs w:val="24"/>
        </w:rPr>
      </w:pPr>
      <w:r>
        <w:rPr>
          <w:sz w:val="24"/>
          <w:szCs w:val="24"/>
        </w:rPr>
        <w:t xml:space="preserve">Lastly the NIH recommends </w:t>
      </w:r>
      <w:r w:rsidR="00804201">
        <w:rPr>
          <w:sz w:val="24"/>
          <w:szCs w:val="24"/>
        </w:rPr>
        <w:t xml:space="preserve">keeping track of your laboratory numbers that </w:t>
      </w:r>
      <w:r w:rsidR="00AF6A4D">
        <w:rPr>
          <w:sz w:val="24"/>
          <w:szCs w:val="24"/>
        </w:rPr>
        <w:t>indicate diabetes and heart disease like</w:t>
      </w:r>
      <w:r w:rsidR="00320356">
        <w:rPr>
          <w:sz w:val="24"/>
          <w:szCs w:val="24"/>
        </w:rPr>
        <w:t xml:space="preserve"> </w:t>
      </w:r>
      <w:r w:rsidR="000A5136">
        <w:rPr>
          <w:sz w:val="24"/>
          <w:szCs w:val="24"/>
        </w:rPr>
        <w:t>A1c, Blood Pressure</w:t>
      </w:r>
      <w:r w:rsidR="00A7750B">
        <w:rPr>
          <w:sz w:val="24"/>
          <w:szCs w:val="24"/>
        </w:rPr>
        <w:t>, and Cholesterol levels</w:t>
      </w:r>
      <w:r w:rsidR="009E29B3">
        <w:rPr>
          <w:sz w:val="24"/>
          <w:szCs w:val="24"/>
        </w:rPr>
        <w:t xml:space="preserve">. Remember that your A1c is a </w:t>
      </w:r>
      <w:r w:rsidR="007E4F59">
        <w:rPr>
          <w:sz w:val="24"/>
          <w:szCs w:val="24"/>
        </w:rPr>
        <w:t xml:space="preserve">test that shows </w:t>
      </w:r>
      <w:r w:rsidR="009E29B3">
        <w:rPr>
          <w:sz w:val="24"/>
          <w:szCs w:val="24"/>
        </w:rPr>
        <w:t>how controlled your blood glucose has been over the past 3 month</w:t>
      </w:r>
      <w:r w:rsidR="00AD16A1">
        <w:rPr>
          <w:sz w:val="24"/>
          <w:szCs w:val="24"/>
        </w:rPr>
        <w:t>s and is important to know so</w:t>
      </w:r>
      <w:r w:rsidR="00832956">
        <w:rPr>
          <w:sz w:val="24"/>
          <w:szCs w:val="24"/>
        </w:rPr>
        <w:t xml:space="preserve"> you and your doctor</w:t>
      </w:r>
      <w:r w:rsidR="00AD16A1">
        <w:rPr>
          <w:sz w:val="24"/>
          <w:szCs w:val="24"/>
        </w:rPr>
        <w:t xml:space="preserve"> can track improvement</w:t>
      </w:r>
      <w:r w:rsidR="006C0DA0">
        <w:rPr>
          <w:sz w:val="24"/>
          <w:szCs w:val="24"/>
        </w:rPr>
        <w:t xml:space="preserve"> due to</w:t>
      </w:r>
      <w:r w:rsidR="00C472CA">
        <w:rPr>
          <w:sz w:val="24"/>
          <w:szCs w:val="24"/>
        </w:rPr>
        <w:t xml:space="preserve"> </w:t>
      </w:r>
      <w:r w:rsidR="009A61D1">
        <w:rPr>
          <w:sz w:val="24"/>
          <w:szCs w:val="24"/>
        </w:rPr>
        <w:t>medication</w:t>
      </w:r>
      <w:r w:rsidR="00DE684C">
        <w:rPr>
          <w:sz w:val="24"/>
          <w:szCs w:val="24"/>
        </w:rPr>
        <w:t xml:space="preserve"> for diabetes</w:t>
      </w:r>
      <w:r w:rsidR="009A61D1">
        <w:rPr>
          <w:sz w:val="24"/>
          <w:szCs w:val="24"/>
        </w:rPr>
        <w:t xml:space="preserve"> </w:t>
      </w:r>
      <w:r w:rsidR="00C472CA">
        <w:rPr>
          <w:sz w:val="24"/>
          <w:szCs w:val="24"/>
        </w:rPr>
        <w:t xml:space="preserve">and creating </w:t>
      </w:r>
      <w:r w:rsidR="009A61D1">
        <w:rPr>
          <w:sz w:val="24"/>
          <w:szCs w:val="24"/>
        </w:rPr>
        <w:t>healthy habits like eating</w:t>
      </w:r>
      <w:r w:rsidR="00626561">
        <w:rPr>
          <w:sz w:val="24"/>
          <w:szCs w:val="24"/>
        </w:rPr>
        <w:t xml:space="preserve"> vegetables </w:t>
      </w:r>
      <w:r w:rsidR="00D73365">
        <w:rPr>
          <w:sz w:val="24"/>
          <w:szCs w:val="24"/>
        </w:rPr>
        <w:t xml:space="preserve">and being more active. </w:t>
      </w:r>
    </w:p>
    <w:p w14:paraId="5674B0B1" w14:textId="3B277D92" w:rsidR="00164018" w:rsidRDefault="00320987" w:rsidP="00D55D18">
      <w:pPr>
        <w:rPr>
          <w:sz w:val="24"/>
          <w:szCs w:val="24"/>
        </w:rPr>
      </w:pPr>
      <w:r>
        <w:rPr>
          <w:sz w:val="24"/>
          <w:szCs w:val="24"/>
        </w:rPr>
        <w:t xml:space="preserve">Leal stresses the importance of </w:t>
      </w:r>
      <w:r w:rsidR="00D17503">
        <w:rPr>
          <w:sz w:val="24"/>
          <w:szCs w:val="24"/>
        </w:rPr>
        <w:t>keeping doctor’s appointments</w:t>
      </w:r>
      <w:r w:rsidR="002278C6">
        <w:rPr>
          <w:sz w:val="24"/>
          <w:szCs w:val="24"/>
        </w:rPr>
        <w:t>, he says</w:t>
      </w:r>
      <w:r w:rsidR="0085147C">
        <w:rPr>
          <w:sz w:val="24"/>
          <w:szCs w:val="24"/>
        </w:rPr>
        <w:t xml:space="preserve"> “We can’t wait until </w:t>
      </w:r>
      <w:r w:rsidR="002278C6">
        <w:rPr>
          <w:sz w:val="24"/>
          <w:szCs w:val="24"/>
        </w:rPr>
        <w:t>our blood sugar and cholesterol numbers are out of control</w:t>
      </w:r>
      <w:r w:rsidR="00B13F56">
        <w:rPr>
          <w:sz w:val="24"/>
          <w:szCs w:val="24"/>
        </w:rPr>
        <w:t xml:space="preserve"> to finally go to a doctor. These are chronic diseases that don’t </w:t>
      </w:r>
      <w:r w:rsidR="00A53998">
        <w:rPr>
          <w:sz w:val="24"/>
          <w:szCs w:val="24"/>
        </w:rPr>
        <w:t>go away,</w:t>
      </w:r>
      <w:r w:rsidR="00B13F56">
        <w:rPr>
          <w:sz w:val="24"/>
          <w:szCs w:val="24"/>
        </w:rPr>
        <w:t xml:space="preserve"> but they can be controlled and managed with </w:t>
      </w:r>
      <w:r w:rsidR="00A23785">
        <w:rPr>
          <w:sz w:val="24"/>
          <w:szCs w:val="24"/>
        </w:rPr>
        <w:t>proper medical care</w:t>
      </w:r>
      <w:r w:rsidR="008523DF">
        <w:rPr>
          <w:sz w:val="24"/>
          <w:szCs w:val="24"/>
        </w:rPr>
        <w:t>”.</w:t>
      </w:r>
    </w:p>
    <w:p w14:paraId="43082815" w14:textId="4DE397B3" w:rsidR="00D55D18" w:rsidRDefault="00D55D18" w:rsidP="00D55D18">
      <w:pPr>
        <w:rPr>
          <w:sz w:val="24"/>
          <w:szCs w:val="24"/>
        </w:rPr>
      </w:pPr>
      <w:r>
        <w:rPr>
          <w:sz w:val="24"/>
          <w:szCs w:val="24"/>
        </w:rPr>
        <w:t>Fo</w:t>
      </w:r>
      <w:r w:rsidR="0012603F">
        <w:rPr>
          <w:sz w:val="24"/>
          <w:szCs w:val="24"/>
        </w:rPr>
        <w:t>r more informatio</w:t>
      </w:r>
      <w:r w:rsidR="00611A3E">
        <w:rPr>
          <w:sz w:val="24"/>
          <w:szCs w:val="24"/>
        </w:rPr>
        <w:t xml:space="preserve">n </w:t>
      </w:r>
      <w:r w:rsidR="00034DF1">
        <w:rPr>
          <w:sz w:val="24"/>
          <w:szCs w:val="24"/>
        </w:rPr>
        <w:t xml:space="preserve">on creating a healthy lifestyle, </w:t>
      </w:r>
      <w:r>
        <w:rPr>
          <w:sz w:val="24"/>
          <w:szCs w:val="24"/>
        </w:rPr>
        <w:t xml:space="preserve">contact </w:t>
      </w:r>
      <w:r w:rsidR="00A53998">
        <w:rPr>
          <w:sz w:val="24"/>
          <w:szCs w:val="24"/>
        </w:rPr>
        <w:t>the Gregg C</w:t>
      </w:r>
      <w:r>
        <w:rPr>
          <w:sz w:val="24"/>
          <w:szCs w:val="24"/>
        </w:rPr>
        <w:t xml:space="preserve">ounty </w:t>
      </w:r>
      <w:r w:rsidR="00A53998">
        <w:rPr>
          <w:sz w:val="24"/>
          <w:szCs w:val="24"/>
        </w:rPr>
        <w:t>E</w:t>
      </w:r>
      <w:r>
        <w:rPr>
          <w:sz w:val="24"/>
          <w:szCs w:val="24"/>
        </w:rPr>
        <w:t xml:space="preserve">xtension </w:t>
      </w:r>
      <w:r w:rsidR="00A53998">
        <w:rPr>
          <w:sz w:val="24"/>
          <w:szCs w:val="24"/>
        </w:rPr>
        <w:t xml:space="preserve">Office </w:t>
      </w:r>
      <w:r>
        <w:rPr>
          <w:sz w:val="24"/>
          <w:szCs w:val="24"/>
        </w:rPr>
        <w:t>at (</w:t>
      </w:r>
      <w:r w:rsidR="00A53998">
        <w:rPr>
          <w:sz w:val="24"/>
          <w:szCs w:val="24"/>
        </w:rPr>
        <w:t>903)-236-8429 or via email:  mandy.patrick@ag.tamu.edu</w:t>
      </w:r>
      <w:r>
        <w:rPr>
          <w:sz w:val="24"/>
          <w:szCs w:val="24"/>
        </w:rPr>
        <w:t xml:space="preserve"> </w:t>
      </w:r>
    </w:p>
    <w:p w14:paraId="632A87F5" w14:textId="77777777" w:rsidR="00012938" w:rsidRDefault="00012938"/>
    <w:sectPr w:rsidR="0001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1CF"/>
    <w:multiLevelType w:val="hybridMultilevel"/>
    <w:tmpl w:val="E44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5BD"/>
    <w:multiLevelType w:val="multilevel"/>
    <w:tmpl w:val="B1F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00ADD"/>
    <w:multiLevelType w:val="hybridMultilevel"/>
    <w:tmpl w:val="AAF8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18"/>
    <w:rsid w:val="00010E9E"/>
    <w:rsid w:val="00012938"/>
    <w:rsid w:val="000218F3"/>
    <w:rsid w:val="00024C69"/>
    <w:rsid w:val="000326F2"/>
    <w:rsid w:val="00034DF1"/>
    <w:rsid w:val="000465D4"/>
    <w:rsid w:val="000521D8"/>
    <w:rsid w:val="00064905"/>
    <w:rsid w:val="00066567"/>
    <w:rsid w:val="00066FA6"/>
    <w:rsid w:val="00093B78"/>
    <w:rsid w:val="000A5136"/>
    <w:rsid w:val="000B0199"/>
    <w:rsid w:val="000B15F1"/>
    <w:rsid w:val="000C3E7A"/>
    <w:rsid w:val="000E1E23"/>
    <w:rsid w:val="000F6D39"/>
    <w:rsid w:val="00110667"/>
    <w:rsid w:val="0012603F"/>
    <w:rsid w:val="0013378B"/>
    <w:rsid w:val="00135B46"/>
    <w:rsid w:val="00164018"/>
    <w:rsid w:val="0017480A"/>
    <w:rsid w:val="00175BC5"/>
    <w:rsid w:val="001768BE"/>
    <w:rsid w:val="00181471"/>
    <w:rsid w:val="001C49C2"/>
    <w:rsid w:val="002174ED"/>
    <w:rsid w:val="002278C6"/>
    <w:rsid w:val="00253A31"/>
    <w:rsid w:val="00256716"/>
    <w:rsid w:val="00270DFB"/>
    <w:rsid w:val="00280412"/>
    <w:rsid w:val="002840DB"/>
    <w:rsid w:val="002A6104"/>
    <w:rsid w:val="002A6B4D"/>
    <w:rsid w:val="002B1DF0"/>
    <w:rsid w:val="002C77CA"/>
    <w:rsid w:val="00310AD2"/>
    <w:rsid w:val="00320356"/>
    <w:rsid w:val="00320987"/>
    <w:rsid w:val="00373091"/>
    <w:rsid w:val="00391826"/>
    <w:rsid w:val="00397CF6"/>
    <w:rsid w:val="003A658E"/>
    <w:rsid w:val="004070A1"/>
    <w:rsid w:val="004162CD"/>
    <w:rsid w:val="004167C4"/>
    <w:rsid w:val="00421BAC"/>
    <w:rsid w:val="0042555C"/>
    <w:rsid w:val="00450023"/>
    <w:rsid w:val="00465BF6"/>
    <w:rsid w:val="00480112"/>
    <w:rsid w:val="004946A5"/>
    <w:rsid w:val="004A5004"/>
    <w:rsid w:val="004A57BC"/>
    <w:rsid w:val="004C157B"/>
    <w:rsid w:val="004F40CF"/>
    <w:rsid w:val="00522E1D"/>
    <w:rsid w:val="00530A8B"/>
    <w:rsid w:val="00534B0A"/>
    <w:rsid w:val="00581B38"/>
    <w:rsid w:val="005A386E"/>
    <w:rsid w:val="005D287E"/>
    <w:rsid w:val="005D42A5"/>
    <w:rsid w:val="005F134D"/>
    <w:rsid w:val="006103C5"/>
    <w:rsid w:val="00611A3E"/>
    <w:rsid w:val="006264FD"/>
    <w:rsid w:val="00626561"/>
    <w:rsid w:val="006313F3"/>
    <w:rsid w:val="00664125"/>
    <w:rsid w:val="00690855"/>
    <w:rsid w:val="006A34C4"/>
    <w:rsid w:val="006C0DA0"/>
    <w:rsid w:val="006F73F9"/>
    <w:rsid w:val="00704556"/>
    <w:rsid w:val="00734E3E"/>
    <w:rsid w:val="00743C40"/>
    <w:rsid w:val="007460C4"/>
    <w:rsid w:val="00770BD1"/>
    <w:rsid w:val="00780BC0"/>
    <w:rsid w:val="00794560"/>
    <w:rsid w:val="007A01FA"/>
    <w:rsid w:val="007A26B9"/>
    <w:rsid w:val="007E4F59"/>
    <w:rsid w:val="007F435F"/>
    <w:rsid w:val="00804201"/>
    <w:rsid w:val="00806314"/>
    <w:rsid w:val="00806CA5"/>
    <w:rsid w:val="00817AE2"/>
    <w:rsid w:val="00832956"/>
    <w:rsid w:val="00847A61"/>
    <w:rsid w:val="0085147C"/>
    <w:rsid w:val="008523DF"/>
    <w:rsid w:val="00853C68"/>
    <w:rsid w:val="00871895"/>
    <w:rsid w:val="008D4B1F"/>
    <w:rsid w:val="008D729D"/>
    <w:rsid w:val="008E69E9"/>
    <w:rsid w:val="0094187E"/>
    <w:rsid w:val="00945CDE"/>
    <w:rsid w:val="00947857"/>
    <w:rsid w:val="00950C8F"/>
    <w:rsid w:val="00972945"/>
    <w:rsid w:val="0098619B"/>
    <w:rsid w:val="009A61D1"/>
    <w:rsid w:val="009A65C1"/>
    <w:rsid w:val="009B23D3"/>
    <w:rsid w:val="009C6B76"/>
    <w:rsid w:val="009D1E58"/>
    <w:rsid w:val="009E29B3"/>
    <w:rsid w:val="009F3798"/>
    <w:rsid w:val="00A009EF"/>
    <w:rsid w:val="00A14CEC"/>
    <w:rsid w:val="00A23785"/>
    <w:rsid w:val="00A31107"/>
    <w:rsid w:val="00A34C53"/>
    <w:rsid w:val="00A53998"/>
    <w:rsid w:val="00A61ACA"/>
    <w:rsid w:val="00A6386E"/>
    <w:rsid w:val="00A668E9"/>
    <w:rsid w:val="00A72EC4"/>
    <w:rsid w:val="00A7750B"/>
    <w:rsid w:val="00A97F90"/>
    <w:rsid w:val="00AC01E9"/>
    <w:rsid w:val="00AD16A1"/>
    <w:rsid w:val="00AD26F4"/>
    <w:rsid w:val="00AF08FD"/>
    <w:rsid w:val="00AF3E33"/>
    <w:rsid w:val="00AF6A4D"/>
    <w:rsid w:val="00B13F56"/>
    <w:rsid w:val="00B2521E"/>
    <w:rsid w:val="00B26E4D"/>
    <w:rsid w:val="00B421A8"/>
    <w:rsid w:val="00B5395E"/>
    <w:rsid w:val="00BA7070"/>
    <w:rsid w:val="00BA757D"/>
    <w:rsid w:val="00BB1F51"/>
    <w:rsid w:val="00BE3DEA"/>
    <w:rsid w:val="00C45CAA"/>
    <w:rsid w:val="00C472CA"/>
    <w:rsid w:val="00C6167A"/>
    <w:rsid w:val="00C623C8"/>
    <w:rsid w:val="00C70E4A"/>
    <w:rsid w:val="00C73112"/>
    <w:rsid w:val="00CB1706"/>
    <w:rsid w:val="00CC012E"/>
    <w:rsid w:val="00CC0C96"/>
    <w:rsid w:val="00CD1AF5"/>
    <w:rsid w:val="00CD1F5E"/>
    <w:rsid w:val="00CE0EB0"/>
    <w:rsid w:val="00CE1628"/>
    <w:rsid w:val="00CE45C7"/>
    <w:rsid w:val="00CF12C7"/>
    <w:rsid w:val="00CF3043"/>
    <w:rsid w:val="00D06C16"/>
    <w:rsid w:val="00D078C0"/>
    <w:rsid w:val="00D07DC6"/>
    <w:rsid w:val="00D17503"/>
    <w:rsid w:val="00D55D18"/>
    <w:rsid w:val="00D57445"/>
    <w:rsid w:val="00D57C90"/>
    <w:rsid w:val="00D6669E"/>
    <w:rsid w:val="00D73365"/>
    <w:rsid w:val="00D753D4"/>
    <w:rsid w:val="00DC6F45"/>
    <w:rsid w:val="00DE135B"/>
    <w:rsid w:val="00DE684C"/>
    <w:rsid w:val="00DF2BCB"/>
    <w:rsid w:val="00E14320"/>
    <w:rsid w:val="00E43473"/>
    <w:rsid w:val="00E75D73"/>
    <w:rsid w:val="00E851A1"/>
    <w:rsid w:val="00EA011E"/>
    <w:rsid w:val="00EB52B0"/>
    <w:rsid w:val="00EB58B5"/>
    <w:rsid w:val="00ED4B4F"/>
    <w:rsid w:val="00ED5A12"/>
    <w:rsid w:val="00F0005C"/>
    <w:rsid w:val="00F03A12"/>
    <w:rsid w:val="00F10588"/>
    <w:rsid w:val="00F13A8C"/>
    <w:rsid w:val="00F21762"/>
    <w:rsid w:val="00F261AA"/>
    <w:rsid w:val="00F36A37"/>
    <w:rsid w:val="00F444FF"/>
    <w:rsid w:val="00F8045F"/>
    <w:rsid w:val="00F811E2"/>
    <w:rsid w:val="00F85AE8"/>
    <w:rsid w:val="00FB4371"/>
    <w:rsid w:val="00FC7150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94E6"/>
  <w15:docId w15:val="{5E826416-5E6F-426F-A9C0-ADD39CC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D1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D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9" ma:contentTypeDescription="Create a new document." ma:contentTypeScope="" ma:versionID="c4329d2fac94c701047b893b103711b0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90189c84217dc625be4ef8db0986d4a7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AE0CC-FDD0-4D5B-A8AB-4150F3CF3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2DF1B-7C97-400A-AD2B-9337EB7DA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0F733-EC99-4252-82F7-2FEFDF86D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elaine.gonzalez</dc:creator>
  <cp:lastModifiedBy>Mandy K. Patrick</cp:lastModifiedBy>
  <cp:revision>2</cp:revision>
  <dcterms:created xsi:type="dcterms:W3CDTF">2019-10-23T16:34:00Z</dcterms:created>
  <dcterms:modified xsi:type="dcterms:W3CDTF">2019-10-23T16:34:00Z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