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4D4C3" w14:textId="53FB1282" w:rsidR="00F062EA" w:rsidRPr="00493628" w:rsidRDefault="00F062EA">
      <w:pPr>
        <w:rPr>
          <w:rFonts w:ascii="Times New Roman" w:hAnsi="Times New Roman" w:cs="Times New Roman"/>
          <w:b/>
          <w:bCs/>
          <w:sz w:val="24"/>
          <w:szCs w:val="24"/>
        </w:rPr>
      </w:pPr>
      <w:r w:rsidRPr="00493628">
        <w:rPr>
          <w:rFonts w:ascii="Times New Roman" w:hAnsi="Times New Roman" w:cs="Times New Roman"/>
          <w:b/>
          <w:bCs/>
          <w:sz w:val="24"/>
          <w:szCs w:val="24"/>
        </w:rPr>
        <w:t>Cleaning and Disinfecting Tips During COVID-19</w:t>
      </w:r>
    </w:p>
    <w:p w14:paraId="17910E19" w14:textId="4A1A9A4D" w:rsidR="00F062EA" w:rsidRDefault="00F062EA" w:rsidP="00F062EA">
      <w:pPr>
        <w:spacing w:before="100" w:beforeAutospacing="1" w:after="100" w:afterAutospacing="1" w:line="240" w:lineRule="auto"/>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 xml:space="preserve">Cleaning and disinfecting are </w:t>
      </w:r>
      <w:r w:rsidR="00315B2A">
        <w:rPr>
          <w:rFonts w:ascii="Times New Roman" w:eastAsia="Times New Roman" w:hAnsi="Times New Roman" w:cs="Times New Roman"/>
          <w:sz w:val="24"/>
          <w:szCs w:val="24"/>
        </w:rPr>
        <w:t xml:space="preserve">vital </w:t>
      </w:r>
      <w:r w:rsidRPr="00F062EA">
        <w:rPr>
          <w:rFonts w:ascii="Times New Roman" w:eastAsia="Times New Roman" w:hAnsi="Times New Roman" w:cs="Times New Roman"/>
          <w:sz w:val="24"/>
          <w:szCs w:val="24"/>
        </w:rPr>
        <w:t xml:space="preserve">to preventing COVID-19 contamination from spreading into and throughout one’s household. </w:t>
      </w:r>
      <w:r>
        <w:rPr>
          <w:rFonts w:ascii="Times New Roman" w:eastAsia="Times New Roman" w:hAnsi="Times New Roman" w:cs="Times New Roman"/>
          <w:sz w:val="24"/>
          <w:szCs w:val="24"/>
        </w:rPr>
        <w:t>These terms are sometimes used interchangeably but both have different meanings.  Cleaning is the process of removing dirt and germs from the surface of an item. This process alone does not kill germs.  Disinfecting or sanitizing is the process of using chemicals to kill germs on surfaces. This does not necessarily clean dirty surfaces. To be the most effective, your routine should include both cleaning and disinfecting.</w:t>
      </w:r>
    </w:p>
    <w:p w14:paraId="7A900F48" w14:textId="44F66C8C" w:rsidR="00F062EA" w:rsidRPr="00F062EA" w:rsidRDefault="00F062EA" w:rsidP="00F062EA">
      <w:pPr>
        <w:spacing w:before="100" w:beforeAutospacing="1" w:after="100" w:afterAutospacing="1" w:line="240" w:lineRule="auto"/>
        <w:outlineLvl w:val="2"/>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For households without suspected or confirmed illness</w:t>
      </w:r>
      <w:r>
        <w:rPr>
          <w:rFonts w:ascii="Times New Roman" w:eastAsia="Times New Roman" w:hAnsi="Times New Roman" w:cs="Times New Roman"/>
          <w:sz w:val="24"/>
          <w:szCs w:val="24"/>
        </w:rPr>
        <w:t>, p</w:t>
      </w:r>
      <w:r w:rsidRPr="00F062EA">
        <w:rPr>
          <w:rFonts w:ascii="Times New Roman" w:eastAsia="Times New Roman" w:hAnsi="Times New Roman" w:cs="Times New Roman"/>
          <w:sz w:val="24"/>
          <w:szCs w:val="24"/>
        </w:rPr>
        <w:t xml:space="preserve">ractice the following preventive actions: </w:t>
      </w:r>
    </w:p>
    <w:p w14:paraId="03A7484D" w14:textId="77777777" w:rsidR="00F062EA" w:rsidRPr="00F062EA" w:rsidRDefault="00F062EA" w:rsidP="00F062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Clean the most frequently touched surfaces and objects in your household daily (e.g., mobile phones, tables, countertops, faucets, switches, doorknobs, etc.) using water and a regular household cleanser.</w:t>
      </w:r>
    </w:p>
    <w:p w14:paraId="438D714A" w14:textId="77777777" w:rsidR="00F062EA" w:rsidRPr="00F062EA" w:rsidRDefault="00F062EA" w:rsidP="00F062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Before applying a disinfectant, all dirty surfaces should first be cleaned using water and a regular household cleanser.</w:t>
      </w:r>
    </w:p>
    <w:p w14:paraId="243FEA05" w14:textId="77777777" w:rsidR="00F062EA" w:rsidRPr="00F062EA" w:rsidRDefault="00F062EA" w:rsidP="00F062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Be sure to follow the manufacturer’s instructions for all cleaning and disinfecting products.</w:t>
      </w:r>
    </w:p>
    <w:p w14:paraId="2A148EE3" w14:textId="1E7F56C7" w:rsidR="00F062EA" w:rsidRPr="00F062EA" w:rsidRDefault="00F062EA" w:rsidP="00815325">
      <w:pPr>
        <w:spacing w:before="100" w:beforeAutospacing="1" w:after="100" w:afterAutospacing="1" w:line="240" w:lineRule="auto"/>
        <w:outlineLvl w:val="2"/>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The following recommendations are for cleaning and disinfecting households with residents in self-isolation, either suspected or confirmed to have COVID-1</w:t>
      </w:r>
      <w:r w:rsidR="000126D0">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bookmarkStart w:id="0" w:name="_GoBack"/>
      <w:bookmarkEnd w:id="0"/>
    </w:p>
    <w:p w14:paraId="71BA52E2" w14:textId="77777777" w:rsidR="00F062EA" w:rsidRPr="00F062EA" w:rsidRDefault="00F062EA" w:rsidP="00F062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Clean and disinfect frequently touched surfaces and objects daily – especially those in common areas such as mobile phones, remotes, tables, chairs, doorknobs, switches, handles, desks, toilets and sinks.</w:t>
      </w:r>
    </w:p>
    <w:p w14:paraId="140A9FB1" w14:textId="77777777" w:rsidR="00F062EA" w:rsidRPr="00F062EA" w:rsidRDefault="00F062EA" w:rsidP="00F062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If possible, designate a dedicated bedroom and bathroom for the ill person and only clean and disinfect those areas as needed to minimize contact.</w:t>
      </w:r>
    </w:p>
    <w:p w14:paraId="769CF8E1" w14:textId="77777777" w:rsidR="00F062EA" w:rsidRPr="00F062EA" w:rsidRDefault="00F062EA" w:rsidP="00F062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Further minimize contact by providing a set of personal cleaning supplies including tissues, paper towels, cleaners and disinfectants for the ill person to use in their designated space, unless the ill person is a child unable to handle the supplies.</w:t>
      </w:r>
    </w:p>
    <w:p w14:paraId="7F04B6B0" w14:textId="043AD663" w:rsidR="00F062EA" w:rsidRDefault="00F062EA" w:rsidP="00F062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62EA">
        <w:rPr>
          <w:rFonts w:ascii="Times New Roman" w:eastAsia="Times New Roman" w:hAnsi="Times New Roman" w:cs="Times New Roman"/>
          <w:sz w:val="24"/>
          <w:szCs w:val="24"/>
        </w:rPr>
        <w:t>If the ill person is sharing a bathroom with others in the household, that space should be cleaned and disinfected each time after an ill person uses it.</w:t>
      </w:r>
    </w:p>
    <w:p w14:paraId="603F4F88" w14:textId="0401CB94" w:rsidR="00E4058D" w:rsidRDefault="00E4058D" w:rsidP="00E405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caution when disposing of cleaning solutions.  Many cleaning solution</w:t>
      </w:r>
      <w:r w:rsidR="006637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 have dangerous interactions when </w:t>
      </w:r>
      <w:r w:rsidR="0066375C">
        <w:rPr>
          <w:rFonts w:ascii="Times New Roman" w:eastAsia="Times New Roman" w:hAnsi="Times New Roman" w:cs="Times New Roman"/>
          <w:sz w:val="24"/>
          <w:szCs w:val="24"/>
        </w:rPr>
        <w:t>mixed</w:t>
      </w:r>
      <w:r>
        <w:rPr>
          <w:rFonts w:ascii="Times New Roman" w:eastAsia="Times New Roman" w:hAnsi="Times New Roman" w:cs="Times New Roman"/>
          <w:sz w:val="24"/>
          <w:szCs w:val="24"/>
        </w:rPr>
        <w:t xml:space="preserve"> or poured down the drain.  The 4 main combinations to </w:t>
      </w:r>
      <w:r w:rsidRPr="0066375C">
        <w:rPr>
          <w:rFonts w:ascii="Times New Roman" w:eastAsia="Times New Roman" w:hAnsi="Times New Roman" w:cs="Times New Roman"/>
          <w:b/>
          <w:bCs/>
          <w:sz w:val="24"/>
          <w:szCs w:val="24"/>
        </w:rPr>
        <w:t xml:space="preserve">avoid </w:t>
      </w:r>
      <w:r>
        <w:rPr>
          <w:rFonts w:ascii="Times New Roman" w:eastAsia="Times New Roman" w:hAnsi="Times New Roman" w:cs="Times New Roman"/>
          <w:sz w:val="24"/>
          <w:szCs w:val="24"/>
        </w:rPr>
        <w:t>are:</w:t>
      </w:r>
    </w:p>
    <w:p w14:paraId="3609E99D" w14:textId="12794480" w:rsidR="00E4058D" w:rsidRPr="0024493D" w:rsidRDefault="00E4058D" w:rsidP="0024493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493D">
        <w:rPr>
          <w:rFonts w:ascii="Times New Roman" w:eastAsia="Times New Roman" w:hAnsi="Times New Roman" w:cs="Times New Roman"/>
          <w:sz w:val="24"/>
          <w:szCs w:val="24"/>
        </w:rPr>
        <w:t>Bleach and Vinegar</w:t>
      </w:r>
      <w:r w:rsidR="0066375C" w:rsidRPr="0024493D">
        <w:rPr>
          <w:rFonts w:ascii="Times New Roman" w:eastAsia="Times New Roman" w:hAnsi="Times New Roman" w:cs="Times New Roman"/>
          <w:sz w:val="24"/>
          <w:szCs w:val="24"/>
        </w:rPr>
        <w:t xml:space="preserve"> – </w:t>
      </w:r>
      <w:r w:rsidR="003B7B8F" w:rsidRPr="0024493D">
        <w:rPr>
          <w:rFonts w:ascii="Times New Roman" w:eastAsia="Times New Roman" w:hAnsi="Times New Roman" w:cs="Times New Roman"/>
          <w:sz w:val="24"/>
          <w:szCs w:val="24"/>
        </w:rPr>
        <w:t>creates c</w:t>
      </w:r>
      <w:r w:rsidR="008F7717" w:rsidRPr="0024493D">
        <w:rPr>
          <w:rFonts w:ascii="Times New Roman" w:eastAsia="Times New Roman" w:hAnsi="Times New Roman" w:cs="Times New Roman"/>
          <w:sz w:val="24"/>
          <w:szCs w:val="24"/>
        </w:rPr>
        <w:t>hlorine gas that causes coughing, breathing problems and burning/watery eyes</w:t>
      </w:r>
    </w:p>
    <w:p w14:paraId="5145AEC7" w14:textId="76142E98" w:rsidR="008F7717" w:rsidRPr="00CF6B56" w:rsidRDefault="008F7717" w:rsidP="00CF6B5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6B56">
        <w:rPr>
          <w:rFonts w:ascii="Times New Roman" w:eastAsia="Times New Roman" w:hAnsi="Times New Roman" w:cs="Times New Roman"/>
          <w:sz w:val="24"/>
          <w:szCs w:val="24"/>
        </w:rPr>
        <w:t xml:space="preserve">Bleach and Ammonia </w:t>
      </w:r>
      <w:r w:rsidR="000045D2" w:rsidRPr="00CF6B56">
        <w:rPr>
          <w:rFonts w:ascii="Times New Roman" w:eastAsia="Times New Roman" w:hAnsi="Times New Roman" w:cs="Times New Roman"/>
          <w:sz w:val="24"/>
          <w:szCs w:val="24"/>
        </w:rPr>
        <w:t>–</w:t>
      </w:r>
      <w:r w:rsidRPr="00CF6B56">
        <w:rPr>
          <w:rFonts w:ascii="Times New Roman" w:eastAsia="Times New Roman" w:hAnsi="Times New Roman" w:cs="Times New Roman"/>
          <w:sz w:val="24"/>
          <w:szCs w:val="24"/>
        </w:rPr>
        <w:t xml:space="preserve"> </w:t>
      </w:r>
      <w:r w:rsidR="000045D2" w:rsidRPr="00CF6B56">
        <w:rPr>
          <w:rFonts w:ascii="Times New Roman" w:eastAsia="Times New Roman" w:hAnsi="Times New Roman" w:cs="Times New Roman"/>
          <w:sz w:val="24"/>
          <w:szCs w:val="24"/>
        </w:rPr>
        <w:t>produces chloramine</w:t>
      </w:r>
      <w:r w:rsidR="00747435" w:rsidRPr="00CF6B56">
        <w:rPr>
          <w:rFonts w:ascii="Times New Roman" w:eastAsia="Times New Roman" w:hAnsi="Times New Roman" w:cs="Times New Roman"/>
          <w:sz w:val="24"/>
          <w:szCs w:val="24"/>
        </w:rPr>
        <w:t xml:space="preserve">, a toxic gas that causes </w:t>
      </w:r>
      <w:r w:rsidR="0014499D" w:rsidRPr="00CF6B56">
        <w:rPr>
          <w:rFonts w:ascii="Times New Roman" w:eastAsia="Times New Roman" w:hAnsi="Times New Roman" w:cs="Times New Roman"/>
          <w:sz w:val="24"/>
          <w:szCs w:val="24"/>
        </w:rPr>
        <w:t>shortness of breath and chest pain</w:t>
      </w:r>
    </w:p>
    <w:p w14:paraId="7F4C728E" w14:textId="35B33358" w:rsidR="00D764CA" w:rsidRPr="00CF6B56" w:rsidRDefault="00D764CA" w:rsidP="00CF6B5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6B56">
        <w:rPr>
          <w:rFonts w:ascii="Times New Roman" w:eastAsia="Times New Roman" w:hAnsi="Times New Roman" w:cs="Times New Roman"/>
          <w:sz w:val="24"/>
          <w:szCs w:val="24"/>
        </w:rPr>
        <w:t xml:space="preserve">Bleach and Rubbing Alcohol </w:t>
      </w:r>
      <w:r w:rsidR="00134575" w:rsidRPr="00CF6B56">
        <w:rPr>
          <w:rFonts w:ascii="Times New Roman" w:eastAsia="Times New Roman" w:hAnsi="Times New Roman" w:cs="Times New Roman"/>
          <w:sz w:val="24"/>
          <w:szCs w:val="24"/>
        </w:rPr>
        <w:t>–</w:t>
      </w:r>
      <w:r w:rsidRPr="00CF6B56">
        <w:rPr>
          <w:rFonts w:ascii="Times New Roman" w:eastAsia="Times New Roman" w:hAnsi="Times New Roman" w:cs="Times New Roman"/>
          <w:sz w:val="24"/>
          <w:szCs w:val="24"/>
        </w:rPr>
        <w:t xml:space="preserve"> </w:t>
      </w:r>
      <w:r w:rsidR="00134575" w:rsidRPr="00CF6B56">
        <w:rPr>
          <w:rFonts w:ascii="Times New Roman" w:eastAsia="Times New Roman" w:hAnsi="Times New Roman" w:cs="Times New Roman"/>
          <w:sz w:val="24"/>
          <w:szCs w:val="24"/>
        </w:rPr>
        <w:t>combined creates chloroform</w:t>
      </w:r>
    </w:p>
    <w:p w14:paraId="36C58D83" w14:textId="4F8C05AD" w:rsidR="00134575" w:rsidRPr="00CF6B56" w:rsidRDefault="00134575" w:rsidP="00CF6B5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6B56">
        <w:rPr>
          <w:rFonts w:ascii="Times New Roman" w:eastAsia="Times New Roman" w:hAnsi="Times New Roman" w:cs="Times New Roman"/>
          <w:sz w:val="24"/>
          <w:szCs w:val="24"/>
        </w:rPr>
        <w:t>Hy</w:t>
      </w:r>
      <w:r w:rsidR="00A24B78" w:rsidRPr="00CF6B56">
        <w:rPr>
          <w:rFonts w:ascii="Times New Roman" w:eastAsia="Times New Roman" w:hAnsi="Times New Roman" w:cs="Times New Roman"/>
          <w:sz w:val="24"/>
          <w:szCs w:val="24"/>
        </w:rPr>
        <w:t>drogen Peroxide and Vinegar – makes p</w:t>
      </w:r>
      <w:r w:rsidR="00EC2D39" w:rsidRPr="00CF6B56">
        <w:rPr>
          <w:rFonts w:ascii="Times New Roman" w:eastAsia="Times New Roman" w:hAnsi="Times New Roman" w:cs="Times New Roman"/>
          <w:sz w:val="24"/>
          <w:szCs w:val="24"/>
        </w:rPr>
        <w:t>eroxyacetic acid</w:t>
      </w:r>
      <w:r w:rsidR="001B7468" w:rsidRPr="00CF6B56">
        <w:rPr>
          <w:rFonts w:ascii="Times New Roman" w:eastAsia="Times New Roman" w:hAnsi="Times New Roman" w:cs="Times New Roman"/>
          <w:sz w:val="24"/>
          <w:szCs w:val="24"/>
        </w:rPr>
        <w:t xml:space="preserve"> that is highly corrosive</w:t>
      </w:r>
    </w:p>
    <w:p w14:paraId="089A5B8F" w14:textId="24B73DD7" w:rsidR="00F062EA" w:rsidRDefault="00F062EA">
      <w:r w:rsidRPr="00F062EA">
        <w:rPr>
          <w:rFonts w:ascii="Times New Roman" w:eastAsia="Times New Roman" w:hAnsi="Times New Roman" w:cs="Times New Roman"/>
          <w:sz w:val="24"/>
          <w:szCs w:val="24"/>
        </w:rPr>
        <w:t xml:space="preserve">All the guidelines were gathered from the </w:t>
      </w:r>
      <w:hyperlink r:id="rId10" w:history="1">
        <w:r w:rsidRPr="00F062EA">
          <w:rPr>
            <w:rFonts w:ascii="Times New Roman" w:eastAsia="Times New Roman" w:hAnsi="Times New Roman" w:cs="Times New Roman"/>
            <w:color w:val="0000FF"/>
            <w:sz w:val="24"/>
            <w:szCs w:val="24"/>
            <w:u w:val="single"/>
          </w:rPr>
          <w:t>CDC Recommendations</w:t>
        </w:r>
      </w:hyperlink>
      <w:r w:rsidRPr="00F062EA">
        <w:rPr>
          <w:rFonts w:ascii="Times New Roman" w:eastAsia="Times New Roman" w:hAnsi="Times New Roman" w:cs="Times New Roman"/>
          <w:sz w:val="24"/>
          <w:szCs w:val="24"/>
        </w:rPr>
        <w:t xml:space="preserve"> for Cleaning and Disinfection</w:t>
      </w:r>
    </w:p>
    <w:sectPr w:rsidR="00F062E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5DAD2" w14:textId="77777777" w:rsidR="0045027C" w:rsidRDefault="0045027C" w:rsidP="002E2831">
      <w:pPr>
        <w:spacing w:after="0" w:line="240" w:lineRule="auto"/>
      </w:pPr>
      <w:r>
        <w:separator/>
      </w:r>
    </w:p>
  </w:endnote>
  <w:endnote w:type="continuationSeparator" w:id="0">
    <w:p w14:paraId="1DCE95BA" w14:textId="77777777" w:rsidR="0045027C" w:rsidRDefault="0045027C" w:rsidP="002E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334B6" w14:textId="77777777" w:rsidR="0045027C" w:rsidRDefault="0045027C" w:rsidP="002E2831">
      <w:pPr>
        <w:spacing w:after="0" w:line="240" w:lineRule="auto"/>
      </w:pPr>
      <w:r>
        <w:separator/>
      </w:r>
    </w:p>
  </w:footnote>
  <w:footnote w:type="continuationSeparator" w:id="0">
    <w:p w14:paraId="16EAF4FC" w14:textId="77777777" w:rsidR="0045027C" w:rsidRDefault="0045027C" w:rsidP="002E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B6A3" w14:textId="77777777" w:rsidR="00107705" w:rsidRPr="00B5594B" w:rsidRDefault="00107705" w:rsidP="00107705">
    <w:pPr>
      <w:pStyle w:val="Header"/>
      <w:rPr>
        <w:b/>
        <w:bCs/>
      </w:rPr>
    </w:pPr>
    <w:r w:rsidRPr="00B5594B">
      <w:rPr>
        <w:b/>
        <w:bCs/>
        <w:noProof/>
      </w:rPr>
      <w:drawing>
        <wp:anchor distT="0" distB="0" distL="114300" distR="114300" simplePos="0" relativeHeight="251659264" behindDoc="0" locked="0" layoutInCell="1" allowOverlap="1" wp14:anchorId="78E10555" wp14:editId="6B9687B6">
          <wp:simplePos x="0" y="0"/>
          <wp:positionH relativeFrom="column">
            <wp:posOffset>3543300</wp:posOffset>
          </wp:positionH>
          <wp:positionV relativeFrom="paragraph">
            <wp:posOffset>-30480</wp:posOffset>
          </wp:positionV>
          <wp:extent cx="2194560" cy="1020570"/>
          <wp:effectExtent l="0" t="0" r="0" b="8255"/>
          <wp:wrapThrough wrapText="bothSides">
            <wp:wrapPolygon edited="0">
              <wp:start x="0" y="0"/>
              <wp:lineTo x="0" y="21371"/>
              <wp:lineTo x="21375" y="21371"/>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4560" cy="1020570"/>
                  </a:xfrm>
                  <a:prstGeom prst="rect">
                    <a:avLst/>
                  </a:prstGeom>
                </pic:spPr>
              </pic:pic>
            </a:graphicData>
          </a:graphic>
          <wp14:sizeRelH relativeFrom="page">
            <wp14:pctWidth>0</wp14:pctWidth>
          </wp14:sizeRelH>
          <wp14:sizeRelV relativeFrom="page">
            <wp14:pctHeight>0</wp14:pctHeight>
          </wp14:sizeRelV>
        </wp:anchor>
      </w:drawing>
    </w:r>
    <w:r w:rsidRPr="00B5594B">
      <w:rPr>
        <w:b/>
        <w:bCs/>
      </w:rPr>
      <w:t>GREGG COUNTY EXTENSION OFFICE</w:t>
    </w:r>
  </w:p>
  <w:p w14:paraId="3126661B" w14:textId="77777777" w:rsidR="00107705" w:rsidRPr="00B5594B" w:rsidRDefault="00107705" w:rsidP="00107705">
    <w:pPr>
      <w:pStyle w:val="Header"/>
      <w:rPr>
        <w:b/>
        <w:bCs/>
      </w:rPr>
    </w:pPr>
    <w:r w:rsidRPr="00B5594B">
      <w:rPr>
        <w:b/>
        <w:bCs/>
      </w:rPr>
      <w:t>Mandy Patrick – CEA-FCH</w:t>
    </w:r>
  </w:p>
  <w:p w14:paraId="2927D9F3" w14:textId="77777777" w:rsidR="00107705" w:rsidRPr="00B5594B" w:rsidRDefault="00107705" w:rsidP="00107705">
    <w:pPr>
      <w:pStyle w:val="Header"/>
      <w:rPr>
        <w:b/>
        <w:bCs/>
      </w:rPr>
    </w:pPr>
    <w:r w:rsidRPr="00B5594B">
      <w:rPr>
        <w:b/>
        <w:bCs/>
      </w:rPr>
      <w:t>mandy.patrick@ag.tamu.edu</w:t>
    </w:r>
  </w:p>
  <w:p w14:paraId="72A06009" w14:textId="77777777" w:rsidR="002E2831" w:rsidRDefault="002E2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72E"/>
    <w:multiLevelType w:val="multilevel"/>
    <w:tmpl w:val="7D7E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F4AB5"/>
    <w:multiLevelType w:val="multilevel"/>
    <w:tmpl w:val="8E66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24946"/>
    <w:multiLevelType w:val="multilevel"/>
    <w:tmpl w:val="93300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473E3"/>
    <w:multiLevelType w:val="multilevel"/>
    <w:tmpl w:val="417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32675"/>
    <w:multiLevelType w:val="multilevel"/>
    <w:tmpl w:val="19F6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20CA3"/>
    <w:multiLevelType w:val="hybridMultilevel"/>
    <w:tmpl w:val="0472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EA"/>
    <w:rsid w:val="000045D2"/>
    <w:rsid w:val="000126D0"/>
    <w:rsid w:val="00107705"/>
    <w:rsid w:val="00134575"/>
    <w:rsid w:val="0014499D"/>
    <w:rsid w:val="001877D9"/>
    <w:rsid w:val="001B7468"/>
    <w:rsid w:val="0024493D"/>
    <w:rsid w:val="002E2831"/>
    <w:rsid w:val="00315B2A"/>
    <w:rsid w:val="003B7B8F"/>
    <w:rsid w:val="0045027C"/>
    <w:rsid w:val="00462FDB"/>
    <w:rsid w:val="00493628"/>
    <w:rsid w:val="004B5E44"/>
    <w:rsid w:val="00564A60"/>
    <w:rsid w:val="005F685E"/>
    <w:rsid w:val="0066375C"/>
    <w:rsid w:val="00747435"/>
    <w:rsid w:val="00815325"/>
    <w:rsid w:val="00862F37"/>
    <w:rsid w:val="008F7717"/>
    <w:rsid w:val="00A24B78"/>
    <w:rsid w:val="00CF6B56"/>
    <w:rsid w:val="00D764CA"/>
    <w:rsid w:val="00E4058D"/>
    <w:rsid w:val="00EC2D39"/>
    <w:rsid w:val="00F0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2FC4"/>
  <w15:chartTrackingRefBased/>
  <w15:docId w15:val="{E7FF0600-C10D-444C-AADB-154DC2C0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3D"/>
    <w:pPr>
      <w:ind w:left="720"/>
      <w:contextualSpacing/>
    </w:pPr>
  </w:style>
  <w:style w:type="paragraph" w:styleId="Header">
    <w:name w:val="header"/>
    <w:basedOn w:val="Normal"/>
    <w:link w:val="HeaderChar"/>
    <w:uiPriority w:val="99"/>
    <w:unhideWhenUsed/>
    <w:rsid w:val="002E2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31"/>
  </w:style>
  <w:style w:type="paragraph" w:styleId="Footer">
    <w:name w:val="footer"/>
    <w:basedOn w:val="Normal"/>
    <w:link w:val="FooterChar"/>
    <w:uiPriority w:val="99"/>
    <w:unhideWhenUsed/>
    <w:rsid w:val="002E2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39807">
      <w:bodyDiv w:val="1"/>
      <w:marLeft w:val="0"/>
      <w:marRight w:val="0"/>
      <w:marTop w:val="0"/>
      <w:marBottom w:val="0"/>
      <w:divBdr>
        <w:top w:val="none" w:sz="0" w:space="0" w:color="auto"/>
        <w:left w:val="none" w:sz="0" w:space="0" w:color="auto"/>
        <w:bottom w:val="none" w:sz="0" w:space="0" w:color="auto"/>
        <w:right w:val="none" w:sz="0" w:space="0" w:color="auto"/>
      </w:divBdr>
      <w:divsChild>
        <w:div w:id="169484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dc.gov/coronavirus/2019-ncov/prepare/cleaning-disinfection.html?CDC_AA_refVal=https://www.cdc.gov/coronavirus/2019-ncov/community/home/cleaning-disinfection.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9" ma:contentTypeDescription="Create a new document." ma:contentTypeScope="" ma:versionID="c4329d2fac94c701047b893b103711b0">
  <xsd:schema xmlns:xsd="http://www.w3.org/2001/XMLSchema" xmlns:xs="http://www.w3.org/2001/XMLSchema" xmlns:p="http://schemas.microsoft.com/office/2006/metadata/properties" xmlns:ns3="d1e29e9c-8486-44e1-ab35-2cac78690756" targetNamespace="http://schemas.microsoft.com/office/2006/metadata/properties" ma:root="true" ma:fieldsID="90189c84217dc625be4ef8db0986d4a7"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482E8-0A81-46C1-B8A7-5AE9A5EBA3C0}">
  <ds:schemaRefs>
    <ds:schemaRef ds:uri="http://schemas.microsoft.com/sharepoint/v3/contenttype/forms"/>
  </ds:schemaRefs>
</ds:datastoreItem>
</file>

<file path=customXml/itemProps2.xml><?xml version="1.0" encoding="utf-8"?>
<ds:datastoreItem xmlns:ds="http://schemas.openxmlformats.org/officeDocument/2006/customXml" ds:itemID="{7FB029BC-37CB-4D9E-9D36-9087C09E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80DC2-E613-4639-A015-5B4C0283F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 Patrick</dc:creator>
  <cp:keywords/>
  <dc:description/>
  <cp:lastModifiedBy>Mandy K. Patrick</cp:lastModifiedBy>
  <cp:revision>25</cp:revision>
  <dcterms:created xsi:type="dcterms:W3CDTF">2020-03-27T15:50:00Z</dcterms:created>
  <dcterms:modified xsi:type="dcterms:W3CDTF">2020-03-31T14:02:00Z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