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F2854" w14:textId="77777777" w:rsidR="008F0E6F" w:rsidRDefault="008F0E6F" w:rsidP="008F0E6F">
      <w:pPr>
        <w:jc w:val="center"/>
        <w:rPr>
          <w:rFonts w:ascii="Bookman Old Style" w:hAnsi="Bookman Old Style"/>
          <w:b/>
          <w:bCs/>
          <w:sz w:val="26"/>
          <w:szCs w:val="26"/>
        </w:rPr>
      </w:pPr>
      <w:r w:rsidRPr="0085352D">
        <w:rPr>
          <w:rFonts w:ascii="Bookman Old Style" w:hAnsi="Bookman Old Style"/>
          <w:b/>
          <w:bCs/>
          <w:sz w:val="26"/>
          <w:szCs w:val="26"/>
        </w:rPr>
        <w:t>Gonzales County Youth Livestock Show</w:t>
      </w:r>
      <w:r>
        <w:rPr>
          <w:rFonts w:ascii="Bookman Old Style" w:hAnsi="Bookman Old Style"/>
          <w:b/>
          <w:bCs/>
          <w:sz w:val="26"/>
          <w:szCs w:val="26"/>
        </w:rPr>
        <w:t xml:space="preserve">                                    </w:t>
      </w:r>
    </w:p>
    <w:p w14:paraId="1C3AC6E8" w14:textId="03BCF77E" w:rsidR="008F0E6F" w:rsidRPr="0085352D" w:rsidRDefault="008F0E6F" w:rsidP="008F0E6F">
      <w:pPr>
        <w:jc w:val="center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 xml:space="preserve">  </w:t>
      </w:r>
      <w:r w:rsidRPr="0085352D">
        <w:rPr>
          <w:rFonts w:ascii="Bookman Old Style" w:hAnsi="Bookman Old Style"/>
          <w:b/>
          <w:bCs/>
          <w:sz w:val="26"/>
          <w:szCs w:val="26"/>
        </w:rPr>
        <w:t>202</w:t>
      </w:r>
      <w:r w:rsidR="00AC68D0">
        <w:rPr>
          <w:rFonts w:ascii="Bookman Old Style" w:hAnsi="Bookman Old Style"/>
          <w:b/>
          <w:bCs/>
          <w:sz w:val="26"/>
          <w:szCs w:val="26"/>
        </w:rPr>
        <w:t>2</w:t>
      </w:r>
      <w:r>
        <w:rPr>
          <w:rFonts w:ascii="Bookman Old Style" w:hAnsi="Bookman Old Style"/>
          <w:b/>
          <w:bCs/>
          <w:sz w:val="26"/>
          <w:szCs w:val="26"/>
        </w:rPr>
        <w:t>-202</w:t>
      </w:r>
      <w:r w:rsidR="00AC68D0">
        <w:rPr>
          <w:rFonts w:ascii="Bookman Old Style" w:hAnsi="Bookman Old Style"/>
          <w:b/>
          <w:bCs/>
          <w:sz w:val="26"/>
          <w:szCs w:val="26"/>
        </w:rPr>
        <w:t>3</w:t>
      </w:r>
      <w:r w:rsidRPr="0085352D">
        <w:rPr>
          <w:rFonts w:ascii="Bookman Old Style" w:hAnsi="Bookman Old Style"/>
          <w:b/>
          <w:bCs/>
          <w:sz w:val="26"/>
          <w:szCs w:val="26"/>
        </w:rPr>
        <w:t xml:space="preserve"> Bucket Calf Rules and Requirements</w:t>
      </w:r>
    </w:p>
    <w:p w14:paraId="491780B5" w14:textId="79EBCEE3" w:rsidR="00CC3ADE" w:rsidRPr="00195070" w:rsidRDefault="008F0E6F" w:rsidP="008F0E6F">
      <w:pPr>
        <w:rPr>
          <w:rFonts w:ascii="Bookman Old Style" w:hAnsi="Bookman Old Style"/>
          <w:sz w:val="20"/>
          <w:szCs w:val="20"/>
        </w:rPr>
      </w:pPr>
      <w:r w:rsidRPr="0085352D">
        <w:rPr>
          <w:rFonts w:ascii="Bookman Old Style" w:hAnsi="Bookman Old Style"/>
          <w:sz w:val="20"/>
          <w:szCs w:val="20"/>
        </w:rPr>
        <w:t>We are excited that you have chosen to participate in the 202</w:t>
      </w:r>
      <w:r w:rsidR="00AC68D0">
        <w:rPr>
          <w:rFonts w:ascii="Bookman Old Style" w:hAnsi="Bookman Old Style"/>
          <w:sz w:val="20"/>
          <w:szCs w:val="20"/>
        </w:rPr>
        <w:t>3</w:t>
      </w:r>
      <w:r w:rsidRPr="0085352D">
        <w:rPr>
          <w:rFonts w:ascii="Bookman Old Style" w:hAnsi="Bookman Old Style"/>
          <w:sz w:val="20"/>
          <w:szCs w:val="20"/>
        </w:rPr>
        <w:t xml:space="preserve"> Gonzales County </w:t>
      </w:r>
      <w:r w:rsidR="005A0643">
        <w:rPr>
          <w:rFonts w:ascii="Bookman Old Style" w:hAnsi="Bookman Old Style"/>
          <w:sz w:val="20"/>
          <w:szCs w:val="20"/>
        </w:rPr>
        <w:t xml:space="preserve">Youth </w:t>
      </w:r>
      <w:r w:rsidRPr="0085352D">
        <w:rPr>
          <w:rFonts w:ascii="Bookman Old Style" w:hAnsi="Bookman Old Style"/>
          <w:sz w:val="20"/>
          <w:szCs w:val="20"/>
        </w:rPr>
        <w:t>Livestock Show Bucket Calf Program! Th</w:t>
      </w:r>
      <w:r w:rsidR="005A0643">
        <w:rPr>
          <w:rFonts w:ascii="Bookman Old Style" w:hAnsi="Bookman Old Style"/>
          <w:sz w:val="20"/>
          <w:szCs w:val="20"/>
        </w:rPr>
        <w:t>is</w:t>
      </w:r>
      <w:r w:rsidRPr="0085352D">
        <w:rPr>
          <w:rFonts w:ascii="Bookman Old Style" w:hAnsi="Bookman Old Style"/>
          <w:sz w:val="20"/>
          <w:szCs w:val="20"/>
        </w:rPr>
        <w:t xml:space="preserve"> program expose</w:t>
      </w:r>
      <w:r w:rsidR="00FD3092">
        <w:rPr>
          <w:rFonts w:ascii="Bookman Old Style" w:hAnsi="Bookman Old Style"/>
          <w:sz w:val="20"/>
          <w:szCs w:val="20"/>
        </w:rPr>
        <w:t>s</w:t>
      </w:r>
      <w:r w:rsidRPr="0085352D">
        <w:rPr>
          <w:rFonts w:ascii="Bookman Old Style" w:hAnsi="Bookman Old Style"/>
          <w:sz w:val="20"/>
          <w:szCs w:val="20"/>
        </w:rPr>
        <w:t xml:space="preserve"> youth to the basic care and responsibility of </w:t>
      </w:r>
      <w:r w:rsidR="00CC3ADE">
        <w:rPr>
          <w:rFonts w:ascii="Bookman Old Style" w:hAnsi="Bookman Old Style"/>
          <w:sz w:val="20"/>
          <w:szCs w:val="20"/>
        </w:rPr>
        <w:t>raising</w:t>
      </w:r>
      <w:r w:rsidRPr="0085352D">
        <w:rPr>
          <w:rFonts w:ascii="Bookman Old Style" w:hAnsi="Bookman Old Style"/>
          <w:sz w:val="20"/>
          <w:szCs w:val="20"/>
        </w:rPr>
        <w:t xml:space="preserve"> a calf</w:t>
      </w:r>
      <w:r w:rsidRPr="00195070">
        <w:rPr>
          <w:rFonts w:ascii="Bookman Old Style" w:hAnsi="Bookman Old Style"/>
          <w:sz w:val="20"/>
          <w:szCs w:val="20"/>
        </w:rPr>
        <w:t>.</w:t>
      </w:r>
      <w:r w:rsidR="00CC3ADE" w:rsidRPr="00195070">
        <w:rPr>
          <w:rFonts w:ascii="Bookman Old Style" w:hAnsi="Bookman Old Style"/>
          <w:sz w:val="20"/>
          <w:szCs w:val="20"/>
        </w:rPr>
        <w:t xml:space="preserve"> The program involves getting a calf at </w:t>
      </w:r>
      <w:r w:rsidR="00195070" w:rsidRPr="00195070">
        <w:rPr>
          <w:rFonts w:ascii="Bookman Old Style" w:hAnsi="Bookman Old Style"/>
          <w:sz w:val="20"/>
          <w:szCs w:val="20"/>
        </w:rPr>
        <w:t xml:space="preserve">a </w:t>
      </w:r>
      <w:r w:rsidR="00195070">
        <w:rPr>
          <w:rFonts w:ascii="Bookman Old Style" w:hAnsi="Bookman Old Style"/>
          <w:sz w:val="20"/>
          <w:szCs w:val="20"/>
        </w:rPr>
        <w:t>few</w:t>
      </w:r>
      <w:r w:rsidR="00195070" w:rsidRPr="00195070">
        <w:rPr>
          <w:rFonts w:ascii="Bookman Old Style" w:hAnsi="Bookman Old Style"/>
          <w:sz w:val="20"/>
          <w:szCs w:val="20"/>
        </w:rPr>
        <w:t xml:space="preserve"> days old</w:t>
      </w:r>
      <w:r w:rsidR="00CC3ADE" w:rsidRPr="00195070">
        <w:rPr>
          <w:rFonts w:ascii="Bookman Old Style" w:hAnsi="Bookman Old Style"/>
          <w:sz w:val="20"/>
          <w:szCs w:val="20"/>
        </w:rPr>
        <w:t>, bottle feeding, halter breaking, and finally showing t</w:t>
      </w:r>
      <w:r w:rsidR="00195070" w:rsidRPr="00195070">
        <w:rPr>
          <w:rFonts w:ascii="Bookman Old Style" w:hAnsi="Bookman Old Style"/>
          <w:sz w:val="20"/>
          <w:szCs w:val="20"/>
        </w:rPr>
        <w:t>he calf</w:t>
      </w:r>
      <w:r w:rsidR="00CC3ADE" w:rsidRPr="00195070">
        <w:rPr>
          <w:rFonts w:ascii="Bookman Old Style" w:hAnsi="Bookman Old Style"/>
          <w:sz w:val="20"/>
          <w:szCs w:val="20"/>
        </w:rPr>
        <w:t xml:space="preserve"> at the Gonzales County Youth Livestock Show. The calf will be around three to five months old when shown at the Gonzales County Youth Livestock Show. </w:t>
      </w:r>
    </w:p>
    <w:p w14:paraId="4ED8BB7C" w14:textId="77777777" w:rsidR="008F0E6F" w:rsidRDefault="008F0E6F" w:rsidP="008F0E6F">
      <w:pPr>
        <w:rPr>
          <w:rFonts w:ascii="Segoe UI Semibold" w:hAnsi="Segoe UI Semibold" w:cs="Segoe UI Semibold"/>
          <w:sz w:val="28"/>
          <w:szCs w:val="28"/>
        </w:rPr>
      </w:pPr>
      <w:r w:rsidRPr="0085352D">
        <w:rPr>
          <w:rFonts w:ascii="Segoe UI Semibold" w:hAnsi="Segoe UI Semibold" w:cs="Segoe UI Semibold"/>
          <w:sz w:val="28"/>
          <w:szCs w:val="28"/>
          <w:u w:val="single"/>
        </w:rPr>
        <w:t>Rules</w:t>
      </w:r>
      <w:r>
        <w:rPr>
          <w:rFonts w:ascii="Segoe UI Semibold" w:hAnsi="Segoe UI Semibold" w:cs="Segoe UI Semibold"/>
          <w:sz w:val="28"/>
          <w:szCs w:val="28"/>
          <w:u w:val="single"/>
        </w:rPr>
        <w:tab/>
      </w:r>
      <w:r w:rsidRPr="0085352D">
        <w:rPr>
          <w:rFonts w:ascii="Segoe UI Semibold" w:hAnsi="Segoe UI Semibold" w:cs="Segoe UI Semibold"/>
          <w:sz w:val="28"/>
          <w:szCs w:val="28"/>
        </w:rPr>
        <w:tab/>
      </w:r>
      <w:r w:rsidRPr="0085352D">
        <w:rPr>
          <w:rFonts w:ascii="Segoe UI Semibold" w:hAnsi="Segoe UI Semibold" w:cs="Segoe UI Semibold"/>
          <w:sz w:val="28"/>
          <w:szCs w:val="28"/>
        </w:rPr>
        <w:tab/>
      </w:r>
      <w:r w:rsidRPr="0085352D">
        <w:rPr>
          <w:rFonts w:ascii="Segoe UI Semibold" w:hAnsi="Segoe UI Semibold" w:cs="Segoe UI Semibold"/>
          <w:sz w:val="28"/>
          <w:szCs w:val="28"/>
        </w:rPr>
        <w:tab/>
      </w:r>
      <w:r w:rsidRPr="0085352D">
        <w:rPr>
          <w:rFonts w:ascii="Segoe UI Semibold" w:hAnsi="Segoe UI Semibold" w:cs="Segoe UI Semibold"/>
          <w:sz w:val="28"/>
          <w:szCs w:val="28"/>
        </w:rPr>
        <w:tab/>
      </w:r>
      <w:r w:rsidRPr="0085352D">
        <w:rPr>
          <w:rFonts w:ascii="Segoe UI Semibold" w:hAnsi="Segoe UI Semibold" w:cs="Segoe UI Semibold"/>
          <w:sz w:val="28"/>
          <w:szCs w:val="28"/>
        </w:rPr>
        <w:tab/>
      </w:r>
      <w:r w:rsidRPr="0085352D">
        <w:rPr>
          <w:rFonts w:ascii="Segoe UI Semibold" w:hAnsi="Segoe UI Semibold" w:cs="Segoe UI Semibold"/>
          <w:sz w:val="28"/>
          <w:szCs w:val="28"/>
        </w:rPr>
        <w:tab/>
      </w:r>
      <w:r w:rsidRPr="0085352D">
        <w:rPr>
          <w:rFonts w:ascii="Segoe UI Semibold" w:hAnsi="Segoe UI Semibold" w:cs="Segoe UI Semibold"/>
          <w:sz w:val="28"/>
          <w:szCs w:val="28"/>
        </w:rPr>
        <w:tab/>
      </w:r>
      <w:r w:rsidRPr="0085352D">
        <w:rPr>
          <w:rFonts w:ascii="Segoe UI Semibold" w:hAnsi="Segoe UI Semibold" w:cs="Segoe UI Semibold"/>
          <w:sz w:val="28"/>
          <w:szCs w:val="28"/>
        </w:rPr>
        <w:tab/>
      </w:r>
      <w:r w:rsidRPr="0085352D">
        <w:rPr>
          <w:rFonts w:ascii="Segoe UI Semibold" w:hAnsi="Segoe UI Semibold" w:cs="Segoe UI Semibold"/>
          <w:sz w:val="28"/>
          <w:szCs w:val="28"/>
        </w:rPr>
        <w:tab/>
      </w:r>
      <w:r w:rsidRPr="0085352D">
        <w:rPr>
          <w:rFonts w:ascii="Segoe UI Semibold" w:hAnsi="Segoe UI Semibold" w:cs="Segoe UI Semibold"/>
          <w:sz w:val="28"/>
          <w:szCs w:val="28"/>
        </w:rPr>
        <w:tab/>
      </w:r>
    </w:p>
    <w:p w14:paraId="6B9D678D" w14:textId="77777777" w:rsidR="008F0E6F" w:rsidRPr="0085352D" w:rsidRDefault="008F0E6F" w:rsidP="008F0E6F">
      <w:pPr>
        <w:rPr>
          <w:rFonts w:ascii="Segoe UI Semibold" w:hAnsi="Segoe UI Semibold" w:cs="Segoe UI Semibold"/>
          <w:sz w:val="28"/>
          <w:szCs w:val="28"/>
          <w:u w:val="single"/>
        </w:rPr>
      </w:pPr>
      <w:r w:rsidRPr="0085352D">
        <w:rPr>
          <w:b/>
          <w:bCs/>
          <w:sz w:val="24"/>
          <w:szCs w:val="24"/>
        </w:rPr>
        <w:t>Eligibility</w:t>
      </w:r>
    </w:p>
    <w:p w14:paraId="109A6E75" w14:textId="56881D93" w:rsidR="008F0E6F" w:rsidRDefault="008F0E6F" w:rsidP="008F0E6F">
      <w:pPr>
        <w:pStyle w:val="ListParagraph"/>
        <w:numPr>
          <w:ilvl w:val="0"/>
          <w:numId w:val="1"/>
        </w:numPr>
      </w:pPr>
      <w:r>
        <w:t xml:space="preserve">Open to Gonzales County youth ages </w:t>
      </w:r>
      <w:r w:rsidR="00AC68D0">
        <w:t>5</w:t>
      </w:r>
      <w:r>
        <w:t xml:space="preserve">-8 years old, Kindergarten to 2nd grade. Participants turning 9 as of August 31, </w:t>
      </w:r>
      <w:proofErr w:type="gramStart"/>
      <w:r>
        <w:t>202</w:t>
      </w:r>
      <w:r w:rsidR="00AC68D0">
        <w:t>2</w:t>
      </w:r>
      <w:proofErr w:type="gramEnd"/>
      <w:r>
        <w:t xml:space="preserve"> are ineligible. Participants that will be 8 and in the </w:t>
      </w:r>
      <w:proofErr w:type="gramStart"/>
      <w:r>
        <w:t>3rd</w:t>
      </w:r>
      <w:proofErr w:type="gramEnd"/>
      <w:r>
        <w:t xml:space="preserve"> grade are ineligible to show for the Bucket Calf Program, but meet the requirements for 4-H and can show with Junior Livestock entries. Participants must be </w:t>
      </w:r>
      <w:r w:rsidR="00AC68D0">
        <w:t>5</w:t>
      </w:r>
      <w:r>
        <w:t xml:space="preserve"> by September 1, 202</w:t>
      </w:r>
      <w:r w:rsidR="00AC68D0">
        <w:t>2</w:t>
      </w:r>
      <w:r>
        <w:t>.</w:t>
      </w:r>
    </w:p>
    <w:p w14:paraId="0F8C3714" w14:textId="215C1358" w:rsidR="008F0E6F" w:rsidRDefault="008F0E6F" w:rsidP="008F0E6F">
      <w:pPr>
        <w:pStyle w:val="ListParagraph"/>
        <w:numPr>
          <w:ilvl w:val="0"/>
          <w:numId w:val="1"/>
        </w:numPr>
      </w:pPr>
      <w:r>
        <w:t>Participant must attend at least 2</w:t>
      </w:r>
      <w:r w:rsidR="004962C4">
        <w:t xml:space="preserve"> of the 3</w:t>
      </w:r>
      <w:r>
        <w:t xml:space="preserve"> project meetings between October and </w:t>
      </w:r>
      <w:r w:rsidR="00375E91">
        <w:t>Janu</w:t>
      </w:r>
      <w:r>
        <w:t>ary at the Gonzales Fair Street Building.</w:t>
      </w:r>
    </w:p>
    <w:p w14:paraId="1129B311" w14:textId="2B3D9D8F" w:rsidR="008F0E6F" w:rsidRDefault="008F0E6F" w:rsidP="008F0E6F">
      <w:pPr>
        <w:pStyle w:val="ListParagraph"/>
        <w:numPr>
          <w:ilvl w:val="0"/>
          <w:numId w:val="1"/>
        </w:numPr>
      </w:pPr>
      <w:r>
        <w:t>Meetings are held once a month on the 1</w:t>
      </w:r>
      <w:r w:rsidR="00375E91">
        <w:t>6</w:t>
      </w:r>
      <w:r w:rsidRPr="00AC005F">
        <w:rPr>
          <w:vertAlign w:val="superscript"/>
        </w:rPr>
        <w:t>th</w:t>
      </w:r>
      <w:r>
        <w:t xml:space="preserve"> in October, November, </w:t>
      </w:r>
      <w:r w:rsidR="00375E91">
        <w:t xml:space="preserve">and </w:t>
      </w:r>
      <w:r>
        <w:t xml:space="preserve">January </w:t>
      </w:r>
      <w:r w:rsidR="005A0643">
        <w:t xml:space="preserve">at </w:t>
      </w:r>
      <w:r>
        <w:t xml:space="preserve">5:30pm. </w:t>
      </w:r>
    </w:p>
    <w:p w14:paraId="07C73A84" w14:textId="2866436D" w:rsidR="008F0E6F" w:rsidRDefault="008F0E6F" w:rsidP="008F0E6F">
      <w:pPr>
        <w:pStyle w:val="ListParagraph"/>
        <w:numPr>
          <w:ilvl w:val="0"/>
          <w:numId w:val="1"/>
        </w:numPr>
      </w:pPr>
      <w:r>
        <w:t xml:space="preserve">Participant must halter break and be able to lead a calf by the time of the Gonzales County </w:t>
      </w:r>
      <w:r w:rsidR="005A0643">
        <w:t xml:space="preserve">Youth </w:t>
      </w:r>
      <w:r>
        <w:t>Livestock Show.</w:t>
      </w:r>
    </w:p>
    <w:p w14:paraId="011C9B4B" w14:textId="77777777" w:rsidR="008F0E6F" w:rsidRPr="0085352D" w:rsidRDefault="008F0E6F" w:rsidP="008F0E6F">
      <w:pPr>
        <w:rPr>
          <w:b/>
          <w:bCs/>
          <w:sz w:val="24"/>
          <w:szCs w:val="24"/>
        </w:rPr>
      </w:pPr>
      <w:r w:rsidRPr="0085352D">
        <w:rPr>
          <w:b/>
          <w:bCs/>
          <w:sz w:val="24"/>
          <w:szCs w:val="24"/>
        </w:rPr>
        <w:t>Calf Requirements</w:t>
      </w:r>
    </w:p>
    <w:p w14:paraId="417E4EB5" w14:textId="145A7F80" w:rsidR="008F0E6F" w:rsidRDefault="008F0E6F" w:rsidP="008F0E6F">
      <w:pPr>
        <w:pStyle w:val="ListParagraph"/>
        <w:numPr>
          <w:ilvl w:val="0"/>
          <w:numId w:val="2"/>
        </w:numPr>
      </w:pPr>
      <w:r>
        <w:t xml:space="preserve">Calf must be born between </w:t>
      </w:r>
      <w:r w:rsidRPr="00250591">
        <w:t>October 1</w:t>
      </w:r>
      <w:r w:rsidR="005A0643">
        <w:t>5</w:t>
      </w:r>
      <w:r w:rsidR="005A0643" w:rsidRPr="005A0643">
        <w:rPr>
          <w:vertAlign w:val="superscript"/>
        </w:rPr>
        <w:t>th</w:t>
      </w:r>
      <w:r w:rsidRPr="00250591">
        <w:t xml:space="preserve">, </w:t>
      </w:r>
      <w:proofErr w:type="gramStart"/>
      <w:r w:rsidRPr="00250591">
        <w:t>202</w:t>
      </w:r>
      <w:r w:rsidR="00AC68D0">
        <w:t>2</w:t>
      </w:r>
      <w:proofErr w:type="gramEnd"/>
      <w:r w:rsidRPr="00250591">
        <w:t xml:space="preserve"> and December 1</w:t>
      </w:r>
      <w:r w:rsidR="005A0643">
        <w:t>5</w:t>
      </w:r>
      <w:r w:rsidR="005A0643" w:rsidRPr="005A0643">
        <w:rPr>
          <w:vertAlign w:val="superscript"/>
        </w:rPr>
        <w:t>th</w:t>
      </w:r>
      <w:r w:rsidRPr="00250591">
        <w:t>, 202</w:t>
      </w:r>
      <w:r w:rsidR="00AC68D0">
        <w:t>2</w:t>
      </w:r>
      <w:r>
        <w:t>.</w:t>
      </w:r>
    </w:p>
    <w:p w14:paraId="02C29A83" w14:textId="10AE7EE0" w:rsidR="008F0E6F" w:rsidRDefault="008F0E6F" w:rsidP="008F0E6F">
      <w:pPr>
        <w:pStyle w:val="ListParagraph"/>
        <w:numPr>
          <w:ilvl w:val="0"/>
          <w:numId w:val="2"/>
        </w:numPr>
      </w:pPr>
      <w:r>
        <w:t xml:space="preserve">All mentees must have the calf at the address the mentors visit by December </w:t>
      </w:r>
      <w:r w:rsidR="005A0643">
        <w:t>18</w:t>
      </w:r>
      <w:r w:rsidR="009B112C">
        <w:rPr>
          <w:vertAlign w:val="superscript"/>
        </w:rPr>
        <w:t>th</w:t>
      </w:r>
      <w:r w:rsidR="002E245D">
        <w:t xml:space="preserve">. </w:t>
      </w:r>
    </w:p>
    <w:p w14:paraId="259E5404" w14:textId="328CD6AC" w:rsidR="008F0E6F" w:rsidRDefault="008F0E6F" w:rsidP="008F0E6F">
      <w:pPr>
        <w:pStyle w:val="ListParagraph"/>
        <w:numPr>
          <w:ilvl w:val="0"/>
          <w:numId w:val="2"/>
        </w:numPr>
      </w:pPr>
      <w:r>
        <w:t xml:space="preserve">It is strongly encouraged to get a clostridial and respiratory vaccine for the calf as recommended by your veterinarian.  </w:t>
      </w:r>
    </w:p>
    <w:p w14:paraId="4609EFB9" w14:textId="77777777" w:rsidR="008F0E6F" w:rsidRDefault="008F0E6F" w:rsidP="008F0E6F">
      <w:pPr>
        <w:pStyle w:val="ListParagraph"/>
        <w:numPr>
          <w:ilvl w:val="0"/>
          <w:numId w:val="2"/>
        </w:numPr>
      </w:pPr>
      <w:r>
        <w:t>Calf must be bottle-fed. No nurse calves.</w:t>
      </w:r>
    </w:p>
    <w:p w14:paraId="063E76FC" w14:textId="77777777" w:rsidR="008F0E6F" w:rsidRDefault="008F0E6F" w:rsidP="008F0E6F">
      <w:pPr>
        <w:pStyle w:val="ListParagraph"/>
        <w:numPr>
          <w:ilvl w:val="0"/>
          <w:numId w:val="2"/>
        </w:numPr>
      </w:pPr>
      <w:r>
        <w:t>Calves can be any gender/breed.</w:t>
      </w:r>
    </w:p>
    <w:p w14:paraId="25674ECE" w14:textId="77777777" w:rsidR="008F0E6F" w:rsidRDefault="008F0E6F" w:rsidP="008F0E6F">
      <w:pPr>
        <w:pStyle w:val="ListParagraph"/>
        <w:numPr>
          <w:ilvl w:val="0"/>
          <w:numId w:val="2"/>
        </w:numPr>
      </w:pPr>
      <w:r>
        <w:t>Participants must feed and care for calves in Gonzales County.</w:t>
      </w:r>
    </w:p>
    <w:p w14:paraId="07470397" w14:textId="77777777" w:rsidR="008F0E6F" w:rsidRDefault="008F0E6F" w:rsidP="008F0E6F">
      <w:pPr>
        <w:pStyle w:val="ListParagraph"/>
        <w:numPr>
          <w:ilvl w:val="0"/>
          <w:numId w:val="2"/>
        </w:numPr>
      </w:pPr>
      <w:r>
        <w:t>Each exhibitor may show only one calf.</w:t>
      </w:r>
    </w:p>
    <w:p w14:paraId="4A6167A9" w14:textId="2C3C5618" w:rsidR="008F0E6F" w:rsidRDefault="008F0E6F" w:rsidP="008F0E6F">
      <w:pPr>
        <w:pStyle w:val="ListParagraph"/>
        <w:numPr>
          <w:ilvl w:val="0"/>
          <w:numId w:val="2"/>
        </w:numPr>
      </w:pPr>
      <w:r>
        <w:t xml:space="preserve">If the calf becomes ill and/or dies before the </w:t>
      </w:r>
      <w:r w:rsidRPr="00250591">
        <w:t>December 1</w:t>
      </w:r>
      <w:r w:rsidR="005A0643">
        <w:t>5</w:t>
      </w:r>
      <w:r w:rsidR="005A0643" w:rsidRPr="005A0643">
        <w:rPr>
          <w:vertAlign w:val="superscript"/>
        </w:rPr>
        <w:t>th</w:t>
      </w:r>
      <w:r w:rsidR="005A0643">
        <w:t xml:space="preserve"> </w:t>
      </w:r>
      <w:r w:rsidRPr="00250591">
        <w:t>deadline</w:t>
      </w:r>
      <w:r>
        <w:t>, the committee must be notified immediately.</w:t>
      </w:r>
    </w:p>
    <w:p w14:paraId="15D293E4" w14:textId="77777777" w:rsidR="008F0E6F" w:rsidRPr="006E4DCE" w:rsidRDefault="008F0E6F" w:rsidP="008F0E6F">
      <w:pPr>
        <w:rPr>
          <w:b/>
          <w:bCs/>
          <w:sz w:val="24"/>
          <w:szCs w:val="24"/>
        </w:rPr>
      </w:pPr>
      <w:r w:rsidRPr="006E4DCE">
        <w:rPr>
          <w:b/>
          <w:bCs/>
          <w:sz w:val="24"/>
          <w:szCs w:val="24"/>
        </w:rPr>
        <w:t>Project Requirements</w:t>
      </w:r>
    </w:p>
    <w:p w14:paraId="4A804EF8" w14:textId="587D36B8" w:rsidR="008F0E6F" w:rsidRPr="00AC005F" w:rsidRDefault="008F0E6F" w:rsidP="008F0E6F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Online </w:t>
      </w:r>
      <w:r w:rsidRPr="00215A08">
        <w:t xml:space="preserve">Entry Form </w:t>
      </w:r>
      <w:r w:rsidRPr="002E245D">
        <w:rPr>
          <w:b/>
          <w:bCs/>
        </w:rPr>
        <w:t xml:space="preserve">must be completed by October </w:t>
      </w:r>
      <w:r w:rsidR="00375E91">
        <w:rPr>
          <w:b/>
          <w:bCs/>
        </w:rPr>
        <w:t>3</w:t>
      </w:r>
      <w:r w:rsidRPr="002E245D">
        <w:rPr>
          <w:b/>
          <w:bCs/>
        </w:rPr>
        <w:t xml:space="preserve">, </w:t>
      </w:r>
      <w:proofErr w:type="gramStart"/>
      <w:r w:rsidRPr="002E245D">
        <w:rPr>
          <w:b/>
          <w:bCs/>
        </w:rPr>
        <w:t>202</w:t>
      </w:r>
      <w:r w:rsidR="00AC68D0">
        <w:rPr>
          <w:b/>
          <w:bCs/>
        </w:rPr>
        <w:t>2</w:t>
      </w:r>
      <w:proofErr w:type="gramEnd"/>
      <w:r>
        <w:t xml:space="preserve"> a</w:t>
      </w:r>
      <w:r w:rsidRPr="00215A08">
        <w:t xml:space="preserve">nd fee of $20 due at </w:t>
      </w:r>
      <w:r>
        <w:t>October</w:t>
      </w:r>
      <w:r w:rsidRPr="00AC005F">
        <w:rPr>
          <w:b/>
          <w:bCs/>
        </w:rPr>
        <w:t xml:space="preserve"> </w:t>
      </w:r>
      <w:r>
        <w:t>202</w:t>
      </w:r>
      <w:r w:rsidR="00AC68D0">
        <w:t>2</w:t>
      </w:r>
      <w:r w:rsidR="002E245D">
        <w:t xml:space="preserve"> </w:t>
      </w:r>
      <w:r>
        <w:t xml:space="preserve">meeting. </w:t>
      </w:r>
    </w:p>
    <w:p w14:paraId="223BA956" w14:textId="6C1FF41F" w:rsidR="002E245D" w:rsidRPr="002E245D" w:rsidRDefault="008F0E6F" w:rsidP="002E245D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Participant is required to keep a record log which must be presented to </w:t>
      </w:r>
      <w:r w:rsidR="002E245D">
        <w:t xml:space="preserve">the Bucket Calf Committee </w:t>
      </w:r>
      <w:r w:rsidR="00EE5D3B">
        <w:t>at the Practice Show</w:t>
      </w:r>
      <w:r>
        <w:t>.</w:t>
      </w:r>
    </w:p>
    <w:p w14:paraId="5462E903" w14:textId="0C4865ED" w:rsidR="008F0E6F" w:rsidRPr="00AC005F" w:rsidRDefault="008F0E6F" w:rsidP="008F0E6F">
      <w:pPr>
        <w:pStyle w:val="ListParagraph"/>
        <w:numPr>
          <w:ilvl w:val="0"/>
          <w:numId w:val="3"/>
        </w:numPr>
        <w:rPr>
          <w:b/>
          <w:bCs/>
        </w:rPr>
      </w:pPr>
      <w:r>
        <w:t>A picture of the participa</w:t>
      </w:r>
      <w:r w:rsidR="002E245D">
        <w:t>nt</w:t>
      </w:r>
      <w:r>
        <w:t xml:space="preserve"> and his/her calf </w:t>
      </w:r>
      <w:proofErr w:type="gramStart"/>
      <w:r w:rsidR="000622CC">
        <w:t>must</w:t>
      </w:r>
      <w:r>
        <w:t xml:space="preserve"> to</w:t>
      </w:r>
      <w:proofErr w:type="gramEnd"/>
      <w:r>
        <w:t xml:space="preserve"> be sent to the Bucket Calf Co-Chairs</w:t>
      </w:r>
      <w:r w:rsidR="002E245D">
        <w:t xml:space="preserve"> by December </w:t>
      </w:r>
      <w:r w:rsidR="005A0643">
        <w:t>20</w:t>
      </w:r>
      <w:r w:rsidR="002E245D" w:rsidRPr="002E245D">
        <w:rPr>
          <w:vertAlign w:val="superscript"/>
        </w:rPr>
        <w:t>th</w:t>
      </w:r>
      <w:r w:rsidR="002E245D">
        <w:t xml:space="preserve"> or as soon as the participant has their calf</w:t>
      </w:r>
      <w:r>
        <w:t>.</w:t>
      </w:r>
      <w:r w:rsidR="002E245D">
        <w:t xml:space="preserve"> </w:t>
      </w:r>
    </w:p>
    <w:p w14:paraId="652CCA95" w14:textId="4FAA413D" w:rsidR="003C33E9" w:rsidRPr="00215A08" w:rsidRDefault="008F0E6F" w:rsidP="003C33E9">
      <w:pPr>
        <w:pStyle w:val="ListParagraph"/>
        <w:numPr>
          <w:ilvl w:val="0"/>
          <w:numId w:val="3"/>
        </w:numPr>
      </w:pPr>
      <w:r w:rsidRPr="00215A08">
        <w:lastRenderedPageBreak/>
        <w:t>Read and be familiar with the general rules stated in the Rules and Regulations of the Gonzales County</w:t>
      </w:r>
      <w:r w:rsidR="009B112C">
        <w:t xml:space="preserve"> Youth</w:t>
      </w:r>
      <w:r w:rsidRPr="00215A08">
        <w:t xml:space="preserve"> Livestock Show.</w:t>
      </w:r>
    </w:p>
    <w:p w14:paraId="39F1A5CB" w14:textId="5D6E64C5" w:rsidR="003C33E9" w:rsidRDefault="003C33E9" w:rsidP="008F0E6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Mentor </w:t>
      </w:r>
      <w:r w:rsidR="00FD4E82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 xml:space="preserve">entee </w:t>
      </w:r>
      <w:r w:rsidR="00FD4E82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 xml:space="preserve">airings and </w:t>
      </w:r>
      <w:r w:rsidR="00FD4E82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>equirements</w:t>
      </w:r>
    </w:p>
    <w:p w14:paraId="23A548A0" w14:textId="5A98E68E" w:rsidR="003C33E9" w:rsidRPr="00FD4E82" w:rsidRDefault="003C33E9" w:rsidP="003C33E9">
      <w:pPr>
        <w:pStyle w:val="ListParagraph"/>
        <w:numPr>
          <w:ilvl w:val="0"/>
          <w:numId w:val="6"/>
        </w:numPr>
      </w:pPr>
      <w:r w:rsidRPr="00FD4E82">
        <w:t>Mentors may be requested</w:t>
      </w:r>
      <w:r w:rsidR="00FD4E82">
        <w:t xml:space="preserve"> on the </w:t>
      </w:r>
      <w:proofErr w:type="gramStart"/>
      <w:r w:rsidR="00FD4E82">
        <w:t>application</w:t>
      </w:r>
      <w:r w:rsidRPr="00FD4E82">
        <w:t>, but</w:t>
      </w:r>
      <w:proofErr w:type="gramEnd"/>
      <w:r w:rsidRPr="00FD4E82">
        <w:t xml:space="preserve"> cannot be older siblings or someone that lives at the same address as the mentee.</w:t>
      </w:r>
    </w:p>
    <w:p w14:paraId="35D87347" w14:textId="526DBB2B" w:rsidR="003C33E9" w:rsidRPr="00FD4E82" w:rsidRDefault="003C33E9" w:rsidP="003C33E9">
      <w:pPr>
        <w:pStyle w:val="ListParagraph"/>
        <w:numPr>
          <w:ilvl w:val="0"/>
          <w:numId w:val="6"/>
        </w:numPr>
      </w:pPr>
      <w:r w:rsidRPr="00FD4E82">
        <w:t>Mentors are required to complete at least two home visits</w:t>
      </w:r>
      <w:r w:rsidR="00FD4E82" w:rsidRPr="00FD4E82">
        <w:t xml:space="preserve"> to work with the mentee and calf</w:t>
      </w:r>
      <w:r w:rsidRPr="00FD4E82">
        <w:t xml:space="preserve"> before the Gonzales County Youth Livestock Show.</w:t>
      </w:r>
    </w:p>
    <w:p w14:paraId="360B2A73" w14:textId="7515BDD6" w:rsidR="003C33E9" w:rsidRPr="00FD4E82" w:rsidRDefault="003C33E9" w:rsidP="003C33E9">
      <w:pPr>
        <w:pStyle w:val="ListParagraph"/>
        <w:numPr>
          <w:ilvl w:val="0"/>
          <w:numId w:val="6"/>
        </w:numPr>
      </w:pPr>
      <w:r w:rsidRPr="00FD4E82">
        <w:t xml:space="preserve">Parents are required to fill out the Mentee Bucket Calf Visit </w:t>
      </w:r>
      <w:r w:rsidR="00FD4E82">
        <w:t>Google F</w:t>
      </w:r>
      <w:r w:rsidRPr="00FD4E82">
        <w:t>orm after each visit from a mentor.</w:t>
      </w:r>
    </w:p>
    <w:p w14:paraId="06BBCBFB" w14:textId="37A46CE0" w:rsidR="008F0E6F" w:rsidRPr="006E4DCE" w:rsidRDefault="008F0E6F" w:rsidP="003C33E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 the Show</w:t>
      </w:r>
    </w:p>
    <w:p w14:paraId="082C621A" w14:textId="291891EA" w:rsidR="002E245D" w:rsidRDefault="002E245D" w:rsidP="002E245D">
      <w:pPr>
        <w:pStyle w:val="ListParagraph"/>
        <w:numPr>
          <w:ilvl w:val="0"/>
          <w:numId w:val="4"/>
        </w:numPr>
      </w:pPr>
      <w:r w:rsidRPr="00D111A8">
        <w:t xml:space="preserve">Participant </w:t>
      </w:r>
      <w:r>
        <w:t xml:space="preserve">is </w:t>
      </w:r>
      <w:r w:rsidRPr="000A136D">
        <w:t xml:space="preserve">to attend the </w:t>
      </w:r>
      <w:r w:rsidR="00986D18">
        <w:t>P</w:t>
      </w:r>
      <w:r w:rsidR="000A136D" w:rsidRPr="000A136D">
        <w:t>ractice</w:t>
      </w:r>
      <w:r w:rsidRPr="000A136D">
        <w:t xml:space="preserve"> </w:t>
      </w:r>
      <w:r w:rsidR="00986D18">
        <w:t>S</w:t>
      </w:r>
      <w:r w:rsidR="000A136D" w:rsidRPr="000A136D">
        <w:t>how</w:t>
      </w:r>
      <w:r w:rsidRPr="000A136D">
        <w:t xml:space="preserve"> </w:t>
      </w:r>
      <w:r w:rsidR="00986D18">
        <w:t xml:space="preserve">with calf </w:t>
      </w:r>
      <w:r w:rsidRPr="000A136D">
        <w:t>on</w:t>
      </w:r>
      <w:r w:rsidR="000A136D" w:rsidRPr="000A136D">
        <w:rPr>
          <w:rFonts w:ascii="Helvetica" w:hAnsi="Helvetica"/>
          <w:color w:val="666666"/>
          <w:shd w:val="clear" w:color="auto" w:fill="FAFAFA"/>
        </w:rPr>
        <w:t xml:space="preserve"> </w:t>
      </w:r>
      <w:r w:rsidR="000A136D" w:rsidRPr="006E2FD4">
        <w:rPr>
          <w:rFonts w:cstheme="minorHAnsi"/>
        </w:rPr>
        <w:t>Sunday</w:t>
      </w:r>
      <w:r w:rsidR="00F77729">
        <w:rPr>
          <w:rFonts w:cstheme="minorHAnsi"/>
        </w:rPr>
        <w:t>,</w:t>
      </w:r>
      <w:r w:rsidR="000A136D" w:rsidRPr="006E2FD4">
        <w:rPr>
          <w:rFonts w:cstheme="minorHAnsi"/>
        </w:rPr>
        <w:t xml:space="preserve"> February 2</w:t>
      </w:r>
      <w:r w:rsidR="00F77729">
        <w:rPr>
          <w:rFonts w:cstheme="minorHAnsi"/>
        </w:rPr>
        <w:t>6</w:t>
      </w:r>
      <w:r w:rsidR="000A136D" w:rsidRPr="006E2FD4">
        <w:rPr>
          <w:rFonts w:cstheme="minorHAnsi"/>
          <w:vertAlign w:val="superscript"/>
        </w:rPr>
        <w:t xml:space="preserve">th </w:t>
      </w:r>
      <w:r w:rsidR="000622CC" w:rsidRPr="006E2FD4">
        <w:rPr>
          <w:rFonts w:cstheme="minorHAnsi"/>
        </w:rPr>
        <w:t xml:space="preserve">at </w:t>
      </w:r>
      <w:r w:rsidR="00F77729">
        <w:rPr>
          <w:rFonts w:cstheme="minorHAnsi"/>
        </w:rPr>
        <w:t>6</w:t>
      </w:r>
      <w:r w:rsidR="000622CC" w:rsidRPr="006E2FD4">
        <w:rPr>
          <w:rFonts w:cstheme="minorHAnsi"/>
          <w:color w:val="222222"/>
          <w:shd w:val="clear" w:color="auto" w:fill="FFFFFF"/>
        </w:rPr>
        <w:t>:</w:t>
      </w:r>
      <w:r w:rsidR="006E2FD4" w:rsidRPr="006E2FD4">
        <w:rPr>
          <w:rFonts w:cstheme="minorHAnsi"/>
          <w:color w:val="222222"/>
          <w:shd w:val="clear" w:color="auto" w:fill="FFFFFF"/>
        </w:rPr>
        <w:t>00</w:t>
      </w:r>
      <w:r w:rsidR="000622CC" w:rsidRPr="006E2FD4">
        <w:rPr>
          <w:rFonts w:cstheme="minorHAnsi"/>
          <w:color w:val="222222"/>
          <w:shd w:val="clear" w:color="auto" w:fill="FFFFFF"/>
        </w:rPr>
        <w:t xml:space="preserve"> </w:t>
      </w:r>
      <w:r w:rsidR="00F77729">
        <w:rPr>
          <w:rFonts w:cstheme="minorHAnsi"/>
          <w:color w:val="222222"/>
          <w:shd w:val="clear" w:color="auto" w:fill="FFFFFF"/>
        </w:rPr>
        <w:t xml:space="preserve">PM </w:t>
      </w:r>
      <w:r w:rsidR="000622CC" w:rsidRPr="006E2FD4">
        <w:rPr>
          <w:rFonts w:cstheme="minorHAnsi"/>
          <w:color w:val="222222"/>
          <w:shd w:val="clear" w:color="auto" w:fill="FFFFFF"/>
        </w:rPr>
        <w:t xml:space="preserve">at </w:t>
      </w:r>
      <w:r w:rsidR="000622CC" w:rsidRPr="006E2FD4">
        <w:rPr>
          <w:rFonts w:cstheme="minorHAnsi"/>
        </w:rPr>
        <w:t>JB</w:t>
      </w:r>
      <w:r w:rsidR="000622CC" w:rsidRPr="000622CC">
        <w:rPr>
          <w:rFonts w:cstheme="minorHAnsi"/>
        </w:rPr>
        <w:t xml:space="preserve"> W</w:t>
      </w:r>
      <w:r w:rsidR="000A136D" w:rsidRPr="000622CC">
        <w:rPr>
          <w:rFonts w:cstheme="minorHAnsi"/>
        </w:rPr>
        <w:t>ells</w:t>
      </w:r>
      <w:r w:rsidRPr="00986D18">
        <w:rPr>
          <w:rFonts w:cstheme="minorHAnsi"/>
        </w:rPr>
        <w:t>.</w:t>
      </w:r>
      <w:r w:rsidRPr="00986D18">
        <w:t xml:space="preserve"> Attendance</w:t>
      </w:r>
      <w:r w:rsidRPr="000A136D">
        <w:t xml:space="preserve"> </w:t>
      </w:r>
      <w:r w:rsidR="004962C4">
        <w:t xml:space="preserve">here </w:t>
      </w:r>
      <w:r w:rsidRPr="000A136D">
        <w:t>does not count towards</w:t>
      </w:r>
      <w:r w:rsidRPr="00D111A8">
        <w:t xml:space="preserve"> the 2 required meetings.</w:t>
      </w:r>
    </w:p>
    <w:p w14:paraId="6D8D1D25" w14:textId="20EFF4F8" w:rsidR="008F0E6F" w:rsidRDefault="008F0E6F" w:rsidP="008F0E6F">
      <w:pPr>
        <w:pStyle w:val="ListParagraph"/>
        <w:numPr>
          <w:ilvl w:val="0"/>
          <w:numId w:val="4"/>
        </w:numPr>
      </w:pPr>
      <w:r>
        <w:t xml:space="preserve">Calves </w:t>
      </w:r>
      <w:r w:rsidR="002E245D">
        <w:t xml:space="preserve">will </w:t>
      </w:r>
      <w:r>
        <w:t xml:space="preserve">check-in at JB Wells </w:t>
      </w:r>
      <w:r w:rsidR="002E245D">
        <w:t>the morning of the show,</w:t>
      </w:r>
      <w:r w:rsidR="006E2FD4" w:rsidRPr="000A136D">
        <w:rPr>
          <w:rFonts w:cstheme="minorHAnsi"/>
          <w:shd w:val="clear" w:color="auto" w:fill="FAFAFA"/>
        </w:rPr>
        <w:t xml:space="preserve"> (</w:t>
      </w:r>
      <w:r w:rsidR="006E2FD4">
        <w:rPr>
          <w:rFonts w:cstheme="minorHAnsi"/>
          <w:shd w:val="clear" w:color="auto" w:fill="FAFAFA"/>
        </w:rPr>
        <w:t>either March</w:t>
      </w:r>
      <w:r w:rsidR="00986D18">
        <w:rPr>
          <w:rFonts w:cstheme="minorHAnsi"/>
          <w:shd w:val="clear" w:color="auto" w:fill="FAFAFA"/>
        </w:rPr>
        <w:t xml:space="preserve"> </w:t>
      </w:r>
      <w:r w:rsidR="00696AA4">
        <w:rPr>
          <w:rFonts w:cstheme="minorHAnsi"/>
          <w:shd w:val="clear" w:color="auto" w:fill="FAFAFA"/>
        </w:rPr>
        <w:t>2</w:t>
      </w:r>
      <w:r w:rsidR="00696AA4" w:rsidRPr="00696AA4">
        <w:rPr>
          <w:rFonts w:cstheme="minorHAnsi"/>
          <w:shd w:val="clear" w:color="auto" w:fill="FAFAFA"/>
          <w:vertAlign w:val="superscript"/>
        </w:rPr>
        <w:t>nd</w:t>
      </w:r>
      <w:r w:rsidR="00696AA4">
        <w:rPr>
          <w:rFonts w:cstheme="minorHAnsi"/>
          <w:shd w:val="clear" w:color="auto" w:fill="FAFAFA"/>
        </w:rPr>
        <w:t>, 3</w:t>
      </w:r>
      <w:r w:rsidR="00696AA4" w:rsidRPr="00696AA4">
        <w:rPr>
          <w:rFonts w:cstheme="minorHAnsi"/>
          <w:shd w:val="clear" w:color="auto" w:fill="FAFAFA"/>
          <w:vertAlign w:val="superscript"/>
        </w:rPr>
        <w:t>rd</w:t>
      </w:r>
      <w:r w:rsidR="00696AA4">
        <w:rPr>
          <w:rFonts w:cstheme="minorHAnsi"/>
          <w:shd w:val="clear" w:color="auto" w:fill="FAFAFA"/>
        </w:rPr>
        <w:t xml:space="preserve">, or </w:t>
      </w:r>
      <w:r w:rsidR="006E2FD4">
        <w:rPr>
          <w:rFonts w:cstheme="minorHAnsi"/>
          <w:shd w:val="clear" w:color="auto" w:fill="FAFAFA"/>
        </w:rPr>
        <w:t>4</w:t>
      </w:r>
      <w:proofErr w:type="gramStart"/>
      <w:r w:rsidR="006E2FD4" w:rsidRPr="006E2FD4">
        <w:rPr>
          <w:rFonts w:cstheme="minorHAnsi"/>
          <w:shd w:val="clear" w:color="auto" w:fill="FAFAFA"/>
          <w:vertAlign w:val="superscript"/>
        </w:rPr>
        <w:t>th</w:t>
      </w:r>
      <w:r w:rsidR="006E2FD4" w:rsidRPr="000A136D">
        <w:rPr>
          <w:rFonts w:cstheme="minorHAnsi"/>
          <w:shd w:val="clear" w:color="auto" w:fill="FAFAFA"/>
        </w:rPr>
        <w:t>)</w:t>
      </w:r>
      <w:r w:rsidR="006E2FD4" w:rsidRPr="000A136D">
        <w:rPr>
          <w:rFonts w:cstheme="minorHAnsi"/>
        </w:rPr>
        <w:t xml:space="preserve"> </w:t>
      </w:r>
      <w:r w:rsidR="006E2FD4" w:rsidRPr="000A136D">
        <w:t xml:space="preserve"> </w:t>
      </w:r>
      <w:r w:rsidR="002E245D">
        <w:t>and</w:t>
      </w:r>
      <w:proofErr w:type="gramEnd"/>
      <w:r w:rsidR="002E245D">
        <w:t xml:space="preserve"> be released after they are shown. </w:t>
      </w:r>
      <w:r w:rsidR="006E2FD4">
        <w:t>M</w:t>
      </w:r>
      <w:r w:rsidR="002E245D">
        <w:t xml:space="preserve">ore information </w:t>
      </w:r>
      <w:r w:rsidR="006E2FD4">
        <w:t xml:space="preserve">and times </w:t>
      </w:r>
      <w:r w:rsidR="002E245D">
        <w:t>will be determined based off the show schedule</w:t>
      </w:r>
      <w:r w:rsidR="004962C4">
        <w:t xml:space="preserve"> set by the Show </w:t>
      </w:r>
      <w:r w:rsidR="00A75472">
        <w:t>Board</w:t>
      </w:r>
      <w:r w:rsidR="002E245D">
        <w:t xml:space="preserve"> and will be sent out</w:t>
      </w:r>
      <w:r>
        <w:t xml:space="preserve"> closer to </w:t>
      </w:r>
      <w:r w:rsidR="002E245D">
        <w:t xml:space="preserve">the </w:t>
      </w:r>
      <w:r>
        <w:t xml:space="preserve">show. </w:t>
      </w:r>
    </w:p>
    <w:p w14:paraId="4E284850" w14:textId="5195ADF5" w:rsidR="002E245D" w:rsidRDefault="000622CC" w:rsidP="008F0E6F">
      <w:pPr>
        <w:pStyle w:val="ListParagraph"/>
        <w:numPr>
          <w:ilvl w:val="0"/>
          <w:numId w:val="4"/>
        </w:numPr>
      </w:pPr>
      <w:r>
        <w:t xml:space="preserve">Calves will be stalled on </w:t>
      </w:r>
      <w:proofErr w:type="gramStart"/>
      <w:r>
        <w:t>asphalt</w:t>
      </w:r>
      <w:proofErr w:type="gramEnd"/>
      <w:r>
        <w:t xml:space="preserve"> so it </w:t>
      </w:r>
      <w:r w:rsidR="002E245D">
        <w:t xml:space="preserve">is encouraged for the participant to bring </w:t>
      </w:r>
      <w:r>
        <w:t>bedding</w:t>
      </w:r>
      <w:r w:rsidR="009B112C">
        <w:t>.</w:t>
      </w:r>
    </w:p>
    <w:p w14:paraId="5423B624" w14:textId="63038410" w:rsidR="008F0E6F" w:rsidRDefault="008F0E6F" w:rsidP="008F0E6F">
      <w:pPr>
        <w:pStyle w:val="ListParagraph"/>
        <w:numPr>
          <w:ilvl w:val="0"/>
          <w:numId w:val="4"/>
        </w:numPr>
      </w:pPr>
      <w:r>
        <w:t>There will be no personal fan use in the stalling area</w:t>
      </w:r>
      <w:r w:rsidR="000622CC">
        <w:t xml:space="preserve"> for Bucket Calves</w:t>
      </w:r>
      <w:r>
        <w:t>.</w:t>
      </w:r>
    </w:p>
    <w:p w14:paraId="3BC5C53C" w14:textId="3A4FC510" w:rsidR="002E245D" w:rsidRDefault="002E245D" w:rsidP="008F0E6F">
      <w:pPr>
        <w:pStyle w:val="ListParagraph"/>
        <w:numPr>
          <w:ilvl w:val="0"/>
          <w:numId w:val="4"/>
        </w:numPr>
      </w:pPr>
      <w:r>
        <w:t>Show sticks will be required for the show and are recommended to have during the practice show</w:t>
      </w:r>
      <w:r w:rsidR="0069206D">
        <w:t>.</w:t>
      </w:r>
    </w:p>
    <w:p w14:paraId="2C675EC4" w14:textId="02D4581A" w:rsidR="00194419" w:rsidRDefault="00194419" w:rsidP="008F0E6F">
      <w:pPr>
        <w:pStyle w:val="ListParagraph"/>
        <w:numPr>
          <w:ilvl w:val="0"/>
          <w:numId w:val="4"/>
        </w:numPr>
      </w:pPr>
      <w:r>
        <w:t>The calves will not be sold at the show. It is up to each family what they do with the calf after the show.</w:t>
      </w:r>
    </w:p>
    <w:p w14:paraId="05DC0100" w14:textId="77777777" w:rsidR="00B96ADB" w:rsidRDefault="008F0E6F" w:rsidP="008F0E6F">
      <w:pPr>
        <w:rPr>
          <w:b/>
          <w:bCs/>
          <w:u w:val="single"/>
        </w:rPr>
      </w:pPr>
      <w:r w:rsidRPr="00296E81">
        <w:rPr>
          <w:b/>
          <w:bCs/>
          <w:u w:val="single"/>
        </w:rPr>
        <w:t>Contact Information</w:t>
      </w:r>
    </w:p>
    <w:p w14:paraId="518A2E0B" w14:textId="379E21C0" w:rsidR="00B96ADB" w:rsidRDefault="0071763A" w:rsidP="008F0E6F">
      <w:pPr>
        <w:rPr>
          <w:b/>
          <w:bCs/>
        </w:rPr>
      </w:pPr>
      <w:r>
        <w:t xml:space="preserve">Please </w:t>
      </w:r>
      <w:r w:rsidR="00B96ADB">
        <w:t xml:space="preserve">email pictures of your child and their calf and pictures from mentor visits </w:t>
      </w:r>
      <w:r>
        <w:t xml:space="preserve">to: </w:t>
      </w:r>
      <w:hyperlink r:id="rId5" w:history="1">
        <w:r w:rsidR="00B96ADB" w:rsidRPr="00DF60C9">
          <w:rPr>
            <w:rStyle w:val="Hyperlink"/>
          </w:rPr>
          <w:t>gcysa.bucketcalf@gmail.com</w:t>
        </w:r>
      </w:hyperlink>
      <w:r w:rsidR="00B96ADB">
        <w:t xml:space="preserve"> </w:t>
      </w:r>
      <w:r w:rsidR="008F0E6F">
        <w:rPr>
          <w:b/>
          <w:bCs/>
        </w:rPr>
        <w:tab/>
        <w:t xml:space="preserve">              </w:t>
      </w:r>
    </w:p>
    <w:p w14:paraId="790F58DE" w14:textId="3D153F20" w:rsidR="008F0E6F" w:rsidRDefault="008F0E6F" w:rsidP="008F0E6F">
      <w:r>
        <w:t>Suzanne Sexton- 830-203-0714</w:t>
      </w:r>
      <w:r>
        <w:tab/>
      </w:r>
      <w:r>
        <w:tab/>
      </w:r>
      <w:proofErr w:type="gramStart"/>
      <w:r>
        <w:t xml:space="preserve">or  </w:t>
      </w:r>
      <w:r>
        <w:tab/>
      </w:r>
      <w:proofErr w:type="gramEnd"/>
      <w:hyperlink r:id="rId6" w:history="1">
        <w:r w:rsidRPr="00E36FD2">
          <w:rPr>
            <w:rStyle w:val="Hyperlink"/>
          </w:rPr>
          <w:t>suzanne.sexton@gvec.net</w:t>
        </w:r>
      </w:hyperlink>
    </w:p>
    <w:p w14:paraId="3FC7E759" w14:textId="521387C1" w:rsidR="006E2FD4" w:rsidRPr="00EE5D3B" w:rsidRDefault="008F0E6F" w:rsidP="008F0E6F">
      <w:pPr>
        <w:rPr>
          <w:color w:val="0563C1" w:themeColor="hyperlink"/>
          <w:u w:val="single"/>
        </w:rPr>
      </w:pPr>
      <w:r>
        <w:t xml:space="preserve">Savay Sexton- 830-263-0904 </w:t>
      </w:r>
      <w:r>
        <w:tab/>
      </w:r>
      <w:r>
        <w:tab/>
        <w:t>or</w:t>
      </w:r>
      <w:r>
        <w:tab/>
      </w:r>
      <w:hyperlink r:id="rId7" w:history="1">
        <w:r w:rsidRPr="00E36FD2">
          <w:rPr>
            <w:rStyle w:val="Hyperlink"/>
          </w:rPr>
          <w:t>savay.sterling@gmail.com</w:t>
        </w:r>
      </w:hyperlink>
    </w:p>
    <w:sectPr w:rsidR="006E2FD4" w:rsidRPr="00EE5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F1E53"/>
    <w:multiLevelType w:val="hybridMultilevel"/>
    <w:tmpl w:val="13B20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0645B"/>
    <w:multiLevelType w:val="hybridMultilevel"/>
    <w:tmpl w:val="A7FC2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F7E7B"/>
    <w:multiLevelType w:val="hybridMultilevel"/>
    <w:tmpl w:val="F19CB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67648"/>
    <w:multiLevelType w:val="hybridMultilevel"/>
    <w:tmpl w:val="09F0B6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730215"/>
    <w:multiLevelType w:val="hybridMultilevel"/>
    <w:tmpl w:val="267E0B5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A7855E6"/>
    <w:multiLevelType w:val="hybridMultilevel"/>
    <w:tmpl w:val="4D5AF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105296">
    <w:abstractNumId w:val="2"/>
  </w:num>
  <w:num w:numId="2" w16cid:durableId="649208176">
    <w:abstractNumId w:val="4"/>
  </w:num>
  <w:num w:numId="3" w16cid:durableId="1041200783">
    <w:abstractNumId w:val="0"/>
  </w:num>
  <w:num w:numId="4" w16cid:durableId="1657495971">
    <w:abstractNumId w:val="5"/>
  </w:num>
  <w:num w:numId="5" w16cid:durableId="1393499720">
    <w:abstractNumId w:val="3"/>
  </w:num>
  <w:num w:numId="6" w16cid:durableId="1208298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E6F"/>
    <w:rsid w:val="000622CC"/>
    <w:rsid w:val="000A136D"/>
    <w:rsid w:val="00194419"/>
    <w:rsid w:val="00195070"/>
    <w:rsid w:val="002D6B89"/>
    <w:rsid w:val="002E245D"/>
    <w:rsid w:val="00375E91"/>
    <w:rsid w:val="003C33E9"/>
    <w:rsid w:val="004962C4"/>
    <w:rsid w:val="005A0643"/>
    <w:rsid w:val="0069206D"/>
    <w:rsid w:val="00696AA4"/>
    <w:rsid w:val="006E2FD4"/>
    <w:rsid w:val="0071763A"/>
    <w:rsid w:val="007C10B9"/>
    <w:rsid w:val="0082223A"/>
    <w:rsid w:val="008F0E6F"/>
    <w:rsid w:val="00986D18"/>
    <w:rsid w:val="009B112C"/>
    <w:rsid w:val="00A75472"/>
    <w:rsid w:val="00AC68D0"/>
    <w:rsid w:val="00B65C1C"/>
    <w:rsid w:val="00B96ADB"/>
    <w:rsid w:val="00BF6456"/>
    <w:rsid w:val="00CC3ADE"/>
    <w:rsid w:val="00EA285C"/>
    <w:rsid w:val="00EE5D3B"/>
    <w:rsid w:val="00F50A1E"/>
    <w:rsid w:val="00F77729"/>
    <w:rsid w:val="00FD3092"/>
    <w:rsid w:val="00FD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65784"/>
  <w15:chartTrackingRefBased/>
  <w15:docId w15:val="{CC8AB189-C3FD-45C6-AF63-B55FD5A3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E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E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vay.sterli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zanne.sexton@gvec.net" TargetMode="External"/><Relationship Id="rId5" Type="http://schemas.openxmlformats.org/officeDocument/2006/relationships/hyperlink" Target="mailto:gcysa.bucketcalf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3456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Savay Sexton</dc:creator>
  <cp:keywords/>
  <dc:description/>
  <cp:lastModifiedBy>Marcella Perales</cp:lastModifiedBy>
  <cp:revision>2</cp:revision>
  <dcterms:created xsi:type="dcterms:W3CDTF">2022-09-15T14:10:00Z</dcterms:created>
  <dcterms:modified xsi:type="dcterms:W3CDTF">2022-09-15T14:10:00Z</dcterms:modified>
</cp:coreProperties>
</file>