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27" w:rsidRDefault="00CF0527" w:rsidP="00CF0527">
      <w:pPr>
        <w:jc w:val="center"/>
        <w:rPr>
          <w:rFonts w:ascii="Arial" w:hAnsi="Arial" w:cs="Arial"/>
          <w:b/>
          <w:color w:val="8064A2" w:themeColor="accent4"/>
          <w:sz w:val="32"/>
        </w:rPr>
      </w:pPr>
    </w:p>
    <w:p w:rsidR="00D54F48" w:rsidRPr="00CF0527" w:rsidRDefault="005444A3" w:rsidP="00CF0527">
      <w:pPr>
        <w:jc w:val="center"/>
        <w:rPr>
          <w:rFonts w:ascii="Arial" w:hAnsi="Arial" w:cs="Arial"/>
          <w:b/>
          <w:color w:val="00B050"/>
          <w:sz w:val="28"/>
        </w:rPr>
      </w:pPr>
      <w:r w:rsidRPr="00CF0527">
        <w:rPr>
          <w:rFonts w:ascii="Arial" w:hAnsi="Arial" w:cs="Arial"/>
          <w:b/>
          <w:color w:val="00B050"/>
          <w:sz w:val="36"/>
        </w:rPr>
        <w:t>Game of Clover</w:t>
      </w:r>
      <w:r w:rsidR="00925261" w:rsidRPr="00CF0527">
        <w:rPr>
          <w:rFonts w:ascii="Arial" w:hAnsi="Arial" w:cs="Arial"/>
          <w:b/>
          <w:color w:val="00B050"/>
          <w:sz w:val="36"/>
        </w:rPr>
        <w:t>s</w:t>
      </w:r>
    </w:p>
    <w:p w:rsidR="00D54F48" w:rsidRPr="00B87ABB" w:rsidRDefault="00CF0527" w:rsidP="00D54F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7ABB">
        <w:rPr>
          <w:b/>
          <w:sz w:val="24"/>
          <w:szCs w:val="24"/>
        </w:rPr>
        <w:t>Objective</w:t>
      </w:r>
    </w:p>
    <w:p w:rsidR="00D54F48" w:rsidRPr="009C7E99" w:rsidRDefault="00D54F48" w:rsidP="00D54F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7E99">
        <w:rPr>
          <w:sz w:val="24"/>
          <w:szCs w:val="24"/>
        </w:rPr>
        <w:t>Increase county</w:t>
      </w:r>
      <w:r w:rsidR="00DE18F2">
        <w:rPr>
          <w:sz w:val="24"/>
          <w:szCs w:val="24"/>
        </w:rPr>
        <w:t xml:space="preserve"> level</w:t>
      </w:r>
      <w:r w:rsidRPr="009C7E99">
        <w:rPr>
          <w:sz w:val="24"/>
          <w:szCs w:val="24"/>
        </w:rPr>
        <w:t xml:space="preserve"> partici</w:t>
      </w:r>
      <w:r w:rsidR="00DE18F2">
        <w:rPr>
          <w:sz w:val="24"/>
          <w:szCs w:val="24"/>
        </w:rPr>
        <w:t>pation in the</w:t>
      </w:r>
      <w:r w:rsidRPr="009C7E99">
        <w:rPr>
          <w:sz w:val="24"/>
          <w:szCs w:val="24"/>
        </w:rPr>
        <w:t xml:space="preserve"> county 4-H program</w:t>
      </w:r>
    </w:p>
    <w:p w:rsidR="00CF0527" w:rsidRPr="00B87ABB" w:rsidRDefault="00D54F48" w:rsidP="00CF05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7ABB">
        <w:rPr>
          <w:b/>
          <w:sz w:val="24"/>
          <w:szCs w:val="24"/>
        </w:rPr>
        <w:t>Rules of Play</w:t>
      </w:r>
    </w:p>
    <w:p w:rsidR="00CF0527" w:rsidRDefault="00CB5D9A" w:rsidP="00CF05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Clubs will compete</w:t>
      </w:r>
      <w:r w:rsidR="00CF0527">
        <w:rPr>
          <w:sz w:val="24"/>
          <w:szCs w:val="24"/>
        </w:rPr>
        <w:t xml:space="preserve"> against on</w:t>
      </w:r>
      <w:r>
        <w:rPr>
          <w:sz w:val="24"/>
          <w:szCs w:val="24"/>
        </w:rPr>
        <w:t>e</w:t>
      </w:r>
      <w:r w:rsidR="00CF0527">
        <w:rPr>
          <w:sz w:val="24"/>
          <w:szCs w:val="24"/>
        </w:rPr>
        <w:t xml:space="preserve"> another to </w:t>
      </w:r>
      <w:r>
        <w:rPr>
          <w:sz w:val="24"/>
          <w:szCs w:val="24"/>
        </w:rPr>
        <w:t xml:space="preserve">win the Game of Clovers. </w:t>
      </w:r>
    </w:p>
    <w:p w:rsidR="00CB5D9A" w:rsidRPr="00CF0527" w:rsidRDefault="00CB5D9A" w:rsidP="00CF05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club will gain points when completing tasks as deter</w:t>
      </w:r>
      <w:r w:rsidR="002E15A6">
        <w:rPr>
          <w:sz w:val="24"/>
          <w:szCs w:val="24"/>
        </w:rPr>
        <w:t>mined by the Point System (below).</w:t>
      </w:r>
    </w:p>
    <w:p w:rsidR="00D54F48" w:rsidRPr="009C7E99" w:rsidRDefault="00CB5D9A" w:rsidP="00D54F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order to count members for points, m</w:t>
      </w:r>
      <w:r w:rsidR="00CF0527">
        <w:rPr>
          <w:sz w:val="24"/>
          <w:szCs w:val="24"/>
        </w:rPr>
        <w:t>embers must be actively enrolled</w:t>
      </w:r>
      <w:r w:rsidR="00D54F48" w:rsidRPr="009C7E99">
        <w:rPr>
          <w:sz w:val="24"/>
          <w:szCs w:val="24"/>
        </w:rPr>
        <w:t xml:space="preserve"> in</w:t>
      </w:r>
      <w:r w:rsidR="00CF0527">
        <w:rPr>
          <w:sz w:val="24"/>
          <w:szCs w:val="24"/>
        </w:rPr>
        <w:t xml:space="preserve"> 4-H in</w:t>
      </w:r>
      <w:r w:rsidR="00D54F48" w:rsidRPr="009C7E99">
        <w:rPr>
          <w:sz w:val="24"/>
          <w:szCs w:val="24"/>
        </w:rPr>
        <w:t xml:space="preserve"> Galveston County, as </w:t>
      </w:r>
      <w:r w:rsidR="002F38F5" w:rsidRPr="009C7E99">
        <w:rPr>
          <w:sz w:val="24"/>
          <w:szCs w:val="24"/>
        </w:rPr>
        <w:t>determined by 4-H Connect.</w:t>
      </w:r>
    </w:p>
    <w:p w:rsidR="002F38F5" w:rsidRPr="009C7E99" w:rsidRDefault="002F38F5" w:rsidP="002F38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7E99">
        <w:rPr>
          <w:sz w:val="24"/>
          <w:szCs w:val="24"/>
        </w:rPr>
        <w:t>Fo</w:t>
      </w:r>
      <w:r w:rsidR="00553123">
        <w:rPr>
          <w:sz w:val="24"/>
          <w:szCs w:val="24"/>
        </w:rPr>
        <w:t xml:space="preserve">r the purposes of the game, </w:t>
      </w:r>
      <w:r w:rsidRPr="009C7E99">
        <w:rPr>
          <w:sz w:val="24"/>
          <w:szCs w:val="24"/>
        </w:rPr>
        <w:t>a 4-H member is defined as:</w:t>
      </w:r>
    </w:p>
    <w:p w:rsidR="002F38F5" w:rsidRPr="009C7E99" w:rsidRDefault="002F38F5" w:rsidP="002F38F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C7E99">
        <w:rPr>
          <w:sz w:val="24"/>
          <w:szCs w:val="24"/>
        </w:rPr>
        <w:t>Adult Volunteer</w:t>
      </w:r>
    </w:p>
    <w:p w:rsidR="002F38F5" w:rsidRPr="009C7E99" w:rsidRDefault="00553123" w:rsidP="002F38F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Clover Kid</w:t>
      </w:r>
      <w:r w:rsidR="002F38F5" w:rsidRPr="009C7E99">
        <w:rPr>
          <w:sz w:val="24"/>
          <w:szCs w:val="24"/>
        </w:rPr>
        <w:t xml:space="preserve"> (K-2</w:t>
      </w:r>
      <w:r w:rsidR="002F38F5" w:rsidRPr="009C7E99">
        <w:rPr>
          <w:sz w:val="24"/>
          <w:szCs w:val="24"/>
          <w:vertAlign w:val="superscript"/>
        </w:rPr>
        <w:t>nd</w:t>
      </w:r>
      <w:r w:rsidR="002F38F5" w:rsidRPr="009C7E99">
        <w:rPr>
          <w:sz w:val="24"/>
          <w:szCs w:val="24"/>
        </w:rPr>
        <w:t xml:space="preserve"> grade)</w:t>
      </w:r>
    </w:p>
    <w:p w:rsidR="002F38F5" w:rsidRPr="009C7E99" w:rsidRDefault="002F38F5" w:rsidP="002F38F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C7E99">
        <w:rPr>
          <w:sz w:val="24"/>
          <w:szCs w:val="24"/>
        </w:rPr>
        <w:t>4-H Member (3</w:t>
      </w:r>
      <w:r w:rsidRPr="009C7E99">
        <w:rPr>
          <w:sz w:val="24"/>
          <w:szCs w:val="24"/>
          <w:vertAlign w:val="superscript"/>
        </w:rPr>
        <w:t>rd</w:t>
      </w:r>
      <w:r w:rsidRPr="009C7E99">
        <w:rPr>
          <w:sz w:val="24"/>
          <w:szCs w:val="24"/>
        </w:rPr>
        <w:t>-12</w:t>
      </w:r>
      <w:r w:rsidRPr="009C7E99">
        <w:rPr>
          <w:sz w:val="24"/>
          <w:szCs w:val="24"/>
          <w:vertAlign w:val="superscript"/>
        </w:rPr>
        <w:t>th</w:t>
      </w:r>
      <w:r w:rsidRPr="009C7E99">
        <w:rPr>
          <w:sz w:val="24"/>
          <w:szCs w:val="24"/>
        </w:rPr>
        <w:t xml:space="preserve"> grade)</w:t>
      </w:r>
    </w:p>
    <w:p w:rsidR="00D54F48" w:rsidRPr="009C7E99" w:rsidRDefault="00D54F48" w:rsidP="00D54F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7E99">
        <w:rPr>
          <w:sz w:val="24"/>
          <w:szCs w:val="24"/>
        </w:rPr>
        <w:t>Points will be recorded via sign-in sheets at each event</w:t>
      </w:r>
    </w:p>
    <w:p w:rsidR="00D54F48" w:rsidRPr="009C7E99" w:rsidRDefault="00D54F48" w:rsidP="00D54F4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7E99">
        <w:rPr>
          <w:sz w:val="24"/>
          <w:szCs w:val="24"/>
        </w:rPr>
        <w:t>Points will not be given for anyone wh</w:t>
      </w:r>
      <w:r w:rsidR="00CB5D9A">
        <w:rPr>
          <w:sz w:val="24"/>
          <w:szCs w:val="24"/>
        </w:rPr>
        <w:t xml:space="preserve">o attended but did not sign in, </w:t>
      </w:r>
      <w:r w:rsidRPr="009C7E99">
        <w:rPr>
          <w:sz w:val="24"/>
          <w:szCs w:val="24"/>
        </w:rPr>
        <w:t>no exceptions.</w:t>
      </w:r>
    </w:p>
    <w:p w:rsidR="006216BA" w:rsidRPr="009C7E99" w:rsidRDefault="00D54F48" w:rsidP="00D54F4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7E99">
        <w:rPr>
          <w:sz w:val="24"/>
          <w:szCs w:val="24"/>
        </w:rPr>
        <w:t>Points will not be given to those who attended, signed in, but are not currently active 4-H members in 4-H Connect, no exceptions.</w:t>
      </w:r>
    </w:p>
    <w:p w:rsidR="00A62661" w:rsidRPr="000F5F71" w:rsidRDefault="00B87ABB" w:rsidP="000F5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sign-</w:t>
      </w:r>
      <w:r w:rsidR="00A62661" w:rsidRPr="009C7E99">
        <w:rPr>
          <w:sz w:val="24"/>
          <w:szCs w:val="24"/>
        </w:rPr>
        <w:t>in sheets</w:t>
      </w:r>
      <w:r>
        <w:rPr>
          <w:sz w:val="24"/>
          <w:szCs w:val="24"/>
        </w:rPr>
        <w:t xml:space="preserve"> (club meetings and community service projects)</w:t>
      </w:r>
      <w:r w:rsidR="005444A3">
        <w:rPr>
          <w:sz w:val="24"/>
          <w:szCs w:val="24"/>
        </w:rPr>
        <w:t xml:space="preserve"> and 4-H Connect</w:t>
      </w:r>
      <w:r w:rsidR="00A62661" w:rsidRPr="009C7E99">
        <w:rPr>
          <w:sz w:val="24"/>
          <w:szCs w:val="24"/>
        </w:rPr>
        <w:t xml:space="preserve"> Reports must be turned in no later than the 10</w:t>
      </w:r>
      <w:r w:rsidR="00A62661" w:rsidRPr="009C7E99">
        <w:rPr>
          <w:sz w:val="24"/>
          <w:szCs w:val="24"/>
          <w:vertAlign w:val="superscript"/>
        </w:rPr>
        <w:t>th</w:t>
      </w:r>
      <w:r w:rsidR="00A62661" w:rsidRPr="009C7E99">
        <w:rPr>
          <w:sz w:val="24"/>
          <w:szCs w:val="24"/>
        </w:rPr>
        <w:t xml:space="preserve"> of the</w:t>
      </w:r>
      <w:r w:rsidR="000F5F71">
        <w:rPr>
          <w:sz w:val="24"/>
          <w:szCs w:val="24"/>
        </w:rPr>
        <w:t xml:space="preserve"> following</w:t>
      </w:r>
      <w:r w:rsidR="00A62661" w:rsidRPr="009C7E99">
        <w:rPr>
          <w:sz w:val="24"/>
          <w:szCs w:val="24"/>
        </w:rPr>
        <w:t xml:space="preserve"> month of activity</w:t>
      </w:r>
      <w:r w:rsidR="000F5F71">
        <w:rPr>
          <w:sz w:val="24"/>
          <w:szCs w:val="24"/>
        </w:rPr>
        <w:t xml:space="preserve"> </w:t>
      </w:r>
      <w:r w:rsidRPr="000F5F71">
        <w:rPr>
          <w:i/>
          <w:szCs w:val="24"/>
        </w:rPr>
        <w:t xml:space="preserve">EX: </w:t>
      </w:r>
      <w:r w:rsidR="00A62661" w:rsidRPr="000F5F71">
        <w:rPr>
          <w:i/>
          <w:szCs w:val="24"/>
        </w:rPr>
        <w:t>January’s activities must be</w:t>
      </w:r>
      <w:r w:rsidRPr="000F5F71">
        <w:rPr>
          <w:i/>
          <w:szCs w:val="24"/>
        </w:rPr>
        <w:t xml:space="preserve"> turned in by February 10. </w:t>
      </w:r>
    </w:p>
    <w:p w:rsidR="00D54F48" w:rsidRPr="009C7E99" w:rsidRDefault="00D54F48" w:rsidP="00D54F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7E99">
        <w:rPr>
          <w:sz w:val="24"/>
          <w:szCs w:val="24"/>
        </w:rPr>
        <w:t xml:space="preserve">Points for County level activities will be awarded only to the members Primary Club as listed in 4-H Connect. </w:t>
      </w:r>
    </w:p>
    <w:p w:rsidR="00D54F48" w:rsidRPr="00B87ABB" w:rsidRDefault="00D54F48" w:rsidP="002F38F5">
      <w:pPr>
        <w:pStyle w:val="ListParagraph"/>
        <w:numPr>
          <w:ilvl w:val="2"/>
          <w:numId w:val="1"/>
        </w:numPr>
        <w:rPr>
          <w:i/>
          <w:szCs w:val="24"/>
        </w:rPr>
      </w:pPr>
      <w:r w:rsidRPr="00B87ABB">
        <w:rPr>
          <w:i/>
          <w:szCs w:val="24"/>
        </w:rPr>
        <w:t>Ex: Susie Q</w:t>
      </w:r>
      <w:r w:rsidR="002D4BA1">
        <w:rPr>
          <w:i/>
          <w:szCs w:val="24"/>
        </w:rPr>
        <w:t>ue</w:t>
      </w:r>
      <w:r w:rsidRPr="00B87ABB">
        <w:rPr>
          <w:i/>
          <w:szCs w:val="24"/>
        </w:rPr>
        <w:t xml:space="preserve"> attends Lone</w:t>
      </w:r>
      <w:r w:rsidR="003704A1">
        <w:rPr>
          <w:i/>
          <w:szCs w:val="24"/>
        </w:rPr>
        <w:t xml:space="preserve"> S</w:t>
      </w:r>
      <w:r w:rsidRPr="00B87ABB">
        <w:rPr>
          <w:i/>
          <w:szCs w:val="24"/>
        </w:rPr>
        <w:t>tar 4-H</w:t>
      </w:r>
      <w:r w:rsidR="002D4BA1">
        <w:rPr>
          <w:i/>
          <w:szCs w:val="24"/>
        </w:rPr>
        <w:t>’s</w:t>
      </w:r>
      <w:r w:rsidRPr="00B87ABB">
        <w:rPr>
          <w:i/>
          <w:szCs w:val="24"/>
        </w:rPr>
        <w:t xml:space="preserve"> club meeting and Indian’s 4-H club meeting- </w:t>
      </w:r>
      <w:r w:rsidR="002D4BA1">
        <w:rPr>
          <w:i/>
          <w:szCs w:val="24"/>
        </w:rPr>
        <w:t xml:space="preserve">both clubs will count </w:t>
      </w:r>
      <w:r w:rsidRPr="00B87ABB">
        <w:rPr>
          <w:i/>
          <w:szCs w:val="24"/>
        </w:rPr>
        <w:t>Susie Q’s attenda</w:t>
      </w:r>
      <w:r w:rsidR="002D4BA1">
        <w:rPr>
          <w:i/>
          <w:szCs w:val="24"/>
        </w:rPr>
        <w:t>nce towards their percentage</w:t>
      </w:r>
      <w:r w:rsidRPr="00B87ABB">
        <w:rPr>
          <w:i/>
          <w:szCs w:val="24"/>
        </w:rPr>
        <w:t xml:space="preserve">. </w:t>
      </w:r>
      <w:r w:rsidR="002D4BA1">
        <w:rPr>
          <w:i/>
          <w:szCs w:val="24"/>
        </w:rPr>
        <w:t>Susie Que</w:t>
      </w:r>
      <w:r w:rsidR="002F38F5" w:rsidRPr="00B87ABB">
        <w:rPr>
          <w:i/>
          <w:szCs w:val="24"/>
        </w:rPr>
        <w:t xml:space="preserve"> attends the County Council meeting- only Lone</w:t>
      </w:r>
      <w:r w:rsidR="003704A1">
        <w:rPr>
          <w:i/>
          <w:szCs w:val="24"/>
        </w:rPr>
        <w:t xml:space="preserve"> S</w:t>
      </w:r>
      <w:r w:rsidR="002F38F5" w:rsidRPr="00B87ABB">
        <w:rPr>
          <w:i/>
          <w:szCs w:val="24"/>
        </w:rPr>
        <w:t>tar 4-H (her primary club) will be awa</w:t>
      </w:r>
      <w:r w:rsidR="002D4BA1">
        <w:rPr>
          <w:i/>
          <w:szCs w:val="24"/>
        </w:rPr>
        <w:t>rded points for her attendance.</w:t>
      </w:r>
    </w:p>
    <w:p w:rsidR="00711888" w:rsidRPr="00B87ABB" w:rsidRDefault="00711888" w:rsidP="007118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7ABB">
        <w:rPr>
          <w:b/>
          <w:sz w:val="24"/>
          <w:szCs w:val="24"/>
        </w:rPr>
        <w:t>Awards</w:t>
      </w:r>
    </w:p>
    <w:p w:rsidR="000F5F71" w:rsidRDefault="000F5F71" w:rsidP="000F5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points will be tallied in July in preparation for awards</w:t>
      </w:r>
    </w:p>
    <w:p w:rsidR="000F5F71" w:rsidRDefault="000F5F71" w:rsidP="000F5F7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Points will be awarded for participation September 1 – June 30</w:t>
      </w:r>
    </w:p>
    <w:p w:rsidR="000B0BD7" w:rsidRDefault="000F5F71" w:rsidP="000F5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 for the Game of Clovers Champion Club will be announced at the Awards Banquet</w:t>
      </w:r>
    </w:p>
    <w:p w:rsidR="000F5F71" w:rsidRDefault="000F5F71" w:rsidP="000F5F7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Winning club will be added to Game of Clovers plaque and will receive a pizza party at the first meeting of the next 4-H year</w:t>
      </w:r>
    </w:p>
    <w:p w:rsidR="00CF0527" w:rsidRPr="00B87ABB" w:rsidRDefault="00CF0527" w:rsidP="00CF05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7ABB">
        <w:rPr>
          <w:b/>
          <w:sz w:val="24"/>
          <w:szCs w:val="24"/>
        </w:rPr>
        <w:lastRenderedPageBreak/>
        <w:t>Point Systems</w:t>
      </w:r>
    </w:p>
    <w:p w:rsidR="00CF0527" w:rsidRPr="009C7E99" w:rsidRDefault="00CF0527" w:rsidP="00CF05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7E99">
        <w:rPr>
          <w:sz w:val="24"/>
          <w:szCs w:val="24"/>
        </w:rPr>
        <w:t>Clover Cup</w:t>
      </w:r>
    </w:p>
    <w:tbl>
      <w:tblPr>
        <w:tblW w:w="7416" w:type="dxa"/>
        <w:jc w:val="right"/>
        <w:tblLook w:val="04A0" w:firstRow="1" w:lastRow="0" w:firstColumn="1" w:lastColumn="0" w:noHBand="0" w:noVBand="1"/>
      </w:tblPr>
      <w:tblGrid>
        <w:gridCol w:w="5184"/>
        <w:gridCol w:w="2232"/>
      </w:tblGrid>
      <w:tr w:rsidR="00CF0527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27" w:rsidRPr="000B0BD7" w:rsidRDefault="00CF0527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Club Meeting Attendance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27" w:rsidRPr="000B0BD7" w:rsidRDefault="00CF0527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CB5D9A" w:rsidRPr="000B0BD7" w:rsidTr="002E15A6">
        <w:trPr>
          <w:trHeight w:val="315"/>
          <w:jc w:val="right"/>
        </w:trPr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B5D9A" w:rsidRPr="00CB5D9A" w:rsidRDefault="00B87ABB" w:rsidP="00CB5D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Up to </w:t>
            </w:r>
            <w:r w:rsidR="00CB5D9A">
              <w:rPr>
                <w:rFonts w:ascii="Calibri" w:eastAsia="Times New Roman" w:hAnsi="Calibri" w:cs="Times New Roman"/>
                <w:color w:val="000000"/>
                <w:szCs w:val="24"/>
              </w:rPr>
              <w:t>50% Attendance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9A" w:rsidRPr="000B0BD7" w:rsidRDefault="00CB5D9A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 points per meeting</w:t>
            </w:r>
          </w:p>
        </w:tc>
      </w:tr>
      <w:tr w:rsidR="00CB5D9A" w:rsidRPr="000B0BD7" w:rsidTr="002E15A6">
        <w:trPr>
          <w:trHeight w:val="315"/>
          <w:jc w:val="right"/>
        </w:trPr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B5D9A" w:rsidRPr="00CB5D9A" w:rsidRDefault="00B87ABB" w:rsidP="00CB5D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51%-</w:t>
            </w:r>
            <w:r w:rsidR="00CB5D9A">
              <w:rPr>
                <w:rFonts w:ascii="Calibri" w:eastAsia="Times New Roman" w:hAnsi="Calibri" w:cs="Times New Roman"/>
                <w:color w:val="000000"/>
                <w:szCs w:val="24"/>
              </w:rPr>
              <w:t>75% Attendance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9A" w:rsidRPr="000B0BD7" w:rsidRDefault="00CB5D9A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 points per meeting</w:t>
            </w:r>
          </w:p>
        </w:tc>
      </w:tr>
      <w:tr w:rsidR="00CB5D9A" w:rsidRPr="000B0BD7" w:rsidTr="002E15A6">
        <w:trPr>
          <w:trHeight w:val="315"/>
          <w:jc w:val="right"/>
        </w:trPr>
        <w:tc>
          <w:tcPr>
            <w:tcW w:w="5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5D9A" w:rsidRDefault="00B87ABB" w:rsidP="00CB5D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76%- </w:t>
            </w:r>
            <w:r w:rsidR="00CB5D9A">
              <w:rPr>
                <w:rFonts w:ascii="Calibri" w:eastAsia="Times New Roman" w:hAnsi="Calibri" w:cs="Times New Roman"/>
                <w:color w:val="000000"/>
                <w:szCs w:val="24"/>
              </w:rPr>
              <w:t>100% Attendance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9A" w:rsidRDefault="002D4BA1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10</w:t>
            </w:r>
            <w:r w:rsidR="00CB5D9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points per meeting</w:t>
            </w:r>
          </w:p>
        </w:tc>
      </w:tr>
      <w:tr w:rsidR="002E15A6" w:rsidRPr="000B0BD7" w:rsidTr="002E15A6">
        <w:trPr>
          <w:trHeight w:val="224"/>
          <w:jc w:val="right"/>
        </w:trPr>
        <w:tc>
          <w:tcPr>
            <w:tcW w:w="5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15A6" w:rsidRPr="002E15A6" w:rsidRDefault="002E15A6" w:rsidP="002E1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A6" w:rsidRDefault="002E15A6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CF0527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27" w:rsidRPr="000B0BD7" w:rsidRDefault="00CF0527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4-H Connect</w:t>
            </w: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Attendance Report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27" w:rsidRPr="000B0BD7" w:rsidRDefault="00CF0527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3 points per report</w:t>
            </w:r>
          </w:p>
        </w:tc>
      </w:tr>
      <w:tr w:rsidR="002E15A6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15A6" w:rsidRDefault="002E15A6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A6" w:rsidRPr="000B0BD7" w:rsidRDefault="002E15A6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CF0527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27" w:rsidRPr="000B0BD7" w:rsidRDefault="00CF0527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Community Service Project </w:t>
            </w:r>
            <w:r w:rsidRPr="009C7E99">
              <w:rPr>
                <w:rFonts w:ascii="Calibri" w:eastAsia="Times New Roman" w:hAnsi="Calibri" w:cs="Times New Roman"/>
                <w:color w:val="000000"/>
                <w:szCs w:val="24"/>
              </w:rPr>
              <w:t>Attendance</w:t>
            </w: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/Participation 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27" w:rsidRPr="000B0BD7" w:rsidRDefault="00CF0527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87ABB" w:rsidRPr="000B0BD7" w:rsidTr="002E15A6">
        <w:trPr>
          <w:trHeight w:val="315"/>
          <w:jc w:val="right"/>
        </w:trPr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87ABB" w:rsidRPr="00CB5D9A" w:rsidRDefault="00B87ABB" w:rsidP="00B87A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Up to 50% Attendance/Participation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 points per meeting</w:t>
            </w:r>
          </w:p>
        </w:tc>
      </w:tr>
      <w:tr w:rsidR="00B87ABB" w:rsidRPr="000B0BD7" w:rsidTr="002E15A6">
        <w:trPr>
          <w:trHeight w:val="315"/>
          <w:jc w:val="right"/>
        </w:trPr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87ABB" w:rsidRPr="00CB5D9A" w:rsidRDefault="00B87ABB" w:rsidP="00B87A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51%-75% Attendance/Participation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 points per meeting</w:t>
            </w:r>
          </w:p>
        </w:tc>
      </w:tr>
      <w:tr w:rsidR="00B87ABB" w:rsidRPr="000B0BD7" w:rsidTr="002E15A6">
        <w:trPr>
          <w:trHeight w:val="315"/>
          <w:jc w:val="right"/>
        </w:trPr>
        <w:tc>
          <w:tcPr>
            <w:tcW w:w="5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7ABB" w:rsidRDefault="00B87ABB" w:rsidP="00B87A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76%- 100% Attendance/Participation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ABB" w:rsidRDefault="002D4BA1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10</w:t>
            </w:r>
            <w:r w:rsidR="00B87AB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points per meeting</w:t>
            </w:r>
          </w:p>
        </w:tc>
      </w:tr>
      <w:tr w:rsidR="002E15A6" w:rsidRPr="000B0BD7" w:rsidTr="002E15A6">
        <w:trPr>
          <w:trHeight w:val="179"/>
          <w:jc w:val="right"/>
        </w:trPr>
        <w:tc>
          <w:tcPr>
            <w:tcW w:w="5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15A6" w:rsidRPr="002E15A6" w:rsidRDefault="002E15A6" w:rsidP="002E1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A6" w:rsidRDefault="002E15A6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87ABB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DE18F2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County trainings/w</w:t>
            </w:r>
            <w:r w:rsidR="00B87ABB" w:rsidRPr="009C7E99">
              <w:rPr>
                <w:rFonts w:ascii="Calibri" w:eastAsia="Times New Roman" w:hAnsi="Calibri" w:cs="Times New Roman"/>
                <w:color w:val="000000"/>
                <w:szCs w:val="24"/>
              </w:rPr>
              <w:t>or</w:t>
            </w:r>
            <w:r w:rsidR="00B87ABB"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kshops</w:t>
            </w:r>
            <w:r w:rsidR="00474AA0">
              <w:rPr>
                <w:rFonts w:ascii="Calibri" w:eastAsia="Times New Roman" w:hAnsi="Calibri" w:cs="Times New Roman"/>
                <w:color w:val="000000"/>
                <w:szCs w:val="24"/>
              </w:rPr>
              <w:t>/events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5 points per member</w:t>
            </w:r>
          </w:p>
        </w:tc>
      </w:tr>
      <w:tr w:rsidR="00B87ABB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Club Manager Trainings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5 points per manager</w:t>
            </w:r>
          </w:p>
        </w:tc>
      </w:tr>
      <w:tr w:rsidR="00B87ABB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County Roundup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10 points per member</w:t>
            </w:r>
          </w:p>
        </w:tc>
      </w:tr>
      <w:tr w:rsidR="00B87ABB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County Officer Training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10 points per member</w:t>
            </w:r>
          </w:p>
        </w:tc>
      </w:tr>
      <w:tr w:rsidR="00AB47A8" w:rsidRPr="000B0BD7" w:rsidTr="00E3295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A8" w:rsidRPr="000B0BD7" w:rsidRDefault="00AB47A8" w:rsidP="00E3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County Council Meetings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A8" w:rsidRPr="000B0BD7" w:rsidRDefault="00AB47A8" w:rsidP="00E3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5 points per member</w:t>
            </w:r>
          </w:p>
        </w:tc>
      </w:tr>
      <w:tr w:rsidR="00B87ABB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37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County Record</w:t>
            </w:r>
            <w:r w:rsidR="003704A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B</w:t>
            </w: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ook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15 points per member</w:t>
            </w:r>
          </w:p>
        </w:tc>
      </w:tr>
      <w:tr w:rsidR="00B87ABB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>Club Charter Turned in on time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BB" w:rsidRPr="000B0BD7" w:rsidRDefault="00B87ABB" w:rsidP="000F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B0BD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15 points per </w:t>
            </w:r>
            <w:r w:rsidR="000F5F71">
              <w:rPr>
                <w:rFonts w:ascii="Calibri" w:eastAsia="Times New Roman" w:hAnsi="Calibri" w:cs="Times New Roman"/>
                <w:color w:val="000000"/>
                <w:szCs w:val="24"/>
              </w:rPr>
              <w:t>club</w:t>
            </w:r>
          </w:p>
        </w:tc>
      </w:tr>
      <w:tr w:rsidR="001F4AB1" w:rsidRPr="000B0BD7" w:rsidTr="002E15A6">
        <w:trPr>
          <w:trHeight w:val="315"/>
          <w:jc w:val="right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B1" w:rsidRPr="000B0BD7" w:rsidRDefault="001F4AB1" w:rsidP="002B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Club with highest fundraising sales (1 club)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B1" w:rsidRPr="000B0BD7" w:rsidRDefault="001F4AB1" w:rsidP="000F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100 points</w:t>
            </w:r>
          </w:p>
        </w:tc>
      </w:tr>
    </w:tbl>
    <w:p w:rsidR="009C7E99" w:rsidRPr="00CF0527" w:rsidRDefault="009C7E99" w:rsidP="002E15A6">
      <w:pPr>
        <w:rPr>
          <w:sz w:val="24"/>
          <w:szCs w:val="24"/>
        </w:rPr>
      </w:pPr>
    </w:p>
    <w:sectPr w:rsidR="009C7E99" w:rsidRPr="00CF0527" w:rsidSect="00CF05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27" w:rsidRDefault="00CF0527" w:rsidP="00CF0527">
      <w:pPr>
        <w:spacing w:after="0" w:line="240" w:lineRule="auto"/>
      </w:pPr>
      <w:r>
        <w:separator/>
      </w:r>
    </w:p>
  </w:endnote>
  <w:endnote w:type="continuationSeparator" w:id="0">
    <w:p w:rsidR="00CF0527" w:rsidRDefault="00CF0527" w:rsidP="00CF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27" w:rsidRDefault="00CF0527" w:rsidP="00CF0527">
      <w:pPr>
        <w:spacing w:after="0" w:line="240" w:lineRule="auto"/>
      </w:pPr>
      <w:r>
        <w:separator/>
      </w:r>
    </w:p>
  </w:footnote>
  <w:footnote w:type="continuationSeparator" w:id="0">
    <w:p w:rsidR="00CF0527" w:rsidRDefault="00CF0527" w:rsidP="00CF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27" w:rsidRDefault="00CF0527" w:rsidP="00CF0527">
    <w:pPr>
      <w:pStyle w:val="Header"/>
      <w:tabs>
        <w:tab w:val="clear" w:pos="4680"/>
        <w:tab w:val="clear" w:pos="9360"/>
        <w:tab w:val="left" w:pos="2934"/>
      </w:tabs>
    </w:pPr>
    <w:r>
      <w:rPr>
        <w:noProof/>
      </w:rPr>
      <w:drawing>
        <wp:inline distT="0" distB="0" distL="0" distR="0" wp14:anchorId="6835A186" wp14:editId="6C8274CF">
          <wp:extent cx="741680" cy="741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H_emblem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noProof/>
      </w:rPr>
      <w:drawing>
        <wp:inline distT="0" distB="0" distL="0" distR="0" wp14:anchorId="63C80EF3" wp14:editId="0CF273E5">
          <wp:extent cx="1423388" cy="521122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153" cy="52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605"/>
    <w:multiLevelType w:val="hybridMultilevel"/>
    <w:tmpl w:val="8426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685E"/>
    <w:multiLevelType w:val="hybridMultilevel"/>
    <w:tmpl w:val="558E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48"/>
    <w:rsid w:val="000B0BD7"/>
    <w:rsid w:val="000F5F71"/>
    <w:rsid w:val="001237FE"/>
    <w:rsid w:val="001F4AB1"/>
    <w:rsid w:val="002D4BA1"/>
    <w:rsid w:val="002E15A6"/>
    <w:rsid w:val="002F38F5"/>
    <w:rsid w:val="00314A6B"/>
    <w:rsid w:val="003704A1"/>
    <w:rsid w:val="00474AA0"/>
    <w:rsid w:val="004E27AC"/>
    <w:rsid w:val="005444A3"/>
    <w:rsid w:val="00553123"/>
    <w:rsid w:val="00711888"/>
    <w:rsid w:val="008909EE"/>
    <w:rsid w:val="00925261"/>
    <w:rsid w:val="009C7E99"/>
    <w:rsid w:val="00A32888"/>
    <w:rsid w:val="00A62661"/>
    <w:rsid w:val="00AB47A8"/>
    <w:rsid w:val="00B87ABB"/>
    <w:rsid w:val="00CB5D9A"/>
    <w:rsid w:val="00CF0527"/>
    <w:rsid w:val="00D54F48"/>
    <w:rsid w:val="00DE18F2"/>
    <w:rsid w:val="00E83434"/>
    <w:rsid w:val="00F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A98EED"/>
  <w15:docId w15:val="{A7C715AA-DA18-4523-8870-E6B28F07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27"/>
  </w:style>
  <w:style w:type="paragraph" w:styleId="Footer">
    <w:name w:val="footer"/>
    <w:basedOn w:val="Normal"/>
    <w:link w:val="FooterChar"/>
    <w:uiPriority w:val="99"/>
    <w:unhideWhenUsed/>
    <w:rsid w:val="00CF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County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Allen, Brittany</cp:lastModifiedBy>
  <cp:revision>10</cp:revision>
  <cp:lastPrinted>2018-05-07T16:46:00Z</cp:lastPrinted>
  <dcterms:created xsi:type="dcterms:W3CDTF">2018-01-11T21:15:00Z</dcterms:created>
  <dcterms:modified xsi:type="dcterms:W3CDTF">2019-10-09T21:25:00Z</dcterms:modified>
</cp:coreProperties>
</file>