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AF9" w:rsidRDefault="00A2789D">
      <w:pPr>
        <w:jc w:val="center"/>
        <w:rPr>
          <w:sz w:val="44"/>
        </w:rPr>
      </w:pPr>
      <w:r>
        <w:rPr>
          <w:noProof/>
        </w:rPr>
        <mc:AlternateContent>
          <mc:Choice Requires="wps">
            <w:drawing>
              <wp:anchor distT="57150" distB="57150" distL="57150" distR="57150" simplePos="0" relativeHeight="251658240" behindDoc="0" locked="0" layoutInCell="0" allowOverlap="1" wp14:anchorId="344D33AF" wp14:editId="10C49BB1">
                <wp:simplePos x="0" y="0"/>
                <wp:positionH relativeFrom="margin">
                  <wp:posOffset>4600575</wp:posOffset>
                </wp:positionH>
                <wp:positionV relativeFrom="margin">
                  <wp:posOffset>-200025</wp:posOffset>
                </wp:positionV>
                <wp:extent cx="1885950" cy="78803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2.25pt;margin-top:-15.75pt;width:148.5pt;height:62.05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" o:allowincell="f" stroked="f">
                <v:textbox inset="0,0,0,0">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v:textbox>
                <w10:wrap type="square" anchorx="margin" anchory="margin"/>
              </v:shape>
            </w:pict>
          </mc:Fallback>
        </mc:AlternateContent>
      </w:r>
      <w:r w:rsidR="00C80527">
        <w:t xml:space="preserve">   </w:t>
      </w:r>
      <w:r w:rsidR="00096AF9">
        <w:fldChar w:fldCharType="begin"/>
      </w:r>
      <w:r w:rsidR="00096AF9">
        <w:instrText xml:space="preserve"> SEQ CHAPTER \h \r 1</w:instrText>
      </w:r>
      <w:r w:rsidR="00096AF9">
        <w:fldChar w:fldCharType="end"/>
      </w:r>
      <w:r w:rsidR="0052067F">
        <w:rPr>
          <w:noProof/>
        </w:rPr>
        <mc:AlternateContent>
          <mc:Choice Requires="wps">
            <w:drawing>
              <wp:anchor distT="57150" distB="57150" distL="57150" distR="57150" simplePos="0" relativeHeight="251657216" behindDoc="0" locked="0" layoutInCell="0" allowOverlap="1" wp14:anchorId="7A8CC658" wp14:editId="05A20958">
                <wp:simplePos x="0" y="0"/>
                <wp:positionH relativeFrom="margin">
                  <wp:posOffset>-509905</wp:posOffset>
                </wp:positionH>
                <wp:positionV relativeFrom="margin">
                  <wp:posOffset>-200660</wp:posOffset>
                </wp:positionV>
                <wp:extent cx="1371600" cy="7880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0.15pt;margin-top:-15.8pt;width:108pt;height:62.05pt;z-index:2516572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afAIAAAc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" o:allowincell="f" stroked="f">
                <v:textbox inset="0,0,0,0">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v:textbox>
                <w10:wrap type="square" anchorx="margin" anchory="margin"/>
              </v:shape>
            </w:pict>
          </mc:Fallback>
        </mc:AlternateContent>
      </w:r>
      <w:r w:rsidR="00096AF9">
        <w:rPr>
          <w:sz w:val="36"/>
        </w:rPr>
        <w:t xml:space="preserve">    Texas </w:t>
      </w:r>
      <w:r w:rsidR="0022697A">
        <w:rPr>
          <w:sz w:val="36"/>
        </w:rPr>
        <w:t xml:space="preserve">A&amp;M </w:t>
      </w:r>
      <w:r w:rsidR="008933B9">
        <w:rPr>
          <w:sz w:val="36"/>
        </w:rPr>
        <w:t>A</w:t>
      </w:r>
      <w:r w:rsidR="00096AF9">
        <w:rPr>
          <w:sz w:val="36"/>
        </w:rPr>
        <w:t>griLife Exten</w:t>
      </w:r>
      <w:bookmarkStart w:id="0" w:name="_GoBack"/>
      <w:bookmarkEnd w:id="0"/>
      <w:r w:rsidR="00096AF9">
        <w:rPr>
          <w:sz w:val="36"/>
        </w:rPr>
        <w:t>sion</w:t>
      </w:r>
    </w:p>
    <w:p w:rsidR="00096AF9" w:rsidRDefault="00096AF9">
      <w:pPr>
        <w:jc w:val="both"/>
        <w:rPr>
          <w:sz w:val="38"/>
        </w:rPr>
      </w:pPr>
      <w:r>
        <w:rPr>
          <w:sz w:val="44"/>
        </w:rPr>
        <w:t xml:space="preserve">           </w:t>
      </w:r>
      <w:r>
        <w:rPr>
          <w:sz w:val="38"/>
        </w:rPr>
        <w:t>TEXAS PECAN PEST</w:t>
      </w:r>
    </w:p>
    <w:p w:rsidR="00096AF9" w:rsidRDefault="00096AF9">
      <w:pPr>
        <w:jc w:val="both"/>
      </w:pPr>
      <w:r>
        <w:rPr>
          <w:sz w:val="38"/>
        </w:rPr>
        <w:t xml:space="preserve">  MANAGEMENT NEWSLETTER</w:t>
      </w:r>
    </w:p>
    <w:p w:rsidR="00096AF9" w:rsidRDefault="00096AF9">
      <w:pPr>
        <w:jc w:val="both"/>
      </w:pPr>
    </w:p>
    <w:p w:rsidR="00112B4E" w:rsidRDefault="00096AF9" w:rsidP="000C7726">
      <w:pPr>
        <w:tabs>
          <w:tab w:val="right" w:pos="9540"/>
        </w:tabs>
        <w:rPr>
          <w:b/>
          <w:sz w:val="22"/>
          <w:szCs w:val="22"/>
        </w:rPr>
      </w:pPr>
      <w:r>
        <w:tab/>
      </w:r>
      <w:r>
        <w:tab/>
      </w:r>
      <w:r>
        <w:tab/>
      </w:r>
      <w:r w:rsidR="008933B9" w:rsidRPr="008933B9">
        <w:rPr>
          <w:sz w:val="22"/>
          <w:szCs w:val="22"/>
        </w:rPr>
        <w:t xml:space="preserve">    </w:t>
      </w:r>
      <w:r w:rsidRPr="008933B9">
        <w:rPr>
          <w:b/>
          <w:sz w:val="22"/>
          <w:szCs w:val="22"/>
        </w:rPr>
        <w:t>Bill Ree, Extension Program Specialist II</w:t>
      </w:r>
      <w:r w:rsidR="006001C7">
        <w:rPr>
          <w:b/>
          <w:sz w:val="22"/>
          <w:szCs w:val="22"/>
        </w:rPr>
        <w:t>I</w:t>
      </w:r>
      <w:r w:rsidRPr="008933B9">
        <w:rPr>
          <w:b/>
          <w:sz w:val="22"/>
          <w:szCs w:val="22"/>
        </w:rPr>
        <w:t xml:space="preserve"> - IPM (Pecan)</w:t>
      </w:r>
    </w:p>
    <w:p w:rsidR="00112B4E" w:rsidRDefault="00096AF9" w:rsidP="000C7726">
      <w:pPr>
        <w:tabs>
          <w:tab w:val="right" w:pos="9540"/>
        </w:tabs>
        <w:rPr>
          <w:b/>
          <w:sz w:val="22"/>
          <w:szCs w:val="22"/>
        </w:rPr>
      </w:pPr>
      <w:r w:rsidRPr="008933B9">
        <w:rPr>
          <w:b/>
          <w:sz w:val="22"/>
          <w:szCs w:val="22"/>
        </w:rPr>
        <w:tab/>
      </w:r>
      <w:r w:rsidRPr="008933B9">
        <w:rPr>
          <w:b/>
          <w:sz w:val="22"/>
          <w:szCs w:val="22"/>
        </w:rPr>
        <w:tab/>
      </w:r>
      <w:r w:rsidRPr="008933B9">
        <w:rPr>
          <w:b/>
          <w:sz w:val="22"/>
          <w:szCs w:val="22"/>
        </w:rPr>
        <w:tab/>
      </w:r>
      <w:r w:rsidR="008933B9">
        <w:rPr>
          <w:b/>
          <w:sz w:val="22"/>
          <w:szCs w:val="22"/>
        </w:rPr>
        <w:t xml:space="preserve">  </w:t>
      </w:r>
      <w:r w:rsidR="009C2855" w:rsidRPr="008933B9">
        <w:rPr>
          <w:b/>
          <w:sz w:val="22"/>
          <w:szCs w:val="22"/>
        </w:rPr>
        <w:t xml:space="preserve">  </w:t>
      </w:r>
      <w:r w:rsidRPr="008933B9">
        <w:rPr>
          <w:b/>
          <w:sz w:val="22"/>
          <w:szCs w:val="22"/>
        </w:rPr>
        <w:t>P.O. Box 2150, Bryan, TX  77806-2150</w:t>
      </w:r>
      <w:r w:rsidR="008933B9">
        <w:rPr>
          <w:b/>
          <w:sz w:val="22"/>
          <w:szCs w:val="22"/>
        </w:rPr>
        <w:t xml:space="preserve"> </w:t>
      </w:r>
      <w:r w:rsidR="008933B9" w:rsidRPr="008933B9">
        <w:rPr>
          <w:b/>
          <w:sz w:val="22"/>
          <w:szCs w:val="22"/>
        </w:rPr>
        <w:t xml:space="preserve">   </w:t>
      </w:r>
      <w:r w:rsidR="00142C40">
        <w:rPr>
          <w:b/>
          <w:sz w:val="22"/>
          <w:szCs w:val="22"/>
        </w:rPr>
        <w:tab/>
      </w:r>
      <w:r w:rsidR="00142C40">
        <w:rPr>
          <w:b/>
          <w:sz w:val="22"/>
          <w:szCs w:val="22"/>
        </w:rPr>
        <w:tab/>
      </w:r>
      <w:r w:rsidR="00E565AC">
        <w:rPr>
          <w:b/>
          <w:sz w:val="22"/>
          <w:szCs w:val="22"/>
        </w:rPr>
        <w:t xml:space="preserve">     </w:t>
      </w:r>
      <w:r w:rsidR="00D960A4">
        <w:rPr>
          <w:b/>
          <w:sz w:val="22"/>
          <w:szCs w:val="22"/>
        </w:rPr>
        <w:t xml:space="preserve">    </w:t>
      </w:r>
      <w:r w:rsidR="00451493">
        <w:rPr>
          <w:b/>
          <w:sz w:val="22"/>
          <w:szCs w:val="22"/>
        </w:rPr>
        <w:t xml:space="preserve">   </w:t>
      </w:r>
      <w:r w:rsidR="00D960A4">
        <w:rPr>
          <w:b/>
          <w:sz w:val="22"/>
          <w:szCs w:val="22"/>
        </w:rPr>
        <w:t xml:space="preserve"> </w:t>
      </w:r>
      <w:r w:rsidR="0027130F">
        <w:rPr>
          <w:b/>
          <w:sz w:val="22"/>
          <w:szCs w:val="22"/>
        </w:rPr>
        <w:t xml:space="preserve"> </w:t>
      </w:r>
      <w:r w:rsidR="00524192">
        <w:rPr>
          <w:b/>
          <w:sz w:val="22"/>
          <w:szCs w:val="22"/>
        </w:rPr>
        <w:t xml:space="preserve">  </w:t>
      </w:r>
      <w:r w:rsidR="00A82543">
        <w:rPr>
          <w:b/>
          <w:sz w:val="22"/>
          <w:szCs w:val="22"/>
        </w:rPr>
        <w:t xml:space="preserve"> </w:t>
      </w:r>
      <w:r w:rsidR="00E75884">
        <w:rPr>
          <w:b/>
          <w:sz w:val="22"/>
          <w:szCs w:val="22"/>
        </w:rPr>
        <w:t>July</w:t>
      </w:r>
      <w:r w:rsidR="00A82543">
        <w:rPr>
          <w:b/>
          <w:sz w:val="22"/>
          <w:szCs w:val="22"/>
        </w:rPr>
        <w:t>26</w:t>
      </w:r>
      <w:r w:rsidR="00F63EE1">
        <w:rPr>
          <w:b/>
          <w:sz w:val="22"/>
          <w:szCs w:val="22"/>
        </w:rPr>
        <w:t>,</w:t>
      </w:r>
      <w:r w:rsidR="00524192">
        <w:rPr>
          <w:b/>
          <w:sz w:val="22"/>
          <w:szCs w:val="22"/>
        </w:rPr>
        <w:t xml:space="preserve"> 2</w:t>
      </w:r>
      <w:r w:rsidR="00D960A4">
        <w:rPr>
          <w:b/>
          <w:sz w:val="22"/>
          <w:szCs w:val="22"/>
        </w:rPr>
        <w:t>016</w:t>
      </w:r>
      <w:r w:rsidR="008933B9" w:rsidRPr="008933B9">
        <w:rPr>
          <w:b/>
          <w:sz w:val="22"/>
          <w:szCs w:val="22"/>
        </w:rPr>
        <w:t xml:space="preserve"> </w:t>
      </w:r>
      <w:r w:rsidR="00D45A59" w:rsidRPr="008933B9">
        <w:rPr>
          <w:b/>
          <w:sz w:val="22"/>
          <w:szCs w:val="22"/>
        </w:rPr>
        <w:t xml:space="preserve"> </w:t>
      </w:r>
    </w:p>
    <w:p w:rsidR="00096AF9" w:rsidRDefault="00096AF9" w:rsidP="000C7726">
      <w:pPr>
        <w:tabs>
          <w:tab w:val="right" w:pos="9540"/>
        </w:tabs>
        <w:rPr>
          <w:b/>
          <w:sz w:val="22"/>
          <w:szCs w:val="22"/>
        </w:rPr>
      </w:pPr>
      <w:r w:rsidRPr="008933B9">
        <w:rPr>
          <w:b/>
          <w:sz w:val="22"/>
          <w:szCs w:val="22"/>
        </w:rPr>
        <w:tab/>
      </w:r>
      <w:r w:rsidRPr="008933B9">
        <w:rPr>
          <w:b/>
          <w:sz w:val="22"/>
          <w:szCs w:val="22"/>
        </w:rPr>
        <w:tab/>
      </w:r>
      <w:r w:rsidR="009C2855" w:rsidRPr="008933B9">
        <w:rPr>
          <w:b/>
          <w:sz w:val="22"/>
          <w:szCs w:val="22"/>
        </w:rPr>
        <w:t xml:space="preserve">  </w:t>
      </w:r>
      <w:r w:rsidR="00E565AC">
        <w:rPr>
          <w:b/>
          <w:sz w:val="22"/>
          <w:szCs w:val="22"/>
        </w:rPr>
        <w:t xml:space="preserve"> </w:t>
      </w:r>
      <w:r w:rsidR="009C2855" w:rsidRPr="008933B9">
        <w:rPr>
          <w:b/>
          <w:sz w:val="22"/>
          <w:szCs w:val="22"/>
        </w:rPr>
        <w:t xml:space="preserve"> </w:t>
      </w:r>
      <w:r w:rsidR="00112B4E">
        <w:rPr>
          <w:b/>
          <w:sz w:val="22"/>
          <w:szCs w:val="22"/>
        </w:rPr>
        <w:tab/>
        <w:t xml:space="preserve">    </w:t>
      </w:r>
      <w:proofErr w:type="spellStart"/>
      <w:r w:rsidRPr="008933B9">
        <w:rPr>
          <w:b/>
          <w:sz w:val="22"/>
          <w:szCs w:val="22"/>
        </w:rPr>
        <w:t>Ph</w:t>
      </w:r>
      <w:proofErr w:type="spellEnd"/>
      <w:r w:rsidRPr="008933B9">
        <w:rPr>
          <w:b/>
          <w:sz w:val="22"/>
          <w:szCs w:val="22"/>
        </w:rPr>
        <w:t>: 979-845-6800</w:t>
      </w:r>
      <w:r w:rsidR="00A819D7" w:rsidRPr="008933B9">
        <w:rPr>
          <w:b/>
          <w:sz w:val="22"/>
          <w:szCs w:val="22"/>
        </w:rPr>
        <w:tab/>
      </w:r>
      <w:r w:rsidR="00D960A4">
        <w:rPr>
          <w:b/>
          <w:sz w:val="22"/>
          <w:szCs w:val="22"/>
        </w:rPr>
        <w:tab/>
      </w:r>
      <w:r w:rsidR="00D960A4">
        <w:rPr>
          <w:b/>
          <w:sz w:val="22"/>
          <w:szCs w:val="22"/>
        </w:rPr>
        <w:tab/>
      </w:r>
      <w:r w:rsidR="00D960A4">
        <w:rPr>
          <w:b/>
          <w:sz w:val="22"/>
          <w:szCs w:val="22"/>
        </w:rPr>
        <w:tab/>
      </w:r>
      <w:r w:rsidR="00D960A4">
        <w:rPr>
          <w:b/>
          <w:sz w:val="22"/>
          <w:szCs w:val="22"/>
        </w:rPr>
        <w:tab/>
      </w:r>
      <w:r w:rsidR="00D960A4">
        <w:rPr>
          <w:b/>
          <w:sz w:val="22"/>
          <w:szCs w:val="22"/>
        </w:rPr>
        <w:tab/>
      </w:r>
      <w:r w:rsidR="00D960A4">
        <w:rPr>
          <w:b/>
          <w:sz w:val="22"/>
          <w:szCs w:val="22"/>
        </w:rPr>
        <w:tab/>
        <w:t xml:space="preserve">   </w:t>
      </w:r>
      <w:r w:rsidR="00E75884">
        <w:rPr>
          <w:b/>
          <w:sz w:val="22"/>
          <w:szCs w:val="22"/>
        </w:rPr>
        <w:t>#16-9</w:t>
      </w:r>
      <w:r w:rsidR="00A819D7" w:rsidRPr="008933B9">
        <w:rPr>
          <w:b/>
          <w:sz w:val="22"/>
          <w:szCs w:val="22"/>
        </w:rPr>
        <w:tab/>
      </w:r>
      <w:r w:rsidR="00A819D7" w:rsidRPr="008933B9">
        <w:rPr>
          <w:b/>
          <w:sz w:val="22"/>
          <w:szCs w:val="22"/>
        </w:rPr>
        <w:tab/>
      </w:r>
      <w:r w:rsidR="00A819D7" w:rsidRPr="008933B9">
        <w:rPr>
          <w:b/>
          <w:sz w:val="22"/>
          <w:szCs w:val="22"/>
        </w:rPr>
        <w:tab/>
      </w:r>
      <w:r w:rsidR="00800C76">
        <w:rPr>
          <w:b/>
          <w:sz w:val="22"/>
          <w:szCs w:val="22"/>
        </w:rPr>
        <w:t xml:space="preserve"> </w:t>
      </w:r>
      <w:r w:rsidR="00DC2EAB">
        <w:rPr>
          <w:b/>
          <w:sz w:val="22"/>
          <w:szCs w:val="22"/>
        </w:rPr>
        <w:t xml:space="preserve"> </w:t>
      </w:r>
      <w:r w:rsidR="006B16B0">
        <w:rPr>
          <w:b/>
          <w:sz w:val="22"/>
          <w:szCs w:val="22"/>
        </w:rPr>
        <w:t xml:space="preserve"> </w:t>
      </w:r>
      <w:r w:rsidR="00EA0DAB">
        <w:rPr>
          <w:b/>
          <w:sz w:val="22"/>
          <w:szCs w:val="22"/>
        </w:rPr>
        <w:t xml:space="preserve">      </w:t>
      </w:r>
      <w:r w:rsidR="00DB30C9">
        <w:rPr>
          <w:b/>
          <w:sz w:val="22"/>
          <w:szCs w:val="22"/>
        </w:rPr>
        <w:t xml:space="preserve"> </w:t>
      </w:r>
      <w:r w:rsidR="00315101">
        <w:rPr>
          <w:b/>
          <w:sz w:val="22"/>
          <w:szCs w:val="22"/>
        </w:rPr>
        <w:t xml:space="preserve"> </w:t>
      </w:r>
      <w:r w:rsidR="000522B1">
        <w:rPr>
          <w:b/>
          <w:sz w:val="22"/>
          <w:szCs w:val="22"/>
        </w:rPr>
        <w:tab/>
      </w:r>
      <w:r w:rsidR="000522B1">
        <w:rPr>
          <w:b/>
          <w:sz w:val="22"/>
          <w:szCs w:val="22"/>
        </w:rPr>
        <w:tab/>
      </w:r>
      <w:r w:rsidR="000522B1">
        <w:rPr>
          <w:b/>
          <w:sz w:val="22"/>
          <w:szCs w:val="22"/>
        </w:rPr>
        <w:tab/>
      </w:r>
      <w:r w:rsidR="000522B1">
        <w:rPr>
          <w:b/>
          <w:sz w:val="22"/>
          <w:szCs w:val="22"/>
        </w:rPr>
        <w:tab/>
        <w:t xml:space="preserve">     </w:t>
      </w:r>
      <w:r w:rsidR="00315101">
        <w:rPr>
          <w:b/>
          <w:sz w:val="22"/>
          <w:szCs w:val="22"/>
        </w:rPr>
        <w:t xml:space="preserve"> </w:t>
      </w:r>
      <w:r w:rsidR="000522B1">
        <w:rPr>
          <w:b/>
          <w:sz w:val="22"/>
          <w:szCs w:val="22"/>
        </w:rPr>
        <w:t xml:space="preserve">   </w:t>
      </w:r>
    </w:p>
    <w:p w:rsidR="00096AF9" w:rsidRPr="008933B9" w:rsidRDefault="00096AF9" w:rsidP="008933B9">
      <w:pPr>
        <w:rPr>
          <w:b/>
          <w:sz w:val="22"/>
          <w:szCs w:val="22"/>
        </w:rPr>
      </w:pPr>
      <w:r w:rsidRPr="008933B9">
        <w:rPr>
          <w:b/>
          <w:sz w:val="22"/>
          <w:szCs w:val="22"/>
        </w:rPr>
        <w:tab/>
      </w:r>
      <w:r w:rsidRPr="008933B9">
        <w:rPr>
          <w:b/>
          <w:sz w:val="22"/>
          <w:szCs w:val="22"/>
        </w:rPr>
        <w:tab/>
      </w:r>
      <w:r w:rsidRPr="008933B9">
        <w:rPr>
          <w:b/>
          <w:sz w:val="22"/>
          <w:szCs w:val="22"/>
        </w:rPr>
        <w:tab/>
      </w:r>
      <w:r w:rsidR="009C2855" w:rsidRPr="008933B9">
        <w:rPr>
          <w:b/>
          <w:sz w:val="22"/>
          <w:szCs w:val="22"/>
        </w:rPr>
        <w:t xml:space="preserve">  </w:t>
      </w:r>
      <w:r w:rsidR="008933B9">
        <w:rPr>
          <w:b/>
          <w:sz w:val="22"/>
          <w:szCs w:val="22"/>
        </w:rPr>
        <w:t xml:space="preserve">  </w:t>
      </w:r>
      <w:r w:rsidRPr="008933B9">
        <w:rPr>
          <w:b/>
          <w:sz w:val="22"/>
          <w:szCs w:val="22"/>
        </w:rPr>
        <w:t xml:space="preserve">Email: </w:t>
      </w:r>
      <w:hyperlink r:id="rId12" w:history="1">
        <w:r w:rsidR="00A819D7" w:rsidRPr="008933B9">
          <w:rPr>
            <w:rStyle w:val="Hyperlink"/>
            <w:b/>
            <w:sz w:val="22"/>
            <w:szCs w:val="22"/>
          </w:rPr>
          <w:t>w-ree@tamu.edu</w:t>
        </w:r>
      </w:hyperlink>
      <w:r w:rsidR="008A03F6">
        <w:rPr>
          <w:rStyle w:val="Hyperlink"/>
          <w:b/>
          <w:sz w:val="22"/>
          <w:szCs w:val="22"/>
        </w:rPr>
        <w:t xml:space="preserve"> </w:t>
      </w:r>
    </w:p>
    <w:p w:rsidR="00A819D7" w:rsidRDefault="008933B9" w:rsidP="008933B9">
      <w:pPr>
        <w:rPr>
          <w:b/>
          <w:color w:val="0000FF"/>
          <w:sz w:val="22"/>
          <w:szCs w:val="22"/>
        </w:rPr>
      </w:pPr>
      <w:r w:rsidRPr="008933B9">
        <w:rPr>
          <w:b/>
          <w:color w:val="0000FF"/>
          <w:sz w:val="22"/>
          <w:szCs w:val="22"/>
        </w:rPr>
        <w:tab/>
      </w:r>
      <w:r w:rsidRPr="008933B9">
        <w:rPr>
          <w:b/>
          <w:color w:val="0000FF"/>
          <w:sz w:val="22"/>
          <w:szCs w:val="22"/>
        </w:rPr>
        <w:tab/>
      </w:r>
      <w:r>
        <w:rPr>
          <w:b/>
          <w:color w:val="0000FF"/>
          <w:sz w:val="22"/>
          <w:szCs w:val="22"/>
        </w:rPr>
        <w:tab/>
        <w:t xml:space="preserve">    </w:t>
      </w:r>
      <w:hyperlink r:id="rId13" w:history="1">
        <w:r w:rsidR="00F06CC6" w:rsidRPr="00027A0A">
          <w:rPr>
            <w:rStyle w:val="Hyperlink"/>
            <w:b/>
            <w:sz w:val="22"/>
            <w:szCs w:val="22"/>
          </w:rPr>
          <w:t>http://pecan.ipmPIPE.org</w:t>
        </w:r>
      </w:hyperlink>
    </w:p>
    <w:p w:rsidR="00F06CC6" w:rsidRPr="008933B9" w:rsidRDefault="00F06CC6" w:rsidP="008933B9">
      <w:pPr>
        <w:rPr>
          <w:b/>
          <w:sz w:val="22"/>
          <w:szCs w:val="22"/>
        </w:rPr>
      </w:pPr>
      <w:r>
        <w:rPr>
          <w:b/>
          <w:color w:val="0000FF"/>
          <w:sz w:val="22"/>
          <w:szCs w:val="22"/>
        </w:rPr>
        <w:tab/>
      </w:r>
      <w:r>
        <w:rPr>
          <w:b/>
          <w:color w:val="0000FF"/>
          <w:sz w:val="22"/>
          <w:szCs w:val="22"/>
        </w:rPr>
        <w:tab/>
      </w:r>
      <w:r>
        <w:rPr>
          <w:b/>
          <w:color w:val="0000FF"/>
          <w:sz w:val="22"/>
          <w:szCs w:val="22"/>
        </w:rPr>
        <w:tab/>
        <w:t xml:space="preserve">    </w:t>
      </w:r>
    </w:p>
    <w:p w:rsidR="00AF09F0" w:rsidRDefault="00AF09F0" w:rsidP="008933B9">
      <w:pPr>
        <w:rPr>
          <w:sz w:val="22"/>
          <w:szCs w:val="22"/>
        </w:rPr>
        <w:sectPr w:rsidR="00AF09F0" w:rsidSect="0062554D">
          <w:headerReference w:type="even" r:id="rId14"/>
          <w:footnotePr>
            <w:numFmt w:val="lowerLetter"/>
          </w:footnotePr>
          <w:endnotePr>
            <w:numFmt w:val="lowerLetter"/>
          </w:endnotePr>
          <w:pgSz w:w="12240" w:h="15840"/>
          <w:pgMar w:top="1440" w:right="1440" w:bottom="1440" w:left="1440" w:header="1170" w:footer="720" w:gutter="0"/>
          <w:cols w:space="720"/>
          <w:docGrid w:linePitch="272"/>
        </w:sectPr>
      </w:pPr>
    </w:p>
    <w:p w:rsidR="00A81FCB" w:rsidRPr="00106D62" w:rsidRDefault="00A81FCB">
      <w:pPr>
        <w:rPr>
          <w:b/>
          <w:vanish/>
          <w:color w:val="000000"/>
          <w:sz w:val="22"/>
          <w:szCs w:val="22"/>
        </w:rPr>
      </w:pPr>
    </w:p>
    <w:p w:rsidR="00096AF9" w:rsidRPr="00106D62" w:rsidRDefault="002C6E33">
      <w:pPr>
        <w:rPr>
          <w:b/>
          <w:color w:val="000000"/>
          <w:sz w:val="22"/>
          <w:szCs w:val="22"/>
        </w:rPr>
      </w:pPr>
      <w:r>
        <w:rPr>
          <w:b/>
          <w:color w:val="000000"/>
          <w:sz w:val="22"/>
          <w:szCs w:val="22"/>
        </w:rPr>
        <w:t>*********</w:t>
      </w:r>
      <w:r w:rsidR="004E6F49">
        <w:rPr>
          <w:b/>
          <w:color w:val="000000"/>
          <w:sz w:val="22"/>
          <w:szCs w:val="22"/>
        </w:rPr>
        <w:t>*******************************</w:t>
      </w:r>
    </w:p>
    <w:p w:rsidR="00096AF9" w:rsidRPr="00160ACB" w:rsidRDefault="00845F9F">
      <w:pPr>
        <w:rPr>
          <w:b/>
          <w:color w:val="000000"/>
          <w:sz w:val="22"/>
          <w:szCs w:val="22"/>
        </w:rPr>
      </w:pPr>
      <w:r w:rsidRPr="00160ACB">
        <w:rPr>
          <w:b/>
          <w:color w:val="000000"/>
          <w:sz w:val="22"/>
          <w:szCs w:val="22"/>
          <w:u w:val="single"/>
        </w:rPr>
        <w:t>TEXAS PECAN GROWERS ASSOC</w:t>
      </w:r>
      <w:r w:rsidR="003E4549">
        <w:rPr>
          <w:b/>
          <w:color w:val="000000"/>
          <w:sz w:val="22"/>
          <w:szCs w:val="22"/>
          <w:u w:val="single"/>
        </w:rPr>
        <w:t>IATION</w:t>
      </w:r>
      <w:r w:rsidR="00096AF9" w:rsidRPr="00160ACB">
        <w:rPr>
          <w:b/>
          <w:color w:val="000000"/>
          <w:sz w:val="22"/>
          <w:szCs w:val="22"/>
        </w:rPr>
        <w:t xml:space="preserve"> </w:t>
      </w:r>
    </w:p>
    <w:p w:rsidR="00356A82" w:rsidRDefault="00096AF9" w:rsidP="00632BBD">
      <w:pPr>
        <w:rPr>
          <w:b/>
          <w:color w:val="000000"/>
          <w:sz w:val="22"/>
          <w:szCs w:val="22"/>
        </w:rPr>
      </w:pPr>
      <w:r w:rsidRPr="00160ACB">
        <w:rPr>
          <w:b/>
          <w:color w:val="000000"/>
          <w:sz w:val="22"/>
          <w:szCs w:val="22"/>
        </w:rPr>
        <w:t>4348 Carter Creek, Suite 101</w:t>
      </w:r>
      <w:r w:rsidR="002C6E33">
        <w:rPr>
          <w:b/>
          <w:color w:val="000000"/>
          <w:sz w:val="22"/>
          <w:szCs w:val="22"/>
        </w:rPr>
        <w:t xml:space="preserve"> </w:t>
      </w:r>
      <w:r w:rsidRPr="00160ACB">
        <w:rPr>
          <w:b/>
          <w:color w:val="000000"/>
          <w:sz w:val="22"/>
          <w:szCs w:val="22"/>
        </w:rPr>
        <w:t>Bryan, TX 77802</w:t>
      </w:r>
      <w:r w:rsidR="002C6E33">
        <w:rPr>
          <w:b/>
          <w:color w:val="000000"/>
          <w:sz w:val="22"/>
          <w:szCs w:val="22"/>
        </w:rPr>
        <w:t xml:space="preserve"> </w:t>
      </w:r>
      <w:r w:rsidR="00356A82">
        <w:rPr>
          <w:b/>
          <w:color w:val="000000"/>
          <w:sz w:val="22"/>
          <w:szCs w:val="22"/>
        </w:rPr>
        <w:t xml:space="preserve"> </w:t>
      </w:r>
    </w:p>
    <w:p w:rsidR="00632BBD" w:rsidRPr="00160ACB" w:rsidRDefault="00096AF9" w:rsidP="00632BBD">
      <w:pPr>
        <w:rPr>
          <w:b/>
          <w:color w:val="000000"/>
          <w:sz w:val="22"/>
          <w:szCs w:val="22"/>
        </w:rPr>
      </w:pPr>
      <w:proofErr w:type="spellStart"/>
      <w:r w:rsidRPr="00160ACB">
        <w:rPr>
          <w:b/>
          <w:color w:val="000000"/>
          <w:sz w:val="22"/>
          <w:szCs w:val="22"/>
        </w:rPr>
        <w:t>Ph</w:t>
      </w:r>
      <w:proofErr w:type="spellEnd"/>
      <w:r w:rsidRPr="00160ACB">
        <w:rPr>
          <w:b/>
          <w:color w:val="000000"/>
          <w:sz w:val="22"/>
          <w:szCs w:val="22"/>
        </w:rPr>
        <w:t>: 979-846-3285</w:t>
      </w:r>
      <w:r w:rsidR="007B43C4">
        <w:rPr>
          <w:b/>
          <w:color w:val="000000"/>
          <w:sz w:val="22"/>
          <w:szCs w:val="22"/>
        </w:rPr>
        <w:t>; Fax</w:t>
      </w:r>
      <w:r w:rsidR="00632BBD" w:rsidRPr="00160ACB">
        <w:rPr>
          <w:b/>
          <w:color w:val="000000"/>
          <w:sz w:val="22"/>
          <w:szCs w:val="22"/>
        </w:rPr>
        <w:t>:</w:t>
      </w:r>
      <w:r w:rsidR="00277F68">
        <w:rPr>
          <w:b/>
          <w:color w:val="000000"/>
          <w:sz w:val="22"/>
          <w:szCs w:val="22"/>
        </w:rPr>
        <w:t xml:space="preserve"> </w:t>
      </w:r>
      <w:r w:rsidR="00632BBD" w:rsidRPr="00160ACB">
        <w:rPr>
          <w:b/>
          <w:color w:val="000000"/>
          <w:sz w:val="22"/>
          <w:szCs w:val="22"/>
        </w:rPr>
        <w:t xml:space="preserve"> 979-846-1752</w:t>
      </w:r>
    </w:p>
    <w:p w:rsidR="00380F76" w:rsidRDefault="00632BBD" w:rsidP="00632BBD">
      <w:pPr>
        <w:rPr>
          <w:b/>
          <w:color w:val="000000"/>
          <w:sz w:val="22"/>
          <w:szCs w:val="22"/>
        </w:rPr>
      </w:pPr>
      <w:r w:rsidRPr="00160ACB">
        <w:rPr>
          <w:b/>
          <w:color w:val="000000"/>
          <w:sz w:val="22"/>
          <w:szCs w:val="22"/>
        </w:rPr>
        <w:t xml:space="preserve">Email: </w:t>
      </w:r>
      <w:hyperlink r:id="rId15" w:history="1">
        <w:r w:rsidR="002C6E33" w:rsidRPr="00CC1903">
          <w:rPr>
            <w:rStyle w:val="Hyperlink"/>
            <w:b/>
            <w:sz w:val="22"/>
            <w:szCs w:val="22"/>
          </w:rPr>
          <w:t>pecans@tpga.org</w:t>
        </w:r>
      </w:hyperlink>
      <w:r w:rsidR="002C6E33">
        <w:rPr>
          <w:b/>
          <w:color w:val="000000"/>
          <w:sz w:val="22"/>
          <w:szCs w:val="22"/>
        </w:rPr>
        <w:t xml:space="preserve"> </w:t>
      </w:r>
    </w:p>
    <w:p w:rsidR="00632BBD" w:rsidRPr="00160ACB" w:rsidRDefault="00785EAC" w:rsidP="00632BBD">
      <w:pPr>
        <w:rPr>
          <w:b/>
          <w:color w:val="0070C0"/>
          <w:sz w:val="22"/>
          <w:szCs w:val="22"/>
        </w:rPr>
      </w:pPr>
      <w:hyperlink r:id="rId16" w:history="1">
        <w:r w:rsidR="00632BBD" w:rsidRPr="00160ACB">
          <w:rPr>
            <w:rStyle w:val="Hyperlink"/>
            <w:b/>
            <w:sz w:val="22"/>
            <w:szCs w:val="22"/>
          </w:rPr>
          <w:t>www.tpga.org</w:t>
        </w:r>
      </w:hyperlink>
    </w:p>
    <w:p w:rsidR="00632BBD" w:rsidRPr="00160ACB" w:rsidRDefault="00632BBD" w:rsidP="00632BBD">
      <w:pPr>
        <w:rPr>
          <w:b/>
          <w:color w:val="000000"/>
          <w:sz w:val="22"/>
          <w:szCs w:val="22"/>
        </w:rPr>
      </w:pPr>
      <w:r w:rsidRPr="00160ACB">
        <w:rPr>
          <w:b/>
          <w:color w:val="000000"/>
          <w:sz w:val="22"/>
          <w:szCs w:val="22"/>
        </w:rPr>
        <w:t>************************************</w:t>
      </w:r>
      <w:r w:rsidR="004E6F49">
        <w:rPr>
          <w:b/>
          <w:color w:val="000000"/>
          <w:sz w:val="22"/>
          <w:szCs w:val="22"/>
        </w:rPr>
        <w:t>****</w:t>
      </w:r>
    </w:p>
    <w:p w:rsidR="000B398E" w:rsidRDefault="0027130F"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r>
        <w:rPr>
          <w:b/>
          <w:color w:val="000000"/>
          <w:sz w:val="22"/>
          <w:szCs w:val="22"/>
        </w:rPr>
        <w:t>I</w:t>
      </w:r>
      <w:r w:rsidR="000B398E" w:rsidRPr="00B446D8">
        <w:rPr>
          <w:b/>
          <w:color w:val="000000"/>
          <w:sz w:val="22"/>
          <w:szCs w:val="22"/>
        </w:rPr>
        <w:t xml:space="preserve">NSECTS </w:t>
      </w:r>
    </w:p>
    <w:p w:rsidR="006B5810" w:rsidRPr="00520A46" w:rsidRDefault="00520A46"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Pr>
          <w:color w:val="000000"/>
          <w:sz w:val="22"/>
          <w:szCs w:val="22"/>
        </w:rPr>
        <w:t>As t</w:t>
      </w:r>
      <w:r w:rsidR="006E64D9">
        <w:rPr>
          <w:color w:val="000000"/>
          <w:sz w:val="22"/>
          <w:szCs w:val="22"/>
        </w:rPr>
        <w:t>he season progresses into the last half of the year</w:t>
      </w:r>
      <w:r w:rsidR="00AA6BF0">
        <w:rPr>
          <w:color w:val="000000"/>
          <w:sz w:val="22"/>
          <w:szCs w:val="22"/>
        </w:rPr>
        <w:t xml:space="preserve"> there can be</w:t>
      </w:r>
      <w:r>
        <w:rPr>
          <w:color w:val="000000"/>
          <w:sz w:val="22"/>
          <w:szCs w:val="22"/>
        </w:rPr>
        <w:t xml:space="preserve"> several late s</w:t>
      </w:r>
      <w:r w:rsidR="00083198">
        <w:rPr>
          <w:color w:val="000000"/>
          <w:sz w:val="22"/>
          <w:szCs w:val="22"/>
        </w:rPr>
        <w:t>eason pests that need attention, some of these being:</w:t>
      </w:r>
    </w:p>
    <w:p w:rsidR="006B5810" w:rsidRDefault="006B5810" w:rsidP="000B398E">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AF17E2" w:rsidRPr="00C64417" w:rsidRDefault="00AF17E2" w:rsidP="00AF17E2">
      <w:pPr>
        <w:rPr>
          <w:color w:val="000000"/>
          <w:sz w:val="22"/>
          <w:szCs w:val="22"/>
        </w:rPr>
      </w:pPr>
      <w:r w:rsidRPr="007531EE">
        <w:rPr>
          <w:color w:val="000000"/>
          <w:sz w:val="22"/>
          <w:szCs w:val="22"/>
          <w:u w:val="single"/>
        </w:rPr>
        <w:t xml:space="preserve">Hickory </w:t>
      </w:r>
      <w:proofErr w:type="spellStart"/>
      <w:r w:rsidRPr="007531EE">
        <w:rPr>
          <w:color w:val="000000"/>
          <w:sz w:val="22"/>
          <w:szCs w:val="22"/>
          <w:u w:val="single"/>
        </w:rPr>
        <w:t>shuckworm</w:t>
      </w:r>
      <w:proofErr w:type="spellEnd"/>
      <w:r w:rsidR="00C64417">
        <w:rPr>
          <w:color w:val="000000"/>
          <w:sz w:val="22"/>
          <w:szCs w:val="22"/>
        </w:rPr>
        <w:t xml:space="preserve">: </w:t>
      </w:r>
      <w:r w:rsidR="0056029A">
        <w:rPr>
          <w:color w:val="000000"/>
          <w:sz w:val="22"/>
          <w:szCs w:val="22"/>
        </w:rPr>
        <w:t>Treatment time</w:t>
      </w:r>
      <w:r w:rsidR="006112A4">
        <w:rPr>
          <w:color w:val="000000"/>
          <w:sz w:val="22"/>
          <w:szCs w:val="22"/>
        </w:rPr>
        <w:t xml:space="preserve"> (half shell hardening)</w:t>
      </w:r>
      <w:r w:rsidR="0056029A">
        <w:rPr>
          <w:color w:val="000000"/>
          <w:sz w:val="22"/>
          <w:szCs w:val="22"/>
        </w:rPr>
        <w:t xml:space="preserve"> for HSW is fast approaching for the early maturing varieties. Unfortunately we do not have a good means to monitor activity and determine populat</w:t>
      </w:r>
      <w:r w:rsidR="006112A4">
        <w:rPr>
          <w:color w:val="000000"/>
          <w:sz w:val="22"/>
          <w:szCs w:val="22"/>
        </w:rPr>
        <w:t>ion densities as we do with PNC so t</w:t>
      </w:r>
      <w:r w:rsidR="0056029A">
        <w:rPr>
          <w:color w:val="000000"/>
          <w:sz w:val="22"/>
          <w:szCs w:val="22"/>
        </w:rPr>
        <w:t>reatments are based on the fact there was a problem during the previous season and pecans have reached the half shell hardening stage.</w:t>
      </w:r>
    </w:p>
    <w:p w:rsidR="00AF17E2" w:rsidRDefault="00AF17E2" w:rsidP="00AF17E2">
      <w:pPr>
        <w:rPr>
          <w:color w:val="000000"/>
          <w:sz w:val="22"/>
          <w:szCs w:val="22"/>
        </w:rPr>
      </w:pPr>
    </w:p>
    <w:p w:rsidR="00E73049" w:rsidRDefault="00AF17E2" w:rsidP="00E73049">
      <w:pPr>
        <w:keepNext/>
        <w:rPr>
          <w:sz w:val="22"/>
          <w:szCs w:val="22"/>
        </w:rPr>
      </w:pPr>
      <w:r>
        <w:rPr>
          <w:noProof/>
          <w:color w:val="000000"/>
          <w:sz w:val="22"/>
          <w:szCs w:val="22"/>
        </w:rPr>
        <w:drawing>
          <wp:inline distT="0" distB="0" distL="0" distR="0" wp14:anchorId="4A8D212C" wp14:editId="233E7AE4">
            <wp:extent cx="2857500" cy="2143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r w:rsidR="00E73049">
        <w:rPr>
          <w:sz w:val="22"/>
          <w:szCs w:val="22"/>
        </w:rPr>
        <w:t xml:space="preserve"> </w:t>
      </w:r>
    </w:p>
    <w:p w:rsidR="00AF17E2" w:rsidRDefault="007531EE" w:rsidP="007531EE">
      <w:pPr>
        <w:pStyle w:val="Caption"/>
        <w:rPr>
          <w:color w:val="000000"/>
          <w:sz w:val="22"/>
          <w:szCs w:val="22"/>
        </w:rPr>
      </w:pPr>
      <w:proofErr w:type="gramStart"/>
      <w:r>
        <w:t xml:space="preserve">Figure </w:t>
      </w:r>
      <w:fldSimple w:instr=" SEQ Figure \* ARABIC ">
        <w:r w:rsidR="00AA6BF0">
          <w:rPr>
            <w:noProof/>
          </w:rPr>
          <w:t>1</w:t>
        </w:r>
      </w:fldSimple>
      <w:r w:rsidR="0056029A">
        <w:rPr>
          <w:noProof/>
        </w:rPr>
        <w:t>.</w:t>
      </w:r>
      <w:proofErr w:type="gramEnd"/>
      <w:r w:rsidR="0056029A">
        <w:rPr>
          <w:noProof/>
        </w:rPr>
        <w:t xml:space="preserve"> </w:t>
      </w:r>
      <w:r>
        <w:t xml:space="preserve">Typical </w:t>
      </w:r>
      <w:proofErr w:type="spellStart"/>
      <w:r>
        <w:t>shuckworm</w:t>
      </w:r>
      <w:proofErr w:type="spellEnd"/>
      <w:r>
        <w:t xml:space="preserve"> damage</w:t>
      </w:r>
    </w:p>
    <w:p w:rsidR="00AF17E2" w:rsidRDefault="00AF17E2" w:rsidP="00AF17E2">
      <w:pPr>
        <w:rPr>
          <w:color w:val="000000"/>
          <w:sz w:val="22"/>
          <w:szCs w:val="22"/>
        </w:rPr>
      </w:pPr>
    </w:p>
    <w:p w:rsidR="0056029A" w:rsidRDefault="008858A3" w:rsidP="00AF17E2">
      <w:pPr>
        <w:rPr>
          <w:color w:val="000000"/>
          <w:sz w:val="22"/>
          <w:szCs w:val="22"/>
        </w:rPr>
      </w:pPr>
      <w:r>
        <w:rPr>
          <w:color w:val="000000"/>
          <w:sz w:val="22"/>
          <w:szCs w:val="22"/>
        </w:rPr>
        <w:t xml:space="preserve">After shell hardening feeding is restricted to the shuck as shown in Figure 1. HSW larvae are a </w:t>
      </w:r>
      <w:r>
        <w:rPr>
          <w:color w:val="000000"/>
          <w:sz w:val="22"/>
          <w:szCs w:val="22"/>
        </w:rPr>
        <w:lastRenderedPageBreak/>
        <w:t>dirty creamy white and</w:t>
      </w:r>
      <w:r w:rsidR="00254DFE">
        <w:rPr>
          <w:color w:val="000000"/>
          <w:sz w:val="22"/>
          <w:szCs w:val="22"/>
        </w:rPr>
        <w:t xml:space="preserve"> larvae do not push </w:t>
      </w:r>
      <w:proofErr w:type="spellStart"/>
      <w:proofErr w:type="gramStart"/>
      <w:r w:rsidR="00254DFE">
        <w:rPr>
          <w:color w:val="000000"/>
          <w:sz w:val="22"/>
          <w:szCs w:val="22"/>
        </w:rPr>
        <w:t>frass</w:t>
      </w:r>
      <w:proofErr w:type="spellEnd"/>
      <w:r w:rsidR="00254DFE">
        <w:rPr>
          <w:color w:val="000000"/>
          <w:sz w:val="22"/>
          <w:szCs w:val="22"/>
        </w:rPr>
        <w:t xml:space="preserve"> </w:t>
      </w:r>
      <w:r>
        <w:rPr>
          <w:color w:val="000000"/>
          <w:sz w:val="22"/>
          <w:szCs w:val="22"/>
        </w:rPr>
        <w:t xml:space="preserve"> outside</w:t>
      </w:r>
      <w:proofErr w:type="gramEnd"/>
      <w:r w:rsidR="00254DFE">
        <w:rPr>
          <w:color w:val="000000"/>
          <w:sz w:val="22"/>
          <w:szCs w:val="22"/>
        </w:rPr>
        <w:t xml:space="preserve"> the shuck</w:t>
      </w:r>
      <w:r>
        <w:rPr>
          <w:color w:val="000000"/>
          <w:sz w:val="22"/>
          <w:szCs w:val="22"/>
        </w:rPr>
        <w:t xml:space="preserve"> as does PNC. </w:t>
      </w:r>
    </w:p>
    <w:p w:rsidR="00AF17E2" w:rsidRDefault="00AF17E2" w:rsidP="00AF17E2">
      <w:pPr>
        <w:rPr>
          <w:color w:val="000000"/>
          <w:sz w:val="22"/>
          <w:szCs w:val="22"/>
        </w:rPr>
      </w:pPr>
    </w:p>
    <w:p w:rsidR="006E64D9" w:rsidRPr="0065494D" w:rsidRDefault="003D03BA" w:rsidP="00AF17E2">
      <w:pPr>
        <w:rPr>
          <w:color w:val="000000"/>
          <w:sz w:val="22"/>
          <w:szCs w:val="22"/>
        </w:rPr>
      </w:pPr>
      <w:r w:rsidRPr="00E449B8">
        <w:rPr>
          <w:b/>
          <w:color w:val="000000"/>
          <w:sz w:val="22"/>
          <w:szCs w:val="22"/>
          <w:u w:val="single"/>
        </w:rPr>
        <w:t>IF</w:t>
      </w:r>
      <w:r>
        <w:rPr>
          <w:color w:val="000000"/>
          <w:sz w:val="22"/>
          <w:szCs w:val="22"/>
        </w:rPr>
        <w:t xml:space="preserve"> only HSW is being targeted then the “caterpillar” specific products such as Intrepid, Intrepid Edge, </w:t>
      </w:r>
      <w:proofErr w:type="spellStart"/>
      <w:r>
        <w:rPr>
          <w:color w:val="000000"/>
          <w:sz w:val="22"/>
          <w:szCs w:val="22"/>
        </w:rPr>
        <w:t>Altacor</w:t>
      </w:r>
      <w:proofErr w:type="spellEnd"/>
      <w:r w:rsidR="00702604">
        <w:rPr>
          <w:color w:val="000000"/>
          <w:sz w:val="22"/>
          <w:szCs w:val="22"/>
        </w:rPr>
        <w:t>, Confirm</w:t>
      </w:r>
      <w:r w:rsidR="00AA6BF0">
        <w:rPr>
          <w:color w:val="000000"/>
          <w:sz w:val="22"/>
          <w:szCs w:val="22"/>
        </w:rPr>
        <w:t xml:space="preserve">, </w:t>
      </w:r>
      <w:proofErr w:type="spellStart"/>
      <w:r w:rsidR="00AA6BF0">
        <w:rPr>
          <w:color w:val="000000"/>
          <w:sz w:val="22"/>
          <w:szCs w:val="22"/>
        </w:rPr>
        <w:t>SpinTor</w:t>
      </w:r>
      <w:proofErr w:type="spellEnd"/>
      <w:r w:rsidR="00AA6BF0">
        <w:rPr>
          <w:color w:val="000000"/>
          <w:sz w:val="22"/>
          <w:szCs w:val="22"/>
        </w:rPr>
        <w:t xml:space="preserve"> </w:t>
      </w:r>
      <w:r w:rsidR="00702604">
        <w:rPr>
          <w:color w:val="000000"/>
          <w:sz w:val="22"/>
          <w:szCs w:val="22"/>
        </w:rPr>
        <w:t>and</w:t>
      </w:r>
      <w:r w:rsidR="00E449B8">
        <w:rPr>
          <w:color w:val="000000"/>
          <w:sz w:val="22"/>
          <w:szCs w:val="22"/>
        </w:rPr>
        <w:t xml:space="preserve"> Belt </w:t>
      </w:r>
      <w:r>
        <w:rPr>
          <w:color w:val="000000"/>
          <w:sz w:val="22"/>
          <w:szCs w:val="22"/>
        </w:rPr>
        <w:t>can be used.</w:t>
      </w:r>
      <w:r w:rsidR="00083198">
        <w:rPr>
          <w:color w:val="000000"/>
          <w:sz w:val="22"/>
          <w:szCs w:val="22"/>
        </w:rPr>
        <w:t xml:space="preserve"> If other pests need to be controlled such black pecan aphid, stink bugs the</w:t>
      </w:r>
      <w:r w:rsidR="00AA6BF0">
        <w:rPr>
          <w:color w:val="000000"/>
          <w:sz w:val="22"/>
          <w:szCs w:val="22"/>
        </w:rPr>
        <w:t>n</w:t>
      </w:r>
      <w:r w:rsidR="00083198">
        <w:rPr>
          <w:color w:val="000000"/>
          <w:sz w:val="22"/>
          <w:szCs w:val="22"/>
        </w:rPr>
        <w:t xml:space="preserve"> a broad spectrum insecticide will be needed. </w:t>
      </w:r>
      <w:r>
        <w:rPr>
          <w:color w:val="000000"/>
          <w:sz w:val="22"/>
          <w:szCs w:val="22"/>
        </w:rPr>
        <w:t xml:space="preserve"> The residual of Bt. based products is too short with</w:t>
      </w:r>
      <w:r w:rsidR="00083198">
        <w:rPr>
          <w:color w:val="000000"/>
          <w:sz w:val="22"/>
          <w:szCs w:val="22"/>
        </w:rPr>
        <w:t>out making numerous</w:t>
      </w:r>
      <w:r w:rsidR="00E449B8">
        <w:rPr>
          <w:color w:val="000000"/>
          <w:sz w:val="22"/>
          <w:szCs w:val="22"/>
        </w:rPr>
        <w:t xml:space="preserve"> treatments to be effective.</w:t>
      </w:r>
    </w:p>
    <w:p w:rsidR="006E64D9" w:rsidRDefault="006E64D9" w:rsidP="00AF17E2">
      <w:pPr>
        <w:rPr>
          <w:color w:val="000000"/>
          <w:sz w:val="22"/>
          <w:szCs w:val="22"/>
          <w:u w:val="single"/>
        </w:rPr>
      </w:pPr>
    </w:p>
    <w:p w:rsidR="008858A3" w:rsidRDefault="006E64D9" w:rsidP="008858A3">
      <w:pPr>
        <w:keepNext/>
      </w:pPr>
      <w:r>
        <w:rPr>
          <w:noProof/>
          <w:color w:val="000000"/>
          <w:sz w:val="22"/>
          <w:szCs w:val="22"/>
          <w:u w:val="single"/>
        </w:rPr>
        <w:drawing>
          <wp:inline distT="0" distB="0" distL="0" distR="0" wp14:anchorId="1008203A" wp14:editId="22C8F962">
            <wp:extent cx="2705100" cy="182870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i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9997" cy="1832014"/>
                    </a:xfrm>
                    <a:prstGeom prst="rect">
                      <a:avLst/>
                    </a:prstGeom>
                  </pic:spPr>
                </pic:pic>
              </a:graphicData>
            </a:graphic>
          </wp:inline>
        </w:drawing>
      </w:r>
    </w:p>
    <w:p w:rsidR="006E64D9" w:rsidRDefault="008858A3" w:rsidP="008858A3">
      <w:pPr>
        <w:pStyle w:val="Caption"/>
        <w:rPr>
          <w:color w:val="000000"/>
          <w:sz w:val="22"/>
          <w:szCs w:val="22"/>
          <w:u w:val="single"/>
        </w:rPr>
      </w:pPr>
      <w:proofErr w:type="gramStart"/>
      <w:r>
        <w:t xml:space="preserve">Figure </w:t>
      </w:r>
      <w:fldSimple w:instr=" SEQ Figure \* ARABIC ">
        <w:r w:rsidR="00AA6BF0">
          <w:rPr>
            <w:noProof/>
          </w:rPr>
          <w:t>2</w:t>
        </w:r>
      </w:fldSimple>
      <w:r>
        <w:t>.</w:t>
      </w:r>
      <w:proofErr w:type="gramEnd"/>
      <w:r>
        <w:t xml:space="preserve"> Checking for shell hardening</w:t>
      </w:r>
    </w:p>
    <w:p w:rsidR="006E64D9" w:rsidRDefault="006E64D9" w:rsidP="00AF17E2">
      <w:pPr>
        <w:rPr>
          <w:color w:val="000000"/>
          <w:sz w:val="22"/>
          <w:szCs w:val="22"/>
          <w:u w:val="single"/>
        </w:rPr>
      </w:pPr>
    </w:p>
    <w:p w:rsidR="006E64D9" w:rsidRDefault="003D03BA" w:rsidP="00AF17E2">
      <w:pPr>
        <w:rPr>
          <w:color w:val="000000"/>
          <w:sz w:val="22"/>
          <w:szCs w:val="22"/>
        </w:rPr>
      </w:pPr>
      <w:r>
        <w:rPr>
          <w:color w:val="000000"/>
          <w:sz w:val="22"/>
          <w:szCs w:val="22"/>
        </w:rPr>
        <w:t xml:space="preserve">The status of shell hardening can be made by making cross sectional cuts with a knife starting at the tip end and gradually working toward the stem end. </w:t>
      </w:r>
    </w:p>
    <w:p w:rsidR="00E73049" w:rsidRPr="003D03BA" w:rsidRDefault="00E73049" w:rsidP="00AF17E2">
      <w:pPr>
        <w:rPr>
          <w:color w:val="000000"/>
          <w:sz w:val="22"/>
          <w:szCs w:val="22"/>
        </w:rPr>
      </w:pPr>
    </w:p>
    <w:p w:rsidR="006E64D9" w:rsidRDefault="00E73049" w:rsidP="00AF17E2">
      <w:pPr>
        <w:rPr>
          <w:sz w:val="22"/>
          <w:szCs w:val="22"/>
        </w:rPr>
      </w:pPr>
      <w:r w:rsidRPr="0065494D">
        <w:rPr>
          <w:sz w:val="22"/>
          <w:szCs w:val="22"/>
          <w:u w:val="single"/>
        </w:rPr>
        <w:t>Pecan weevil</w:t>
      </w:r>
      <w:r>
        <w:rPr>
          <w:sz w:val="22"/>
          <w:szCs w:val="22"/>
        </w:rPr>
        <w:t xml:space="preserve">: Treatment time for pecan weevil is when kernel formation of the earliest maturing varieties starts dough formation at the tip of the nut. </w:t>
      </w:r>
      <w:r w:rsidR="00702604">
        <w:rPr>
          <w:sz w:val="22"/>
          <w:szCs w:val="22"/>
        </w:rPr>
        <w:t>Early Extension publications had treatment time around August 20</w:t>
      </w:r>
      <w:r w:rsidR="00702604" w:rsidRPr="00702604">
        <w:rPr>
          <w:sz w:val="22"/>
          <w:szCs w:val="22"/>
          <w:vertAlign w:val="superscript"/>
        </w:rPr>
        <w:t>th</w:t>
      </w:r>
      <w:r w:rsidR="00702604">
        <w:rPr>
          <w:sz w:val="22"/>
          <w:szCs w:val="22"/>
        </w:rPr>
        <w:t xml:space="preserve"> but this was before the </w:t>
      </w:r>
      <w:r w:rsidR="00AA6BF0">
        <w:rPr>
          <w:sz w:val="22"/>
          <w:szCs w:val="22"/>
        </w:rPr>
        <w:t xml:space="preserve">release of </w:t>
      </w:r>
      <w:r w:rsidR="00702604">
        <w:rPr>
          <w:sz w:val="22"/>
          <w:szCs w:val="22"/>
        </w:rPr>
        <w:t xml:space="preserve">early maturing varieties. </w:t>
      </w:r>
      <w:r>
        <w:rPr>
          <w:sz w:val="22"/>
          <w:szCs w:val="22"/>
        </w:rPr>
        <w:t>Treatments should be applied regardless of</w:t>
      </w:r>
      <w:r w:rsidRPr="00E73049">
        <w:rPr>
          <w:sz w:val="22"/>
          <w:szCs w:val="22"/>
        </w:rPr>
        <w:t xml:space="preserve"> </w:t>
      </w:r>
      <w:r>
        <w:rPr>
          <w:sz w:val="22"/>
          <w:szCs w:val="22"/>
        </w:rPr>
        <w:t xml:space="preserve">trap catches. </w:t>
      </w:r>
      <w:r w:rsidR="00702604">
        <w:rPr>
          <w:sz w:val="22"/>
          <w:szCs w:val="22"/>
        </w:rPr>
        <w:t xml:space="preserve">The second application will be determined by trap </w:t>
      </w:r>
      <w:r w:rsidR="00702604">
        <w:rPr>
          <w:sz w:val="22"/>
          <w:szCs w:val="22"/>
        </w:rPr>
        <w:lastRenderedPageBreak/>
        <w:t xml:space="preserve">catches. </w:t>
      </w:r>
      <w:r>
        <w:rPr>
          <w:sz w:val="22"/>
          <w:szCs w:val="22"/>
        </w:rPr>
        <w:t>Adult emergence traps are important but really pay for themselves by detecting a late drought delayed emergence</w:t>
      </w:r>
      <w:r w:rsidR="00702604">
        <w:rPr>
          <w:sz w:val="22"/>
          <w:szCs w:val="22"/>
        </w:rPr>
        <w:t xml:space="preserve">. Monitor traps until the last variety has reached shuck split. Where drip irrigation is used on heavy soils you can have a normal emergence and drought delayed emergence under the same tree. Insecticide treatment recommendations include </w:t>
      </w:r>
      <w:proofErr w:type="spellStart"/>
      <w:r w:rsidR="00702604">
        <w:rPr>
          <w:sz w:val="22"/>
          <w:szCs w:val="22"/>
        </w:rPr>
        <w:t>carbaryl</w:t>
      </w:r>
      <w:proofErr w:type="spellEnd"/>
      <w:r w:rsidR="00702604">
        <w:rPr>
          <w:sz w:val="22"/>
          <w:szCs w:val="22"/>
        </w:rPr>
        <w:t xml:space="preserve"> (</w:t>
      </w:r>
      <w:proofErr w:type="spellStart"/>
      <w:r w:rsidR="00702604">
        <w:rPr>
          <w:sz w:val="22"/>
          <w:szCs w:val="22"/>
        </w:rPr>
        <w:t>Sevin</w:t>
      </w:r>
      <w:proofErr w:type="spellEnd"/>
      <w:r w:rsidR="00702604">
        <w:rPr>
          <w:sz w:val="22"/>
          <w:szCs w:val="22"/>
        </w:rPr>
        <w:t xml:space="preserve">) and several </w:t>
      </w:r>
      <w:proofErr w:type="spellStart"/>
      <w:r w:rsidR="00702604">
        <w:rPr>
          <w:sz w:val="22"/>
          <w:szCs w:val="22"/>
        </w:rPr>
        <w:t>pyrethroid</w:t>
      </w:r>
      <w:proofErr w:type="spellEnd"/>
      <w:r w:rsidR="00702604">
        <w:rPr>
          <w:sz w:val="22"/>
          <w:szCs w:val="22"/>
        </w:rPr>
        <w:t xml:space="preserve"> class materials. </w:t>
      </w:r>
    </w:p>
    <w:p w:rsidR="00A31F1F" w:rsidRDefault="00A31F1F" w:rsidP="00AF17E2">
      <w:pPr>
        <w:rPr>
          <w:sz w:val="22"/>
          <w:szCs w:val="22"/>
        </w:rPr>
      </w:pPr>
    </w:p>
    <w:p w:rsidR="0065494D" w:rsidRDefault="0065494D" w:rsidP="0065494D">
      <w:pPr>
        <w:keepNext/>
      </w:pPr>
    </w:p>
    <w:p w:rsidR="00A31F1F" w:rsidRDefault="00A31F1F" w:rsidP="00A31F1F">
      <w:pPr>
        <w:pStyle w:val="Caption"/>
        <w:keepNext/>
      </w:pPr>
      <w:r>
        <w:rPr>
          <w:noProof/>
          <w:sz w:val="22"/>
          <w:szCs w:val="22"/>
        </w:rPr>
        <w:drawing>
          <wp:inline distT="0" distB="0" distL="0" distR="0" wp14:anchorId="4A93F151" wp14:editId="289D804D">
            <wp:extent cx="2857500" cy="2146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 damage.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2146935"/>
                    </a:xfrm>
                    <a:prstGeom prst="rect">
                      <a:avLst/>
                    </a:prstGeom>
                  </pic:spPr>
                </pic:pic>
              </a:graphicData>
            </a:graphic>
          </wp:inline>
        </w:drawing>
      </w:r>
    </w:p>
    <w:p w:rsidR="00A31F1F" w:rsidRDefault="00A31F1F" w:rsidP="00A31F1F">
      <w:pPr>
        <w:pStyle w:val="Caption"/>
        <w:rPr>
          <w:noProof/>
          <w:sz w:val="22"/>
          <w:szCs w:val="22"/>
        </w:rPr>
      </w:pPr>
      <w:proofErr w:type="gramStart"/>
      <w:r>
        <w:t xml:space="preserve">Figure </w:t>
      </w:r>
      <w:fldSimple w:instr=" SEQ Figure \* ARABIC ">
        <w:r w:rsidR="00AA6BF0">
          <w:rPr>
            <w:noProof/>
          </w:rPr>
          <w:t>3</w:t>
        </w:r>
      </w:fldSimple>
      <w:r>
        <w:t>.</w:t>
      </w:r>
      <w:proofErr w:type="gramEnd"/>
      <w:r>
        <w:t xml:space="preserve"> Typical pecan weevil exit holes</w:t>
      </w:r>
    </w:p>
    <w:p w:rsidR="00A31F1F" w:rsidRDefault="00A31F1F" w:rsidP="0065494D">
      <w:pPr>
        <w:pStyle w:val="Caption"/>
        <w:rPr>
          <w:noProof/>
          <w:sz w:val="22"/>
          <w:szCs w:val="22"/>
        </w:rPr>
      </w:pPr>
    </w:p>
    <w:p w:rsidR="00A31F1F" w:rsidRDefault="00A31F1F" w:rsidP="0065494D">
      <w:pPr>
        <w:pStyle w:val="Caption"/>
        <w:rPr>
          <w:noProof/>
          <w:sz w:val="22"/>
          <w:szCs w:val="22"/>
        </w:rPr>
      </w:pPr>
    </w:p>
    <w:p w:rsidR="00A31F1F" w:rsidRDefault="00A31F1F" w:rsidP="0065494D">
      <w:pPr>
        <w:pStyle w:val="Caption"/>
        <w:rPr>
          <w:noProof/>
          <w:sz w:val="22"/>
          <w:szCs w:val="22"/>
        </w:rPr>
      </w:pPr>
    </w:p>
    <w:p w:rsidR="00A31F1F" w:rsidRDefault="00A31F1F" w:rsidP="00A31F1F">
      <w:pPr>
        <w:pStyle w:val="Caption"/>
        <w:keepNext/>
      </w:pPr>
      <w:r>
        <w:rPr>
          <w:noProof/>
          <w:sz w:val="22"/>
          <w:szCs w:val="22"/>
        </w:rPr>
        <w:drawing>
          <wp:inline distT="0" distB="0" distL="0" distR="0" wp14:anchorId="5362AA36" wp14:editId="0B28B615">
            <wp:extent cx="2857500" cy="2371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istribution map.gif"/>
                    <pic:cNvPicPr/>
                  </pic:nvPicPr>
                  <pic:blipFill>
                    <a:blip r:embed="rId20">
                      <a:extLst>
                        <a:ext uri="{28A0092B-C50C-407E-A947-70E740481C1C}">
                          <a14:useLocalDpi xmlns:a14="http://schemas.microsoft.com/office/drawing/2010/main" val="0"/>
                        </a:ext>
                      </a:extLst>
                    </a:blip>
                    <a:stretch>
                      <a:fillRect/>
                    </a:stretch>
                  </pic:blipFill>
                  <pic:spPr>
                    <a:xfrm>
                      <a:off x="0" y="0"/>
                      <a:ext cx="2857500" cy="2371090"/>
                    </a:xfrm>
                    <a:prstGeom prst="rect">
                      <a:avLst/>
                    </a:prstGeom>
                  </pic:spPr>
                </pic:pic>
              </a:graphicData>
            </a:graphic>
          </wp:inline>
        </w:drawing>
      </w:r>
    </w:p>
    <w:p w:rsidR="00AF17E2" w:rsidRDefault="00A31F1F" w:rsidP="00A31F1F">
      <w:pPr>
        <w:pStyle w:val="Caption"/>
        <w:rPr>
          <w:b w:val="0"/>
        </w:rPr>
      </w:pPr>
      <w:proofErr w:type="gramStart"/>
      <w:r>
        <w:t xml:space="preserve">Figure </w:t>
      </w:r>
      <w:fldSimple w:instr=" SEQ Figure \* ARABIC ">
        <w:r w:rsidR="00AA6BF0">
          <w:rPr>
            <w:noProof/>
          </w:rPr>
          <w:t>4</w:t>
        </w:r>
      </w:fldSimple>
      <w:r>
        <w:t>.</w:t>
      </w:r>
      <w:proofErr w:type="gramEnd"/>
      <w:r>
        <w:t xml:space="preserve"> </w:t>
      </w:r>
      <w:proofErr w:type="gramStart"/>
      <w:r>
        <w:t>Known distribution of pecan weevil on pecan in TX.</w:t>
      </w:r>
      <w:proofErr w:type="gramEnd"/>
      <w:r>
        <w:t xml:space="preserve">  Hayes </w:t>
      </w:r>
      <w:proofErr w:type="gramStart"/>
      <w:r>
        <w:t>county</w:t>
      </w:r>
      <w:proofErr w:type="gramEnd"/>
      <w:r>
        <w:t xml:space="preserve"> in blue is newest detection</w:t>
      </w:r>
    </w:p>
    <w:p w:rsidR="00C72BF7" w:rsidRDefault="00C72BF7" w:rsidP="00C72BF7"/>
    <w:p w:rsidR="00C72BF7" w:rsidRDefault="00C72BF7" w:rsidP="00C72BF7">
      <w:pPr>
        <w:rPr>
          <w:sz w:val="22"/>
          <w:szCs w:val="22"/>
        </w:rPr>
      </w:pPr>
      <w:r w:rsidRPr="00083198">
        <w:rPr>
          <w:sz w:val="22"/>
          <w:szCs w:val="22"/>
          <w:u w:val="single"/>
        </w:rPr>
        <w:t>Mites</w:t>
      </w:r>
      <w:r w:rsidRPr="00083198">
        <w:rPr>
          <w:sz w:val="22"/>
          <w:szCs w:val="22"/>
        </w:rPr>
        <w:t xml:space="preserve">: </w:t>
      </w:r>
      <w:r w:rsidR="00083198">
        <w:rPr>
          <w:sz w:val="22"/>
          <w:szCs w:val="22"/>
        </w:rPr>
        <w:t xml:space="preserve">Pecan leaf scorch mites are still an issue and should not be mistaken for the </w:t>
      </w:r>
      <w:proofErr w:type="spellStart"/>
      <w:r w:rsidR="00083198">
        <w:rPr>
          <w:sz w:val="22"/>
          <w:szCs w:val="22"/>
        </w:rPr>
        <w:t>Oligonychus</w:t>
      </w:r>
      <w:proofErr w:type="spellEnd"/>
      <w:r w:rsidR="00083198">
        <w:rPr>
          <w:sz w:val="22"/>
          <w:szCs w:val="22"/>
        </w:rPr>
        <w:t xml:space="preserve"> mite</w:t>
      </w:r>
      <w:r w:rsidR="00083198" w:rsidRPr="00083198">
        <w:rPr>
          <w:i/>
          <w:sz w:val="22"/>
          <w:szCs w:val="22"/>
        </w:rPr>
        <w:t xml:space="preserve">, </w:t>
      </w:r>
      <w:proofErr w:type="spellStart"/>
      <w:r w:rsidR="00083198" w:rsidRPr="00083198">
        <w:rPr>
          <w:i/>
          <w:sz w:val="22"/>
          <w:szCs w:val="22"/>
        </w:rPr>
        <w:t>Oligonychus</w:t>
      </w:r>
      <w:proofErr w:type="spellEnd"/>
      <w:r w:rsidR="00083198" w:rsidRPr="00083198">
        <w:rPr>
          <w:i/>
          <w:sz w:val="22"/>
          <w:szCs w:val="22"/>
        </w:rPr>
        <w:t xml:space="preserve"> </w:t>
      </w:r>
      <w:proofErr w:type="spellStart"/>
      <w:r w:rsidR="00083198" w:rsidRPr="00083198">
        <w:rPr>
          <w:i/>
          <w:sz w:val="22"/>
          <w:szCs w:val="22"/>
        </w:rPr>
        <w:t>viridis</w:t>
      </w:r>
      <w:proofErr w:type="spellEnd"/>
      <w:r w:rsidR="00083198">
        <w:rPr>
          <w:sz w:val="22"/>
          <w:szCs w:val="22"/>
        </w:rPr>
        <w:t xml:space="preserve"> which feeds only on the upper surface of leaflets. I have never seen an </w:t>
      </w:r>
      <w:r w:rsidR="00083198">
        <w:rPr>
          <w:sz w:val="22"/>
          <w:szCs w:val="22"/>
        </w:rPr>
        <w:lastRenderedPageBreak/>
        <w:t>issue with this mite.</w:t>
      </w:r>
    </w:p>
    <w:p w:rsidR="00083198" w:rsidRPr="00083198" w:rsidRDefault="00083198" w:rsidP="00C72BF7">
      <w:pPr>
        <w:rPr>
          <w:sz w:val="22"/>
          <w:szCs w:val="22"/>
        </w:rPr>
      </w:pPr>
    </w:p>
    <w:p w:rsidR="00083198" w:rsidRDefault="00A31F1F" w:rsidP="00083198">
      <w:pPr>
        <w:keepNext/>
      </w:pPr>
      <w:r>
        <w:rPr>
          <w:noProof/>
        </w:rPr>
        <w:drawing>
          <wp:inline distT="0" distB="0" distL="0" distR="0" wp14:anchorId="3EDD6598" wp14:editId="4E8F48D7">
            <wp:extent cx="285750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9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A31F1F" w:rsidRDefault="00083198" w:rsidP="00083198">
      <w:pPr>
        <w:pStyle w:val="Caption"/>
        <w:rPr>
          <w:sz w:val="22"/>
          <w:szCs w:val="22"/>
        </w:rPr>
      </w:pPr>
      <w:proofErr w:type="gramStart"/>
      <w:r>
        <w:t xml:space="preserve">Figure </w:t>
      </w:r>
      <w:fldSimple w:instr=" SEQ Figure \* ARABIC ">
        <w:r w:rsidR="00AA6BF0">
          <w:rPr>
            <w:noProof/>
          </w:rPr>
          <w:t>5</w:t>
        </w:r>
      </w:fldSimple>
      <w:r>
        <w:t>.</w:t>
      </w:r>
      <w:proofErr w:type="gramEnd"/>
      <w:r>
        <w:t xml:space="preserve"> </w:t>
      </w:r>
      <w:proofErr w:type="spellStart"/>
      <w:proofErr w:type="gramStart"/>
      <w:r>
        <w:t>Oligonychus</w:t>
      </w:r>
      <w:proofErr w:type="spellEnd"/>
      <w:r>
        <w:t xml:space="preserve"> </w:t>
      </w:r>
      <w:proofErr w:type="spellStart"/>
      <w:r>
        <w:t>mite</w:t>
      </w:r>
      <w:proofErr w:type="spellEnd"/>
      <w:r>
        <w:t xml:space="preserve"> damage.</w:t>
      </w:r>
      <w:proofErr w:type="gramEnd"/>
    </w:p>
    <w:p w:rsidR="00A31F1F" w:rsidRDefault="00A31F1F" w:rsidP="006E0191">
      <w:pPr>
        <w:keepNext/>
        <w:rPr>
          <w:sz w:val="22"/>
          <w:szCs w:val="22"/>
        </w:rPr>
      </w:pPr>
    </w:p>
    <w:p w:rsidR="005E4EFB" w:rsidRDefault="005E4EFB" w:rsidP="006E0191">
      <w:pPr>
        <w:keepNext/>
        <w:rPr>
          <w:sz w:val="22"/>
          <w:szCs w:val="22"/>
        </w:rPr>
      </w:pPr>
      <w:r w:rsidRPr="006D4B58">
        <w:rPr>
          <w:sz w:val="22"/>
          <w:szCs w:val="22"/>
          <w:u w:val="single"/>
        </w:rPr>
        <w:t>Stink bugs</w:t>
      </w:r>
      <w:r w:rsidR="006D4B58" w:rsidRPr="006D4B58">
        <w:rPr>
          <w:sz w:val="22"/>
          <w:szCs w:val="22"/>
          <w:u w:val="single"/>
        </w:rPr>
        <w:t>/</w:t>
      </w:r>
      <w:proofErr w:type="spellStart"/>
      <w:r w:rsidR="006D4B58" w:rsidRPr="006D4B58">
        <w:rPr>
          <w:sz w:val="22"/>
          <w:szCs w:val="22"/>
          <w:u w:val="single"/>
        </w:rPr>
        <w:t>Leaffooted</w:t>
      </w:r>
      <w:proofErr w:type="spellEnd"/>
      <w:r w:rsidR="006D4B58" w:rsidRPr="006D4B58">
        <w:rPr>
          <w:sz w:val="22"/>
          <w:szCs w:val="22"/>
          <w:u w:val="single"/>
        </w:rPr>
        <w:t xml:space="preserve"> Bugs</w:t>
      </w:r>
      <w:r w:rsidR="006D4B58">
        <w:rPr>
          <w:sz w:val="22"/>
          <w:szCs w:val="22"/>
        </w:rPr>
        <w:t>: Both of these two groups of insects can cause kernel spotting and nut drop during the water stage. However</w:t>
      </w:r>
      <w:r w:rsidR="00C72BF7">
        <w:rPr>
          <w:sz w:val="22"/>
          <w:szCs w:val="22"/>
        </w:rPr>
        <w:t>,</w:t>
      </w:r>
      <w:r w:rsidR="006D4B58">
        <w:rPr>
          <w:sz w:val="22"/>
          <w:szCs w:val="22"/>
        </w:rPr>
        <w:t xml:space="preserve"> one key difference between these two is that </w:t>
      </w:r>
      <w:proofErr w:type="spellStart"/>
      <w:r w:rsidR="006D4B58">
        <w:rPr>
          <w:sz w:val="22"/>
          <w:szCs w:val="22"/>
        </w:rPr>
        <w:t>leaffooted</w:t>
      </w:r>
      <w:proofErr w:type="spellEnd"/>
      <w:r w:rsidR="006D4B58">
        <w:rPr>
          <w:sz w:val="22"/>
          <w:szCs w:val="22"/>
        </w:rPr>
        <w:t xml:space="preserve"> bugs will reproduce on pecan while stink bugs use pecan only as an adult feeding host.</w:t>
      </w:r>
    </w:p>
    <w:p w:rsidR="00AF17E2" w:rsidRPr="005E4EFB" w:rsidRDefault="00AF17E2" w:rsidP="006E0191">
      <w:pPr>
        <w:keepNext/>
        <w:rPr>
          <w:sz w:val="22"/>
          <w:szCs w:val="22"/>
        </w:rPr>
      </w:pPr>
    </w:p>
    <w:p w:rsidR="00AA6BF0" w:rsidRDefault="005E4EFB" w:rsidP="00AA6BF0">
      <w:pPr>
        <w:keepNext/>
      </w:pPr>
      <w:r>
        <w:rPr>
          <w:color w:val="000000"/>
          <w:sz w:val="22"/>
          <w:szCs w:val="22"/>
        </w:rPr>
        <w:t xml:space="preserve"> </w:t>
      </w:r>
      <w:r w:rsidR="00234CDA">
        <w:rPr>
          <w:noProof/>
          <w:color w:val="000000"/>
          <w:sz w:val="22"/>
          <w:szCs w:val="22"/>
        </w:rPr>
        <w:drawing>
          <wp:inline distT="0" distB="0" distL="0" distR="0" wp14:anchorId="0A74D806" wp14:editId="3F902057">
            <wp:extent cx="2857500" cy="2891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500" cy="2891155"/>
                    </a:xfrm>
                    <a:prstGeom prst="rect">
                      <a:avLst/>
                    </a:prstGeom>
                  </pic:spPr>
                </pic:pic>
              </a:graphicData>
            </a:graphic>
          </wp:inline>
        </w:drawing>
      </w:r>
    </w:p>
    <w:p w:rsidR="00A64951" w:rsidRDefault="00AA6BF0" w:rsidP="00AA6BF0">
      <w:pPr>
        <w:pStyle w:val="Caption"/>
        <w:rPr>
          <w:color w:val="000000"/>
          <w:sz w:val="22"/>
          <w:szCs w:val="22"/>
        </w:rPr>
      </w:pPr>
      <w:proofErr w:type="gramStart"/>
      <w:r>
        <w:t xml:space="preserve">Figure </w:t>
      </w:r>
      <w:fldSimple w:instr=" SEQ Figure \* ARABIC ">
        <w:r>
          <w:rPr>
            <w:noProof/>
          </w:rPr>
          <w:t>6</w:t>
        </w:r>
      </w:fldSimple>
      <w:r>
        <w:t>.</w:t>
      </w:r>
      <w:proofErr w:type="gramEnd"/>
      <w:r>
        <w:t xml:space="preserve"> Brown stink bug feeding on pecan</w:t>
      </w:r>
    </w:p>
    <w:p w:rsidR="005E4EFB" w:rsidRDefault="005E4EFB" w:rsidP="00876A47">
      <w:pPr>
        <w:rPr>
          <w:color w:val="000000"/>
          <w:sz w:val="22"/>
          <w:szCs w:val="22"/>
        </w:rPr>
      </w:pPr>
    </w:p>
    <w:p w:rsidR="00234CDA" w:rsidRDefault="009143B4"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Pr>
          <w:color w:val="000000"/>
          <w:sz w:val="22"/>
          <w:szCs w:val="22"/>
        </w:rPr>
        <w:t xml:space="preserve">Management of this group can be challenging and you need to be a detective. Be aware of crops and vegetation around the orchard which could lead to adults moving into the orchard. Are there row crops (soy beans, sorghum, </w:t>
      </w:r>
      <w:r w:rsidR="00D53DB3">
        <w:rPr>
          <w:color w:val="000000"/>
          <w:sz w:val="22"/>
          <w:szCs w:val="22"/>
        </w:rPr>
        <w:t>and cotton</w:t>
      </w:r>
      <w:r>
        <w:rPr>
          <w:color w:val="000000"/>
          <w:sz w:val="22"/>
          <w:szCs w:val="22"/>
        </w:rPr>
        <w:t xml:space="preserve">) that are near harvest of weedy pastures that have been </w:t>
      </w:r>
      <w:r w:rsidR="00254DFE">
        <w:rPr>
          <w:color w:val="000000"/>
          <w:sz w:val="22"/>
          <w:szCs w:val="22"/>
        </w:rPr>
        <w:lastRenderedPageBreak/>
        <w:t>recently shredded?</w:t>
      </w:r>
      <w:r>
        <w:rPr>
          <w:color w:val="000000"/>
          <w:sz w:val="22"/>
          <w:szCs w:val="22"/>
        </w:rPr>
        <w:t xml:space="preserve"> Watch for SB/LFB on clusters on border row trees. There are no thresholds for making treatment decisions but if stink bugs are being found then you have too many and treatment is warranted. </w:t>
      </w:r>
    </w:p>
    <w:p w:rsidR="00234CDA" w:rsidRDefault="00234CDA"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p>
    <w:p w:rsidR="00AA6BF0" w:rsidRDefault="00C47655" w:rsidP="00AA6BF0">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b/>
          <w:noProof/>
          <w:color w:val="000000"/>
          <w:sz w:val="22"/>
          <w:szCs w:val="22"/>
        </w:rPr>
        <w:drawing>
          <wp:inline distT="0" distB="0" distL="0" distR="0" wp14:anchorId="3A34DD1E" wp14:editId="19138F75">
            <wp:extent cx="285750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rsidR="00234CDA" w:rsidRDefault="00AA6BF0" w:rsidP="00AA6BF0">
      <w:pPr>
        <w:pStyle w:val="Caption"/>
        <w:rPr>
          <w:b w:val="0"/>
          <w:color w:val="000000"/>
          <w:sz w:val="22"/>
          <w:szCs w:val="22"/>
        </w:rPr>
      </w:pPr>
      <w:proofErr w:type="gramStart"/>
      <w:r>
        <w:t xml:space="preserve">Figure </w:t>
      </w:r>
      <w:r w:rsidR="00785EAC">
        <w:fldChar w:fldCharType="begin"/>
      </w:r>
      <w:r w:rsidR="00785EAC">
        <w:instrText xml:space="preserve"> SEQ Figure \* ARABIC </w:instrText>
      </w:r>
      <w:r w:rsidR="00785EAC">
        <w:fldChar w:fldCharType="separate"/>
      </w:r>
      <w:r>
        <w:rPr>
          <w:noProof/>
        </w:rPr>
        <w:t>7</w:t>
      </w:r>
      <w:r w:rsidR="00785EAC">
        <w:rPr>
          <w:noProof/>
        </w:rPr>
        <w:fldChar w:fldCharType="end"/>
      </w:r>
      <w:r>
        <w:t>.</w:t>
      </w:r>
      <w:proofErr w:type="gramEnd"/>
      <w:r>
        <w:t xml:space="preserve"> </w:t>
      </w:r>
      <w:proofErr w:type="spellStart"/>
      <w:r>
        <w:t>Leaffooted</w:t>
      </w:r>
      <w:proofErr w:type="spellEnd"/>
      <w:r>
        <w:t xml:space="preserve"> bug nymphs on pecan.</w:t>
      </w:r>
    </w:p>
    <w:p w:rsidR="00234CDA" w:rsidRDefault="00234CDA"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D53DB3" w:rsidRPr="00D53DB3" w:rsidRDefault="00D53DB3"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Pr>
          <w:b/>
          <w:color w:val="000000"/>
          <w:sz w:val="22"/>
          <w:szCs w:val="22"/>
        </w:rPr>
        <w:t>STATE PECAN SHOW RESULTS</w:t>
      </w:r>
    </w:p>
    <w:p w:rsidR="006B5810" w:rsidRDefault="000D4376"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Pr>
          <w:color w:val="000000"/>
          <w:sz w:val="22"/>
          <w:szCs w:val="22"/>
        </w:rPr>
        <w:t>The</w:t>
      </w:r>
      <w:r w:rsidR="006B5810">
        <w:rPr>
          <w:color w:val="000000"/>
          <w:sz w:val="22"/>
          <w:szCs w:val="22"/>
        </w:rPr>
        <w:t xml:space="preserve"> 2015 state pecan show was judged during the annual TPGA conference, July 10, 2016 and consisted of 239 entries across 45 variety classes. Congratulations to a</w:t>
      </w:r>
      <w:r>
        <w:rPr>
          <w:color w:val="000000"/>
          <w:sz w:val="22"/>
          <w:szCs w:val="22"/>
        </w:rPr>
        <w:t xml:space="preserve">ll that had entries in the show for you had to have had some quality pecans just to get to the show. </w:t>
      </w:r>
      <w:r w:rsidR="006B5810">
        <w:rPr>
          <w:color w:val="000000"/>
          <w:sz w:val="22"/>
          <w:szCs w:val="22"/>
        </w:rPr>
        <w:t xml:space="preserve"> For a complete list of entries and placers please see the attachment with this letter. </w:t>
      </w:r>
      <w:r w:rsidR="006B5810" w:rsidRPr="005C6A1E">
        <w:rPr>
          <w:color w:val="000000"/>
          <w:sz w:val="22"/>
          <w:szCs w:val="22"/>
        </w:rPr>
        <w:t xml:space="preserve">The judges for this year’s show include: Larry Stein, Bill Ree, George Ray </w:t>
      </w:r>
      <w:proofErr w:type="spellStart"/>
      <w:r w:rsidR="006B5810" w:rsidRPr="005C6A1E">
        <w:rPr>
          <w:color w:val="000000"/>
          <w:sz w:val="22"/>
          <w:szCs w:val="22"/>
        </w:rPr>
        <w:t>McEachern</w:t>
      </w:r>
      <w:proofErr w:type="spellEnd"/>
      <w:r w:rsidR="006B5810" w:rsidRPr="005C6A1E">
        <w:rPr>
          <w:color w:val="000000"/>
          <w:sz w:val="22"/>
          <w:szCs w:val="22"/>
        </w:rPr>
        <w:t xml:space="preserve">, Leo </w:t>
      </w:r>
      <w:proofErr w:type="spellStart"/>
      <w:r w:rsidR="006B5810" w:rsidRPr="005C6A1E">
        <w:rPr>
          <w:color w:val="000000"/>
          <w:sz w:val="22"/>
          <w:szCs w:val="22"/>
        </w:rPr>
        <w:t>Lombardini</w:t>
      </w:r>
      <w:proofErr w:type="spellEnd"/>
      <w:r w:rsidR="006B5810" w:rsidRPr="005C6A1E">
        <w:rPr>
          <w:color w:val="000000"/>
          <w:sz w:val="22"/>
          <w:szCs w:val="22"/>
        </w:rPr>
        <w:t xml:space="preserve">, </w:t>
      </w:r>
      <w:proofErr w:type="spellStart"/>
      <w:r w:rsidR="006B5810" w:rsidRPr="005C6A1E">
        <w:rPr>
          <w:color w:val="000000"/>
          <w:sz w:val="22"/>
          <w:szCs w:val="22"/>
        </w:rPr>
        <w:t>Xinwang</w:t>
      </w:r>
      <w:proofErr w:type="spellEnd"/>
      <w:r w:rsidR="006B5810" w:rsidRPr="005C6A1E">
        <w:rPr>
          <w:color w:val="000000"/>
          <w:sz w:val="22"/>
          <w:szCs w:val="22"/>
        </w:rPr>
        <w:t xml:space="preserve"> Wang, and LJ </w:t>
      </w:r>
      <w:proofErr w:type="spellStart"/>
      <w:r w:rsidR="006B5810" w:rsidRPr="005C6A1E">
        <w:rPr>
          <w:color w:val="000000"/>
          <w:sz w:val="22"/>
          <w:szCs w:val="22"/>
        </w:rPr>
        <w:t>Grauke</w:t>
      </w:r>
      <w:proofErr w:type="spellEnd"/>
      <w:r w:rsidR="006B5810" w:rsidRPr="005C6A1E">
        <w:rPr>
          <w:color w:val="000000"/>
          <w:sz w:val="22"/>
          <w:szCs w:val="22"/>
        </w:rPr>
        <w:t>.</w:t>
      </w:r>
    </w:p>
    <w:p w:rsidR="006B5810" w:rsidRPr="005C6A1E"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Pr>
          <w:color w:val="000000"/>
          <w:sz w:val="22"/>
          <w:szCs w:val="22"/>
        </w:rPr>
        <w:t xml:space="preserve">The following are the champions and reserve champions for the four divisions. </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6B5810" w:rsidRPr="005C6A1E"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r w:rsidRPr="005C6A1E">
        <w:rPr>
          <w:b/>
          <w:color w:val="000000"/>
          <w:sz w:val="22"/>
          <w:szCs w:val="22"/>
        </w:rPr>
        <w:t>New and Classic Division</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sidRPr="00BC6504">
        <w:rPr>
          <w:color w:val="000000"/>
          <w:sz w:val="22"/>
          <w:szCs w:val="22"/>
          <w:u w:val="single"/>
        </w:rPr>
        <w:t>Champion:</w:t>
      </w:r>
      <w:r>
        <w:rPr>
          <w:color w:val="000000"/>
          <w:sz w:val="22"/>
          <w:szCs w:val="22"/>
        </w:rPr>
        <w:t xml:space="preserve"> Waco; </w:t>
      </w:r>
      <w:proofErr w:type="gramStart"/>
      <w:r>
        <w:rPr>
          <w:color w:val="000000"/>
          <w:sz w:val="22"/>
          <w:szCs w:val="22"/>
        </w:rPr>
        <w:t>39.91 nuts/lb.</w:t>
      </w:r>
      <w:proofErr w:type="gramEnd"/>
      <w:r>
        <w:rPr>
          <w:color w:val="000000"/>
          <w:sz w:val="22"/>
          <w:szCs w:val="22"/>
        </w:rPr>
        <w:t>; 57.21 % K</w:t>
      </w:r>
    </w:p>
    <w:p w:rsidR="006B5810" w:rsidRPr="007531EE"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Pr>
          <w:color w:val="000000"/>
          <w:sz w:val="22"/>
          <w:szCs w:val="22"/>
        </w:rPr>
        <w:t>Gary Conner, Jack Co.</w:t>
      </w:r>
    </w:p>
    <w:p w:rsidR="006B5810" w:rsidRPr="00977BFF"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6B5810" w:rsidRPr="00977BFF"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sidRPr="00BC6504">
        <w:rPr>
          <w:color w:val="000000"/>
          <w:sz w:val="22"/>
          <w:szCs w:val="22"/>
          <w:u w:val="single"/>
        </w:rPr>
        <w:t>Reserve Champions:</w:t>
      </w:r>
      <w:r>
        <w:rPr>
          <w:color w:val="000000"/>
          <w:sz w:val="22"/>
          <w:szCs w:val="22"/>
        </w:rPr>
        <w:t xml:space="preserve"> Barton; </w:t>
      </w:r>
      <w:proofErr w:type="gramStart"/>
      <w:r>
        <w:rPr>
          <w:color w:val="000000"/>
          <w:sz w:val="22"/>
          <w:szCs w:val="22"/>
        </w:rPr>
        <w:t>38.53 nuts/</w:t>
      </w:r>
      <w:proofErr w:type="spellStart"/>
      <w:r>
        <w:rPr>
          <w:color w:val="000000"/>
          <w:sz w:val="22"/>
          <w:szCs w:val="22"/>
        </w:rPr>
        <w:t>l</w:t>
      </w:r>
      <w:r w:rsidR="00254DFE">
        <w:rPr>
          <w:color w:val="000000"/>
          <w:sz w:val="22"/>
          <w:szCs w:val="22"/>
        </w:rPr>
        <w:t>b</w:t>
      </w:r>
      <w:proofErr w:type="spellEnd"/>
      <w:proofErr w:type="gramEnd"/>
      <w:r w:rsidR="00254DFE">
        <w:rPr>
          <w:color w:val="000000"/>
          <w:sz w:val="22"/>
          <w:szCs w:val="22"/>
        </w:rPr>
        <w:t>; 55.02% K; Gary Rainwater; Gua</w:t>
      </w:r>
      <w:r>
        <w:rPr>
          <w:color w:val="000000"/>
          <w:sz w:val="22"/>
          <w:szCs w:val="22"/>
        </w:rPr>
        <w:t xml:space="preserve">dalupe Co. </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r>
        <w:rPr>
          <w:b/>
          <w:color w:val="000000"/>
          <w:sz w:val="22"/>
          <w:szCs w:val="22"/>
        </w:rPr>
        <w:t>Commercial Division</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sidRPr="00977BFF">
        <w:rPr>
          <w:color w:val="000000"/>
          <w:sz w:val="22"/>
          <w:szCs w:val="22"/>
          <w:u w:val="single"/>
        </w:rPr>
        <w:t>Champion</w:t>
      </w:r>
      <w:r>
        <w:rPr>
          <w:color w:val="000000"/>
          <w:sz w:val="22"/>
          <w:szCs w:val="22"/>
        </w:rPr>
        <w:t xml:space="preserve">: Cheyenne; </w:t>
      </w:r>
      <w:proofErr w:type="gramStart"/>
      <w:r>
        <w:rPr>
          <w:color w:val="000000"/>
          <w:sz w:val="22"/>
          <w:szCs w:val="22"/>
        </w:rPr>
        <w:t>41.04  nuts</w:t>
      </w:r>
      <w:proofErr w:type="gramEnd"/>
      <w:r>
        <w:rPr>
          <w:color w:val="000000"/>
          <w:sz w:val="22"/>
          <w:szCs w:val="22"/>
        </w:rPr>
        <w:t>/lb.; 58.15% K</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Pr>
          <w:color w:val="000000"/>
          <w:sz w:val="22"/>
          <w:szCs w:val="22"/>
        </w:rPr>
        <w:t>Robertson Family Farm, Kimble Co.</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sidRPr="00977BFF">
        <w:rPr>
          <w:color w:val="000000"/>
          <w:sz w:val="22"/>
          <w:szCs w:val="22"/>
          <w:u w:val="single"/>
        </w:rPr>
        <w:t>Reserve Champion</w:t>
      </w:r>
      <w:r>
        <w:rPr>
          <w:color w:val="000000"/>
          <w:sz w:val="22"/>
          <w:szCs w:val="22"/>
        </w:rPr>
        <w:t xml:space="preserve">: Hopi; 42.25 nuts/lb.; 60.86 % </w:t>
      </w:r>
      <w:proofErr w:type="gramStart"/>
      <w:r>
        <w:rPr>
          <w:color w:val="000000"/>
          <w:sz w:val="22"/>
          <w:szCs w:val="22"/>
        </w:rPr>
        <w:t>K ;</w:t>
      </w:r>
      <w:proofErr w:type="gramEnd"/>
      <w:r>
        <w:rPr>
          <w:color w:val="000000"/>
          <w:sz w:val="22"/>
          <w:szCs w:val="22"/>
        </w:rPr>
        <w:t xml:space="preserve"> Steve </w:t>
      </w:r>
      <w:proofErr w:type="spellStart"/>
      <w:r>
        <w:rPr>
          <w:color w:val="000000"/>
          <w:sz w:val="22"/>
          <w:szCs w:val="22"/>
        </w:rPr>
        <w:t>Stifflemeire</w:t>
      </w:r>
      <w:proofErr w:type="spellEnd"/>
      <w:r>
        <w:rPr>
          <w:color w:val="000000"/>
          <w:sz w:val="22"/>
          <w:szCs w:val="22"/>
        </w:rPr>
        <w:t>, San Saba Co.</w:t>
      </w:r>
    </w:p>
    <w:p w:rsidR="00EE0F09" w:rsidRDefault="00EE0F09"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sidRPr="00977BFF">
        <w:rPr>
          <w:b/>
          <w:color w:val="000000"/>
          <w:sz w:val="22"/>
          <w:szCs w:val="22"/>
        </w:rPr>
        <w:lastRenderedPageBreak/>
        <w:t>Native Division</w:t>
      </w:r>
      <w:r>
        <w:rPr>
          <w:color w:val="000000"/>
          <w:sz w:val="22"/>
          <w:szCs w:val="22"/>
        </w:rPr>
        <w:t>:</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Pr>
          <w:color w:val="000000"/>
          <w:sz w:val="22"/>
          <w:szCs w:val="22"/>
        </w:rPr>
        <w:t>Champion: 52.08 nuts/lb.; 49.14% K</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roofErr w:type="gramStart"/>
      <w:r>
        <w:rPr>
          <w:color w:val="000000"/>
          <w:sz w:val="22"/>
          <w:szCs w:val="22"/>
        </w:rPr>
        <w:t xml:space="preserve">John </w:t>
      </w:r>
      <w:proofErr w:type="spellStart"/>
      <w:r>
        <w:rPr>
          <w:color w:val="000000"/>
          <w:sz w:val="22"/>
          <w:szCs w:val="22"/>
        </w:rPr>
        <w:t>Vermersch</w:t>
      </w:r>
      <w:proofErr w:type="spellEnd"/>
      <w:r>
        <w:rPr>
          <w:color w:val="000000"/>
          <w:sz w:val="22"/>
          <w:szCs w:val="22"/>
        </w:rPr>
        <w:t>; Austin Co.</w:t>
      </w:r>
      <w:proofErr w:type="gramEnd"/>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Pr>
          <w:color w:val="000000"/>
          <w:sz w:val="22"/>
          <w:szCs w:val="22"/>
        </w:rPr>
        <w:t>Reserve Champion: 56.31 nuts/lb.; 48.26 %K</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roofErr w:type="spellStart"/>
      <w:proofErr w:type="gramStart"/>
      <w:r>
        <w:rPr>
          <w:color w:val="000000"/>
          <w:sz w:val="22"/>
          <w:szCs w:val="22"/>
        </w:rPr>
        <w:t>Luedeker</w:t>
      </w:r>
      <w:proofErr w:type="spellEnd"/>
      <w:r>
        <w:rPr>
          <w:color w:val="000000"/>
          <w:sz w:val="22"/>
          <w:szCs w:val="22"/>
        </w:rPr>
        <w:t xml:space="preserve"> Farms; Austin Co.</w:t>
      </w:r>
      <w:proofErr w:type="gramEnd"/>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6B5810" w:rsidRPr="00BC6504"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color w:val="000000"/>
          <w:sz w:val="22"/>
          <w:szCs w:val="22"/>
        </w:rPr>
      </w:pPr>
      <w:r w:rsidRPr="00BC6504">
        <w:rPr>
          <w:b/>
          <w:color w:val="000000"/>
          <w:sz w:val="22"/>
          <w:szCs w:val="22"/>
        </w:rPr>
        <w:t>Lightest Native</w:t>
      </w:r>
    </w:p>
    <w:p w:rsidR="00E27C25"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sidRPr="00A30E44">
        <w:rPr>
          <w:color w:val="000000"/>
          <w:sz w:val="22"/>
          <w:szCs w:val="22"/>
          <w:u w:val="single"/>
        </w:rPr>
        <w:t>Champion</w:t>
      </w:r>
      <w:r>
        <w:rPr>
          <w:color w:val="000000"/>
          <w:sz w:val="22"/>
          <w:szCs w:val="22"/>
        </w:rPr>
        <w:t xml:space="preserve">: </w:t>
      </w:r>
      <w:proofErr w:type="gramStart"/>
      <w:r>
        <w:rPr>
          <w:color w:val="000000"/>
          <w:sz w:val="22"/>
          <w:szCs w:val="22"/>
        </w:rPr>
        <w:t>736.36 nuts/lb</w:t>
      </w:r>
      <w:proofErr w:type="gramEnd"/>
      <w:r>
        <w:rPr>
          <w:color w:val="000000"/>
          <w:sz w:val="22"/>
          <w:szCs w:val="22"/>
        </w:rPr>
        <w:t xml:space="preserve">. </w:t>
      </w:r>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roofErr w:type="gramStart"/>
      <w:r>
        <w:rPr>
          <w:color w:val="000000"/>
          <w:sz w:val="22"/>
          <w:szCs w:val="22"/>
        </w:rPr>
        <w:t>Gary Conner; Jack Co.</w:t>
      </w:r>
      <w:proofErr w:type="gramEnd"/>
    </w:p>
    <w:p w:rsidR="006B5810"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
    <w:p w:rsidR="00E27C25"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r w:rsidRPr="00A30E44">
        <w:rPr>
          <w:color w:val="000000"/>
          <w:sz w:val="22"/>
          <w:szCs w:val="22"/>
          <w:u w:val="single"/>
        </w:rPr>
        <w:t>Reserve Champion</w:t>
      </w:r>
      <w:r>
        <w:rPr>
          <w:color w:val="000000"/>
          <w:sz w:val="22"/>
          <w:szCs w:val="22"/>
        </w:rPr>
        <w:t>: 731.61 nuts/lb</w:t>
      </w:r>
      <w:proofErr w:type="gramStart"/>
      <w:r>
        <w:rPr>
          <w:color w:val="000000"/>
          <w:sz w:val="22"/>
          <w:szCs w:val="22"/>
        </w:rPr>
        <w:t>.;</w:t>
      </w:r>
      <w:proofErr w:type="gramEnd"/>
      <w:r>
        <w:rPr>
          <w:color w:val="000000"/>
          <w:sz w:val="22"/>
          <w:szCs w:val="22"/>
        </w:rPr>
        <w:t xml:space="preserve"> </w:t>
      </w:r>
    </w:p>
    <w:p w:rsidR="006B5810" w:rsidRPr="00977BFF" w:rsidRDefault="006B5810" w:rsidP="006B5810">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color w:val="000000"/>
          <w:sz w:val="22"/>
          <w:szCs w:val="22"/>
        </w:rPr>
      </w:pPr>
      <w:proofErr w:type="gramStart"/>
      <w:r>
        <w:rPr>
          <w:color w:val="000000"/>
          <w:sz w:val="22"/>
          <w:szCs w:val="22"/>
        </w:rPr>
        <w:t>Katherine Kniffen; Menard Co.</w:t>
      </w:r>
      <w:proofErr w:type="gramEnd"/>
    </w:p>
    <w:p w:rsidR="006B5810" w:rsidRDefault="006B5810" w:rsidP="00876A47">
      <w:pPr>
        <w:rPr>
          <w:color w:val="000000"/>
          <w:sz w:val="22"/>
          <w:szCs w:val="22"/>
        </w:rPr>
      </w:pPr>
    </w:p>
    <w:p w:rsidR="00DF07BE" w:rsidRDefault="0004690B" w:rsidP="008C4E89">
      <w:pPr>
        <w:rPr>
          <w:b/>
          <w:color w:val="000000"/>
          <w:sz w:val="22"/>
          <w:szCs w:val="22"/>
          <w:u w:val="single"/>
        </w:rPr>
      </w:pPr>
      <w:r w:rsidRPr="0004690B">
        <w:rPr>
          <w:b/>
          <w:color w:val="000000"/>
          <w:sz w:val="22"/>
          <w:szCs w:val="22"/>
          <w:u w:val="single"/>
        </w:rPr>
        <w:t>STATE/REGIONAL MEETINGS</w:t>
      </w:r>
      <w:proofErr w:type="gramStart"/>
      <w:r w:rsidR="003604FD">
        <w:rPr>
          <w:b/>
          <w:color w:val="000000"/>
          <w:sz w:val="22"/>
          <w:szCs w:val="22"/>
          <w:u w:val="single"/>
        </w:rPr>
        <w:t xml:space="preserve">,  </w:t>
      </w:r>
      <w:r w:rsidR="00E16FB7" w:rsidRPr="00E16FB7">
        <w:rPr>
          <w:b/>
          <w:color w:val="000000"/>
          <w:sz w:val="22"/>
          <w:szCs w:val="22"/>
          <w:u w:val="single"/>
        </w:rPr>
        <w:t>2016</w:t>
      </w:r>
      <w:proofErr w:type="gramEnd"/>
    </w:p>
    <w:p w:rsidR="00C0151D" w:rsidRDefault="00C0151D" w:rsidP="00E16FB7">
      <w:pPr>
        <w:rPr>
          <w:color w:val="000000"/>
          <w:sz w:val="22"/>
          <w:szCs w:val="22"/>
          <w:u w:val="single"/>
        </w:rPr>
      </w:pPr>
      <w:r>
        <w:rPr>
          <w:b/>
          <w:color w:val="000000"/>
          <w:sz w:val="22"/>
          <w:szCs w:val="22"/>
          <w:u w:val="single"/>
        </w:rPr>
        <w:t>TX meetings</w:t>
      </w:r>
    </w:p>
    <w:p w:rsidR="00C0151D" w:rsidRPr="00C0151D" w:rsidRDefault="00C0151D" w:rsidP="00E16FB7">
      <w:pPr>
        <w:rPr>
          <w:b/>
          <w:color w:val="000000"/>
          <w:sz w:val="22"/>
          <w:szCs w:val="22"/>
        </w:rPr>
      </w:pPr>
      <w:r w:rsidRPr="00C0151D">
        <w:rPr>
          <w:b/>
          <w:color w:val="000000"/>
          <w:sz w:val="22"/>
          <w:szCs w:val="22"/>
        </w:rPr>
        <w:t>August 11, 2016</w:t>
      </w:r>
    </w:p>
    <w:p w:rsidR="00C0151D" w:rsidRDefault="00C0151D" w:rsidP="00E16FB7">
      <w:pPr>
        <w:rPr>
          <w:color w:val="000000"/>
          <w:sz w:val="22"/>
          <w:szCs w:val="22"/>
        </w:rPr>
      </w:pPr>
      <w:r>
        <w:rPr>
          <w:color w:val="000000"/>
          <w:sz w:val="22"/>
          <w:szCs w:val="22"/>
        </w:rPr>
        <w:t>Comanche County</w:t>
      </w:r>
    </w:p>
    <w:p w:rsidR="00C0151D" w:rsidRDefault="00C0151D" w:rsidP="00E16FB7">
      <w:pPr>
        <w:rPr>
          <w:color w:val="000000"/>
          <w:sz w:val="22"/>
          <w:szCs w:val="22"/>
        </w:rPr>
      </w:pPr>
      <w:r>
        <w:rPr>
          <w:color w:val="000000"/>
          <w:sz w:val="22"/>
          <w:szCs w:val="22"/>
        </w:rPr>
        <w:t>Contact: Mike Berry – CEA Comanche County</w:t>
      </w:r>
    </w:p>
    <w:p w:rsidR="00C0151D" w:rsidRDefault="00785EAC" w:rsidP="00E16FB7">
      <w:pPr>
        <w:rPr>
          <w:color w:val="000000"/>
          <w:sz w:val="22"/>
          <w:szCs w:val="22"/>
        </w:rPr>
      </w:pPr>
      <w:hyperlink r:id="rId24" w:history="1">
        <w:r w:rsidR="00C0151D" w:rsidRPr="00CA645E">
          <w:rPr>
            <w:rStyle w:val="Hyperlink"/>
            <w:sz w:val="22"/>
            <w:szCs w:val="22"/>
          </w:rPr>
          <w:t>mwberry@ag.tamu.edu</w:t>
        </w:r>
      </w:hyperlink>
    </w:p>
    <w:p w:rsidR="00C0151D" w:rsidRDefault="00C0151D" w:rsidP="00E16FB7">
      <w:pPr>
        <w:rPr>
          <w:color w:val="000000"/>
          <w:sz w:val="22"/>
          <w:szCs w:val="22"/>
        </w:rPr>
      </w:pPr>
      <w:r>
        <w:rPr>
          <w:color w:val="000000"/>
          <w:sz w:val="22"/>
          <w:szCs w:val="22"/>
        </w:rPr>
        <w:t>325-356-2539</w:t>
      </w:r>
    </w:p>
    <w:p w:rsidR="00317071" w:rsidRPr="00C0151D" w:rsidRDefault="00317071" w:rsidP="00E16FB7">
      <w:pPr>
        <w:rPr>
          <w:color w:val="000000"/>
          <w:sz w:val="22"/>
          <w:szCs w:val="22"/>
        </w:rPr>
      </w:pPr>
    </w:p>
    <w:p w:rsidR="00C0151D" w:rsidRPr="00566CD9" w:rsidRDefault="00317071" w:rsidP="00E16FB7">
      <w:pPr>
        <w:rPr>
          <w:b/>
          <w:color w:val="000000"/>
          <w:sz w:val="22"/>
          <w:szCs w:val="22"/>
          <w:u w:val="single"/>
        </w:rPr>
      </w:pPr>
      <w:r>
        <w:rPr>
          <w:b/>
          <w:color w:val="000000"/>
          <w:sz w:val="22"/>
          <w:szCs w:val="22"/>
          <w:u w:val="single"/>
        </w:rPr>
        <w:t>STATE Meetings</w:t>
      </w:r>
    </w:p>
    <w:p w:rsidR="00763670" w:rsidRDefault="00763670" w:rsidP="00E16FB7">
      <w:pPr>
        <w:rPr>
          <w:color w:val="000000"/>
          <w:sz w:val="22"/>
          <w:szCs w:val="22"/>
        </w:rPr>
      </w:pPr>
      <w:r>
        <w:rPr>
          <w:b/>
          <w:color w:val="000000"/>
          <w:sz w:val="22"/>
          <w:szCs w:val="22"/>
        </w:rPr>
        <w:t>August 3, 2016</w:t>
      </w:r>
    </w:p>
    <w:p w:rsidR="00763670" w:rsidRDefault="00763670" w:rsidP="00E16FB7">
      <w:pPr>
        <w:rPr>
          <w:color w:val="000000"/>
          <w:sz w:val="22"/>
          <w:szCs w:val="22"/>
        </w:rPr>
      </w:pPr>
      <w:r>
        <w:rPr>
          <w:color w:val="000000"/>
          <w:sz w:val="22"/>
          <w:szCs w:val="22"/>
        </w:rPr>
        <w:t>California Pecan Growers Meeting</w:t>
      </w:r>
    </w:p>
    <w:p w:rsidR="00763670" w:rsidRDefault="00763670" w:rsidP="00E16FB7">
      <w:pPr>
        <w:rPr>
          <w:color w:val="000000"/>
          <w:sz w:val="22"/>
          <w:szCs w:val="22"/>
        </w:rPr>
      </w:pPr>
      <w:r>
        <w:rPr>
          <w:color w:val="000000"/>
          <w:sz w:val="22"/>
          <w:szCs w:val="22"/>
        </w:rPr>
        <w:t>Linwood Nursery</w:t>
      </w:r>
    </w:p>
    <w:p w:rsidR="00763670" w:rsidRDefault="00763670" w:rsidP="00E16FB7">
      <w:pPr>
        <w:rPr>
          <w:color w:val="000000"/>
          <w:sz w:val="22"/>
          <w:szCs w:val="22"/>
        </w:rPr>
      </w:pPr>
      <w:r>
        <w:rPr>
          <w:color w:val="000000"/>
          <w:sz w:val="22"/>
          <w:szCs w:val="22"/>
        </w:rPr>
        <w:t>LaGrange, CA</w:t>
      </w:r>
    </w:p>
    <w:p w:rsidR="00763670" w:rsidRDefault="00763670" w:rsidP="00E16FB7">
      <w:pPr>
        <w:rPr>
          <w:color w:val="000000"/>
          <w:sz w:val="22"/>
          <w:szCs w:val="22"/>
        </w:rPr>
      </w:pPr>
      <w:r>
        <w:rPr>
          <w:color w:val="000000"/>
          <w:sz w:val="22"/>
          <w:szCs w:val="22"/>
        </w:rPr>
        <w:t xml:space="preserve">Contact: Mark </w:t>
      </w:r>
      <w:proofErr w:type="spellStart"/>
      <w:r>
        <w:rPr>
          <w:color w:val="000000"/>
          <w:sz w:val="22"/>
          <w:szCs w:val="22"/>
        </w:rPr>
        <w:t>Hendrixson</w:t>
      </w:r>
      <w:proofErr w:type="spellEnd"/>
      <w:r>
        <w:rPr>
          <w:color w:val="000000"/>
          <w:sz w:val="22"/>
          <w:szCs w:val="22"/>
        </w:rPr>
        <w:t xml:space="preserve"> @</w:t>
      </w:r>
    </w:p>
    <w:p w:rsidR="00763670" w:rsidRDefault="00763670" w:rsidP="00E16FB7">
      <w:pPr>
        <w:rPr>
          <w:color w:val="000000"/>
          <w:sz w:val="22"/>
          <w:szCs w:val="22"/>
        </w:rPr>
      </w:pPr>
      <w:r>
        <w:rPr>
          <w:color w:val="000000"/>
          <w:sz w:val="22"/>
          <w:szCs w:val="22"/>
        </w:rPr>
        <w:t>559-859-2712</w:t>
      </w:r>
    </w:p>
    <w:p w:rsidR="00E75884" w:rsidRDefault="00E75884" w:rsidP="00E16FB7">
      <w:pPr>
        <w:rPr>
          <w:color w:val="000000"/>
          <w:sz w:val="22"/>
          <w:szCs w:val="22"/>
        </w:rPr>
      </w:pPr>
    </w:p>
    <w:p w:rsidR="00920630" w:rsidRPr="00920630" w:rsidRDefault="00920630" w:rsidP="00876A47">
      <w:pPr>
        <w:rPr>
          <w:b/>
          <w:color w:val="000000"/>
          <w:sz w:val="22"/>
          <w:szCs w:val="22"/>
        </w:rPr>
      </w:pPr>
      <w:r w:rsidRPr="00920630">
        <w:rPr>
          <w:b/>
          <w:color w:val="000000"/>
          <w:sz w:val="22"/>
          <w:szCs w:val="22"/>
        </w:rPr>
        <w:t>August 9, 2016</w:t>
      </w:r>
    </w:p>
    <w:p w:rsidR="00920630" w:rsidRDefault="00920630" w:rsidP="00E16FB7">
      <w:pPr>
        <w:rPr>
          <w:color w:val="000000"/>
          <w:sz w:val="22"/>
          <w:szCs w:val="22"/>
        </w:rPr>
      </w:pPr>
      <w:r>
        <w:rPr>
          <w:color w:val="000000"/>
          <w:sz w:val="22"/>
          <w:szCs w:val="22"/>
        </w:rPr>
        <w:t>Alabama Pecan Growers Summer tour</w:t>
      </w:r>
    </w:p>
    <w:p w:rsidR="00920630" w:rsidRDefault="00920630" w:rsidP="00E16FB7">
      <w:pPr>
        <w:rPr>
          <w:color w:val="000000"/>
          <w:sz w:val="22"/>
          <w:szCs w:val="22"/>
        </w:rPr>
      </w:pPr>
      <w:r>
        <w:rPr>
          <w:color w:val="000000"/>
          <w:sz w:val="22"/>
          <w:szCs w:val="22"/>
        </w:rPr>
        <w:t xml:space="preserve">Information: </w:t>
      </w:r>
      <w:hyperlink r:id="rId25" w:history="1">
        <w:r w:rsidRPr="00E264D8">
          <w:rPr>
            <w:rStyle w:val="Hyperlink"/>
            <w:sz w:val="22"/>
            <w:szCs w:val="22"/>
          </w:rPr>
          <w:t>www.alabamapecangrowers.com</w:t>
        </w:r>
      </w:hyperlink>
    </w:p>
    <w:p w:rsidR="00920630" w:rsidRDefault="00920630" w:rsidP="00E16FB7">
      <w:pPr>
        <w:rPr>
          <w:color w:val="000000"/>
          <w:sz w:val="22"/>
          <w:szCs w:val="22"/>
        </w:rPr>
      </w:pPr>
    </w:p>
    <w:p w:rsidR="00920630" w:rsidRPr="00920630" w:rsidRDefault="00920630" w:rsidP="00E16FB7">
      <w:pPr>
        <w:rPr>
          <w:b/>
          <w:color w:val="000000"/>
          <w:sz w:val="22"/>
          <w:szCs w:val="22"/>
        </w:rPr>
      </w:pPr>
      <w:r w:rsidRPr="00920630">
        <w:rPr>
          <w:b/>
          <w:color w:val="000000"/>
          <w:sz w:val="22"/>
          <w:szCs w:val="22"/>
        </w:rPr>
        <w:t>August 26, 2016</w:t>
      </w:r>
    </w:p>
    <w:p w:rsidR="00920630" w:rsidRDefault="00920630" w:rsidP="00E16FB7">
      <w:pPr>
        <w:rPr>
          <w:color w:val="000000"/>
          <w:sz w:val="22"/>
          <w:szCs w:val="22"/>
        </w:rPr>
      </w:pPr>
      <w:r>
        <w:rPr>
          <w:color w:val="000000"/>
          <w:sz w:val="22"/>
          <w:szCs w:val="22"/>
        </w:rPr>
        <w:t>Arizona Pecan Growers</w:t>
      </w:r>
    </w:p>
    <w:p w:rsidR="00920630" w:rsidRDefault="00920630" w:rsidP="00E16FB7">
      <w:pPr>
        <w:rPr>
          <w:color w:val="000000"/>
          <w:sz w:val="22"/>
          <w:szCs w:val="22"/>
        </w:rPr>
      </w:pPr>
      <w:r>
        <w:rPr>
          <w:color w:val="000000"/>
          <w:sz w:val="22"/>
          <w:szCs w:val="22"/>
        </w:rPr>
        <w:t>Clarion Hotel, Tucson, AZ</w:t>
      </w:r>
    </w:p>
    <w:p w:rsidR="00920630" w:rsidRDefault="00920630" w:rsidP="00E16FB7">
      <w:pPr>
        <w:rPr>
          <w:color w:val="000000"/>
          <w:sz w:val="22"/>
          <w:szCs w:val="22"/>
        </w:rPr>
      </w:pPr>
      <w:r>
        <w:rPr>
          <w:color w:val="000000"/>
          <w:sz w:val="22"/>
          <w:szCs w:val="22"/>
        </w:rPr>
        <w:t xml:space="preserve">Contact: Mike </w:t>
      </w:r>
      <w:proofErr w:type="spellStart"/>
      <w:r>
        <w:rPr>
          <w:color w:val="000000"/>
          <w:sz w:val="22"/>
          <w:szCs w:val="22"/>
        </w:rPr>
        <w:t>Kilby</w:t>
      </w:r>
      <w:proofErr w:type="spellEnd"/>
      <w:r>
        <w:rPr>
          <w:color w:val="000000"/>
          <w:sz w:val="22"/>
          <w:szCs w:val="22"/>
        </w:rPr>
        <w:t xml:space="preserve"> @ 520-403-4613 or</w:t>
      </w:r>
    </w:p>
    <w:p w:rsidR="00920630" w:rsidRDefault="00920630" w:rsidP="00E16FB7">
      <w:pPr>
        <w:rPr>
          <w:color w:val="000000"/>
          <w:sz w:val="22"/>
          <w:szCs w:val="22"/>
        </w:rPr>
      </w:pPr>
      <w:r>
        <w:rPr>
          <w:color w:val="000000"/>
          <w:sz w:val="22"/>
          <w:szCs w:val="22"/>
        </w:rPr>
        <w:t>mkilby@cals.ariziona.edu</w:t>
      </w:r>
    </w:p>
    <w:p w:rsidR="00920630" w:rsidRDefault="00920630" w:rsidP="00E16FB7">
      <w:pPr>
        <w:rPr>
          <w:color w:val="000000"/>
          <w:sz w:val="22"/>
          <w:szCs w:val="22"/>
        </w:rPr>
      </w:pPr>
    </w:p>
    <w:p w:rsidR="00CE32B3" w:rsidRPr="00CE32B3" w:rsidRDefault="00CE32B3" w:rsidP="00E16FB7">
      <w:pPr>
        <w:rPr>
          <w:b/>
          <w:color w:val="000000"/>
          <w:sz w:val="22"/>
          <w:szCs w:val="22"/>
        </w:rPr>
      </w:pPr>
      <w:r w:rsidRPr="00CE32B3">
        <w:rPr>
          <w:b/>
          <w:color w:val="000000"/>
          <w:sz w:val="22"/>
          <w:szCs w:val="22"/>
        </w:rPr>
        <w:t>September 15, 2016</w:t>
      </w:r>
    </w:p>
    <w:p w:rsidR="00CE32B3" w:rsidRDefault="00CE32B3" w:rsidP="00E16FB7">
      <w:pPr>
        <w:rPr>
          <w:color w:val="000000"/>
          <w:sz w:val="22"/>
          <w:szCs w:val="22"/>
        </w:rPr>
      </w:pPr>
      <w:r>
        <w:rPr>
          <w:color w:val="000000"/>
          <w:sz w:val="22"/>
          <w:szCs w:val="22"/>
        </w:rPr>
        <w:t>Alabama Pecan Growers Annual Conference</w:t>
      </w:r>
    </w:p>
    <w:p w:rsidR="00CE32B3" w:rsidRDefault="00CE32B3" w:rsidP="00E16FB7">
      <w:pPr>
        <w:rPr>
          <w:color w:val="000000"/>
          <w:sz w:val="22"/>
          <w:szCs w:val="22"/>
        </w:rPr>
      </w:pPr>
      <w:r>
        <w:rPr>
          <w:color w:val="000000"/>
          <w:sz w:val="22"/>
          <w:szCs w:val="22"/>
        </w:rPr>
        <w:t>Gulf Coast Research and Extension Center</w:t>
      </w:r>
    </w:p>
    <w:p w:rsidR="00CE32B3" w:rsidRDefault="00CE32B3" w:rsidP="00E16FB7">
      <w:pPr>
        <w:rPr>
          <w:color w:val="000000"/>
          <w:sz w:val="22"/>
          <w:szCs w:val="22"/>
        </w:rPr>
      </w:pPr>
      <w:r>
        <w:rPr>
          <w:color w:val="000000"/>
          <w:sz w:val="22"/>
          <w:szCs w:val="22"/>
        </w:rPr>
        <w:t xml:space="preserve">Fairhope, AL </w:t>
      </w:r>
    </w:p>
    <w:p w:rsidR="00CE32B3" w:rsidRDefault="00CE32B3" w:rsidP="00E16FB7">
      <w:pPr>
        <w:rPr>
          <w:color w:val="000000"/>
          <w:sz w:val="22"/>
          <w:szCs w:val="22"/>
        </w:rPr>
      </w:pPr>
      <w:r>
        <w:rPr>
          <w:color w:val="000000"/>
          <w:sz w:val="22"/>
          <w:szCs w:val="22"/>
        </w:rPr>
        <w:t>Info: www.alabamapecangrowers.com</w:t>
      </w:r>
    </w:p>
    <w:p w:rsidR="00920630" w:rsidRPr="00920630" w:rsidRDefault="00920630" w:rsidP="00E16FB7">
      <w:pPr>
        <w:rPr>
          <w:color w:val="000000"/>
          <w:sz w:val="22"/>
          <w:szCs w:val="22"/>
        </w:rPr>
      </w:pPr>
    </w:p>
    <w:p w:rsidR="00EE0F09" w:rsidRDefault="00EE0F09" w:rsidP="00F045F5">
      <w:pPr>
        <w:rPr>
          <w:b/>
          <w:color w:val="000000"/>
          <w:sz w:val="22"/>
          <w:szCs w:val="22"/>
        </w:rPr>
      </w:pPr>
      <w:r>
        <w:rPr>
          <w:b/>
          <w:color w:val="000000"/>
          <w:sz w:val="22"/>
          <w:szCs w:val="22"/>
        </w:rPr>
        <w:t>****************************************</w:t>
      </w:r>
    </w:p>
    <w:p w:rsidR="00F045F5" w:rsidRDefault="008C4E89" w:rsidP="00F045F5">
      <w:pPr>
        <w:rPr>
          <w:rFonts w:ascii="Cambria" w:eastAsiaTheme="minorHAnsi" w:hAnsi="Cambria"/>
          <w:color w:val="433C3A"/>
          <w:sz w:val="26"/>
          <w:szCs w:val="26"/>
          <w:shd w:val="clear" w:color="auto" w:fill="FFFFFF"/>
        </w:rPr>
      </w:pPr>
      <w:r w:rsidRPr="00B446D8">
        <w:rPr>
          <w:b/>
          <w:color w:val="000000"/>
          <w:sz w:val="22"/>
          <w:szCs w:val="22"/>
        </w:rPr>
        <w:t xml:space="preserve">The information given herein is for educational purposes only. References to commercial products or trade names are made with the understanding that no endorsement by the </w:t>
      </w:r>
      <w:r w:rsidRPr="00B446D8">
        <w:rPr>
          <w:b/>
          <w:color w:val="000000"/>
          <w:sz w:val="22"/>
          <w:szCs w:val="22"/>
        </w:rPr>
        <w:lastRenderedPageBreak/>
        <w:t>Texas</w:t>
      </w:r>
      <w:r w:rsidR="00745E40">
        <w:rPr>
          <w:b/>
          <w:color w:val="000000"/>
          <w:sz w:val="22"/>
          <w:szCs w:val="22"/>
        </w:rPr>
        <w:t xml:space="preserve"> </w:t>
      </w:r>
      <w:proofErr w:type="gramStart"/>
      <w:r w:rsidR="00745E40">
        <w:rPr>
          <w:b/>
          <w:color w:val="000000"/>
          <w:sz w:val="22"/>
          <w:szCs w:val="22"/>
        </w:rPr>
        <w:t>A&amp;M</w:t>
      </w:r>
      <w:proofErr w:type="gramEnd"/>
      <w:r w:rsidR="00745E40">
        <w:rPr>
          <w:b/>
          <w:color w:val="000000"/>
          <w:sz w:val="22"/>
          <w:szCs w:val="22"/>
        </w:rPr>
        <w:t xml:space="preserve"> </w:t>
      </w:r>
      <w:r w:rsidRPr="00B446D8">
        <w:rPr>
          <w:b/>
          <w:color w:val="000000"/>
          <w:sz w:val="22"/>
          <w:szCs w:val="22"/>
        </w:rPr>
        <w:t>AgriLife Extension Service is implied.</w:t>
      </w:r>
      <w:r w:rsidR="00F045F5" w:rsidRPr="00F045F5">
        <w:rPr>
          <w:rFonts w:ascii="Cambria" w:eastAsiaTheme="minorHAnsi" w:hAnsi="Cambria"/>
          <w:color w:val="433C3A"/>
          <w:sz w:val="26"/>
          <w:szCs w:val="26"/>
          <w:shd w:val="clear" w:color="auto" w:fill="FFFFFF"/>
        </w:rPr>
        <w:t xml:space="preserve"> </w:t>
      </w:r>
    </w:p>
    <w:p w:rsidR="00F045F5" w:rsidRDefault="00F045F5" w:rsidP="00F045F5">
      <w:pPr>
        <w:rPr>
          <w:rFonts w:ascii="Cambria" w:eastAsiaTheme="minorHAnsi" w:hAnsi="Cambria"/>
          <w:color w:val="433C3A"/>
          <w:sz w:val="26"/>
          <w:szCs w:val="26"/>
          <w:shd w:val="clear" w:color="auto" w:fill="FFFFFF"/>
        </w:rPr>
      </w:pPr>
    </w:p>
    <w:p w:rsidR="00F045F5" w:rsidRDefault="00F045F5" w:rsidP="00F045F5">
      <w:pPr>
        <w:rPr>
          <w:b/>
          <w:color w:val="000000"/>
          <w:sz w:val="22"/>
          <w:szCs w:val="22"/>
        </w:rPr>
      </w:pPr>
      <w:r w:rsidRPr="00F045F5">
        <w:rPr>
          <w:b/>
          <w:color w:val="000000"/>
          <w:sz w:val="22"/>
          <w:szCs w:val="22"/>
        </w:rPr>
        <w:t xml:space="preserve">The members of Texas </w:t>
      </w:r>
      <w:proofErr w:type="gramStart"/>
      <w:r w:rsidRPr="00F045F5">
        <w:rPr>
          <w:b/>
          <w:color w:val="000000"/>
          <w:sz w:val="22"/>
          <w:szCs w:val="22"/>
        </w:rPr>
        <w:t>A&amp;M</w:t>
      </w:r>
      <w:proofErr w:type="gramEnd"/>
      <w:r w:rsidRPr="00F045F5">
        <w:rPr>
          <w:b/>
          <w:color w:val="000000"/>
          <w:sz w:val="22"/>
          <w:szCs w:val="22"/>
        </w:rPr>
        <w:t xml:space="preserve">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rsidR="004E6500" w:rsidRDefault="004E6500" w:rsidP="00F045F5">
      <w:pPr>
        <w:rPr>
          <w:b/>
          <w:color w:val="000000"/>
          <w:sz w:val="22"/>
          <w:szCs w:val="22"/>
        </w:rPr>
      </w:pPr>
    </w:p>
    <w:p w:rsidR="004E6500" w:rsidRDefault="004E6500" w:rsidP="00F045F5">
      <w:pPr>
        <w:rPr>
          <w:b/>
          <w:color w:val="000000"/>
          <w:sz w:val="22"/>
          <w:szCs w:val="22"/>
        </w:rPr>
      </w:pPr>
      <w:r w:rsidRPr="004E6500">
        <w:rPr>
          <w:b/>
          <w:color w:val="000000"/>
          <w:sz w:val="22"/>
          <w:szCs w:val="22"/>
        </w:rPr>
        <w:t>The Texas A&amp;M University System, U.S. Department of Agriculture, and the County Commissioners Courts of Texas Cooperating</w:t>
      </w:r>
    </w:p>
    <w:p w:rsidR="00096AF9" w:rsidRDefault="00F045F5">
      <w:pPr>
        <w:rPr>
          <w:vanish/>
          <w:color w:val="000000"/>
          <w:sz w:val="22"/>
        </w:rPr>
      </w:pPr>
      <w:r>
        <w:rPr>
          <w:b/>
          <w:color w:val="000000"/>
          <w:sz w:val="22"/>
          <w:szCs w:val="22"/>
        </w:rPr>
        <w:t>****************************************</w:t>
      </w:r>
    </w:p>
    <w:p w:rsidR="008318C4" w:rsidRDefault="008318C4">
      <w:pPr>
        <w:tabs>
          <w:tab w:val="right" w:pos="4320"/>
        </w:tabs>
        <w:rPr>
          <w:rFonts w:asciiTheme="minorHAnsi" w:eastAsiaTheme="minorHAnsi" w:hAnsiTheme="minorHAnsi" w:cstheme="minorBidi"/>
          <w:sz w:val="22"/>
          <w:szCs w:val="22"/>
        </w:rPr>
      </w:pPr>
      <w:r>
        <w:rPr>
          <w:color w:val="000000"/>
        </w:rPr>
        <w:t xml:space="preserve">. </w:t>
      </w:r>
    </w:p>
    <w:sectPr w:rsidR="008318C4" w:rsidSect="004E6F49">
      <w:footnotePr>
        <w:numFmt w:val="lowerLetter"/>
      </w:footnotePr>
      <w:endnotePr>
        <w:numFmt w:val="lowerLetter"/>
      </w:endnotePr>
      <w:type w:val="continuous"/>
      <w:pgSz w:w="12240" w:h="15840"/>
      <w:pgMar w:top="1650" w:right="1170" w:bottom="1200" w:left="1350" w:header="117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EAC" w:rsidRDefault="00785EAC" w:rsidP="005433FD">
      <w:r>
        <w:separator/>
      </w:r>
    </w:p>
  </w:endnote>
  <w:endnote w:type="continuationSeparator" w:id="0">
    <w:p w:rsidR="00785EAC" w:rsidRDefault="00785EAC" w:rsidP="0054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etter Gothic 12cpi">
    <w:panose1 w:val="00000000000000000000"/>
    <w:charset w:val="00"/>
    <w:family w:val="swiss"/>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EAC" w:rsidRDefault="00785EAC" w:rsidP="005433FD">
      <w:r>
        <w:separator/>
      </w:r>
    </w:p>
  </w:footnote>
  <w:footnote w:type="continuationSeparator" w:id="0">
    <w:p w:rsidR="00785EAC" w:rsidRDefault="00785EAC" w:rsidP="00543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3FD" w:rsidRDefault="00044002">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7A71"/>
    <w:multiLevelType w:val="hybridMultilevel"/>
    <w:tmpl w:val="9CBA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B6295"/>
    <w:multiLevelType w:val="hybridMultilevel"/>
    <w:tmpl w:val="68D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0407F"/>
    <w:multiLevelType w:val="multilevel"/>
    <w:tmpl w:val="0B60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E32DC7"/>
    <w:multiLevelType w:val="hybridMultilevel"/>
    <w:tmpl w:val="6DC46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2F3E3C"/>
    <w:multiLevelType w:val="hybridMultilevel"/>
    <w:tmpl w:val="4A2029E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A911FE"/>
    <w:multiLevelType w:val="hybridMultilevel"/>
    <w:tmpl w:val="F95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3D0286"/>
    <w:multiLevelType w:val="multilevel"/>
    <w:tmpl w:val="F7C8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CB692B"/>
    <w:multiLevelType w:val="hybridMultilevel"/>
    <w:tmpl w:val="00B0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455FE1"/>
    <w:multiLevelType w:val="hybridMultilevel"/>
    <w:tmpl w:val="E96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5F69C3"/>
    <w:multiLevelType w:val="hybridMultilevel"/>
    <w:tmpl w:val="AB5C783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C461C8"/>
    <w:multiLevelType w:val="multilevel"/>
    <w:tmpl w:val="0968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0"/>
  </w:num>
  <w:num w:numId="4">
    <w:abstractNumId w:val="4"/>
  </w:num>
  <w:num w:numId="5">
    <w:abstractNumId w:val="9"/>
  </w:num>
  <w:num w:numId="6">
    <w:abstractNumId w:val="0"/>
  </w:num>
  <w:num w:numId="7">
    <w:abstractNumId w:val="2"/>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6F0"/>
    <w:rsid w:val="000001D8"/>
    <w:rsid w:val="00003733"/>
    <w:rsid w:val="00011E12"/>
    <w:rsid w:val="00012266"/>
    <w:rsid w:val="00014E78"/>
    <w:rsid w:val="00021FA8"/>
    <w:rsid w:val="00023BEA"/>
    <w:rsid w:val="00025684"/>
    <w:rsid w:val="000267D0"/>
    <w:rsid w:val="000273CB"/>
    <w:rsid w:val="00030CC5"/>
    <w:rsid w:val="00030E6A"/>
    <w:rsid w:val="0003159E"/>
    <w:rsid w:val="00032487"/>
    <w:rsid w:val="00033FE3"/>
    <w:rsid w:val="000340F1"/>
    <w:rsid w:val="00034282"/>
    <w:rsid w:val="00035772"/>
    <w:rsid w:val="00036B22"/>
    <w:rsid w:val="00037275"/>
    <w:rsid w:val="00044002"/>
    <w:rsid w:val="0004690B"/>
    <w:rsid w:val="00050BC1"/>
    <w:rsid w:val="00051581"/>
    <w:rsid w:val="00051B6F"/>
    <w:rsid w:val="000522B1"/>
    <w:rsid w:val="00053F07"/>
    <w:rsid w:val="00056293"/>
    <w:rsid w:val="00056422"/>
    <w:rsid w:val="00057689"/>
    <w:rsid w:val="00057702"/>
    <w:rsid w:val="00062932"/>
    <w:rsid w:val="00063E07"/>
    <w:rsid w:val="000649E1"/>
    <w:rsid w:val="00065DBA"/>
    <w:rsid w:val="000674DB"/>
    <w:rsid w:val="00070832"/>
    <w:rsid w:val="00073E8D"/>
    <w:rsid w:val="00075CC7"/>
    <w:rsid w:val="0008018C"/>
    <w:rsid w:val="00083198"/>
    <w:rsid w:val="000840F8"/>
    <w:rsid w:val="00084DAF"/>
    <w:rsid w:val="000858A9"/>
    <w:rsid w:val="0008676B"/>
    <w:rsid w:val="00087523"/>
    <w:rsid w:val="00096001"/>
    <w:rsid w:val="00096AF9"/>
    <w:rsid w:val="000A0238"/>
    <w:rsid w:val="000A08D2"/>
    <w:rsid w:val="000A0DA2"/>
    <w:rsid w:val="000A1AE9"/>
    <w:rsid w:val="000A1D6E"/>
    <w:rsid w:val="000A1F52"/>
    <w:rsid w:val="000A4116"/>
    <w:rsid w:val="000B0C8B"/>
    <w:rsid w:val="000B2ECA"/>
    <w:rsid w:val="000B398E"/>
    <w:rsid w:val="000B4911"/>
    <w:rsid w:val="000B5921"/>
    <w:rsid w:val="000C2A37"/>
    <w:rsid w:val="000C3675"/>
    <w:rsid w:val="000C44C1"/>
    <w:rsid w:val="000C654D"/>
    <w:rsid w:val="000C7726"/>
    <w:rsid w:val="000D4376"/>
    <w:rsid w:val="000E22B2"/>
    <w:rsid w:val="000E5A1B"/>
    <w:rsid w:val="000E5C5D"/>
    <w:rsid w:val="000F03C3"/>
    <w:rsid w:val="000F0BCD"/>
    <w:rsid w:val="000F1D5A"/>
    <w:rsid w:val="000F2157"/>
    <w:rsid w:val="000F38A2"/>
    <w:rsid w:val="000F39F6"/>
    <w:rsid w:val="000F68F9"/>
    <w:rsid w:val="0010307D"/>
    <w:rsid w:val="00103569"/>
    <w:rsid w:val="00104DAA"/>
    <w:rsid w:val="00105680"/>
    <w:rsid w:val="00105797"/>
    <w:rsid w:val="00105895"/>
    <w:rsid w:val="00106D62"/>
    <w:rsid w:val="0010702F"/>
    <w:rsid w:val="00107BB8"/>
    <w:rsid w:val="00112B4E"/>
    <w:rsid w:val="00113E07"/>
    <w:rsid w:val="0011405D"/>
    <w:rsid w:val="00114E39"/>
    <w:rsid w:val="00114ECB"/>
    <w:rsid w:val="00115519"/>
    <w:rsid w:val="00117A8F"/>
    <w:rsid w:val="00117D76"/>
    <w:rsid w:val="001203A7"/>
    <w:rsid w:val="00126D67"/>
    <w:rsid w:val="0012785F"/>
    <w:rsid w:val="0013044F"/>
    <w:rsid w:val="00130F93"/>
    <w:rsid w:val="00132083"/>
    <w:rsid w:val="00132F52"/>
    <w:rsid w:val="00133893"/>
    <w:rsid w:val="00136750"/>
    <w:rsid w:val="00141975"/>
    <w:rsid w:val="0014246B"/>
    <w:rsid w:val="00142C40"/>
    <w:rsid w:val="0014605A"/>
    <w:rsid w:val="00147271"/>
    <w:rsid w:val="00147DCC"/>
    <w:rsid w:val="00147E2A"/>
    <w:rsid w:val="0015007F"/>
    <w:rsid w:val="0015139C"/>
    <w:rsid w:val="0015188E"/>
    <w:rsid w:val="00153752"/>
    <w:rsid w:val="001542E9"/>
    <w:rsid w:val="001574A8"/>
    <w:rsid w:val="00160ACB"/>
    <w:rsid w:val="001622A7"/>
    <w:rsid w:val="0017021B"/>
    <w:rsid w:val="00170A7C"/>
    <w:rsid w:val="0017271F"/>
    <w:rsid w:val="001729BB"/>
    <w:rsid w:val="00172E18"/>
    <w:rsid w:val="0017386A"/>
    <w:rsid w:val="00176592"/>
    <w:rsid w:val="0018069D"/>
    <w:rsid w:val="0018180F"/>
    <w:rsid w:val="001826EC"/>
    <w:rsid w:val="00184B0D"/>
    <w:rsid w:val="00185490"/>
    <w:rsid w:val="0018576C"/>
    <w:rsid w:val="00186DA4"/>
    <w:rsid w:val="0018710D"/>
    <w:rsid w:val="0019032C"/>
    <w:rsid w:val="00190E15"/>
    <w:rsid w:val="00192F46"/>
    <w:rsid w:val="00193C9D"/>
    <w:rsid w:val="0019640F"/>
    <w:rsid w:val="001A1A29"/>
    <w:rsid w:val="001A5128"/>
    <w:rsid w:val="001A55D3"/>
    <w:rsid w:val="001A63C7"/>
    <w:rsid w:val="001A7998"/>
    <w:rsid w:val="001A7C5C"/>
    <w:rsid w:val="001B16CE"/>
    <w:rsid w:val="001B1E99"/>
    <w:rsid w:val="001B209C"/>
    <w:rsid w:val="001B23F3"/>
    <w:rsid w:val="001B39F4"/>
    <w:rsid w:val="001B3B3E"/>
    <w:rsid w:val="001B4AB2"/>
    <w:rsid w:val="001C0834"/>
    <w:rsid w:val="001C1962"/>
    <w:rsid w:val="001C36C4"/>
    <w:rsid w:val="001C71BD"/>
    <w:rsid w:val="001C7927"/>
    <w:rsid w:val="001C7B32"/>
    <w:rsid w:val="001D2232"/>
    <w:rsid w:val="001D2A3A"/>
    <w:rsid w:val="001E2DF7"/>
    <w:rsid w:val="001E368B"/>
    <w:rsid w:val="001E3982"/>
    <w:rsid w:val="001E7109"/>
    <w:rsid w:val="001F184F"/>
    <w:rsid w:val="001F1913"/>
    <w:rsid w:val="001F4DCA"/>
    <w:rsid w:val="001F6A6B"/>
    <w:rsid w:val="0020071E"/>
    <w:rsid w:val="0020364D"/>
    <w:rsid w:val="00204A08"/>
    <w:rsid w:val="00204A9D"/>
    <w:rsid w:val="00205C5F"/>
    <w:rsid w:val="00205C63"/>
    <w:rsid w:val="0020735E"/>
    <w:rsid w:val="00207DBB"/>
    <w:rsid w:val="002141B5"/>
    <w:rsid w:val="00214D20"/>
    <w:rsid w:val="00220DB6"/>
    <w:rsid w:val="00221D9B"/>
    <w:rsid w:val="00223607"/>
    <w:rsid w:val="00223699"/>
    <w:rsid w:val="00224E97"/>
    <w:rsid w:val="0022697A"/>
    <w:rsid w:val="002300BA"/>
    <w:rsid w:val="00232BFA"/>
    <w:rsid w:val="00232D20"/>
    <w:rsid w:val="002332A8"/>
    <w:rsid w:val="002339FD"/>
    <w:rsid w:val="00234CDA"/>
    <w:rsid w:val="00237098"/>
    <w:rsid w:val="00237924"/>
    <w:rsid w:val="002429A2"/>
    <w:rsid w:val="002437F0"/>
    <w:rsid w:val="00246539"/>
    <w:rsid w:val="00254DFE"/>
    <w:rsid w:val="00256481"/>
    <w:rsid w:val="00256E6B"/>
    <w:rsid w:val="00256F5F"/>
    <w:rsid w:val="00257898"/>
    <w:rsid w:val="00260AAB"/>
    <w:rsid w:val="00260BB6"/>
    <w:rsid w:val="00264161"/>
    <w:rsid w:val="00265961"/>
    <w:rsid w:val="00265AD5"/>
    <w:rsid w:val="002676A2"/>
    <w:rsid w:val="00267899"/>
    <w:rsid w:val="0027130F"/>
    <w:rsid w:val="00272546"/>
    <w:rsid w:val="0027384F"/>
    <w:rsid w:val="00277F68"/>
    <w:rsid w:val="00286EBE"/>
    <w:rsid w:val="002925A6"/>
    <w:rsid w:val="00294194"/>
    <w:rsid w:val="00294E91"/>
    <w:rsid w:val="002966D4"/>
    <w:rsid w:val="002966FF"/>
    <w:rsid w:val="002A2384"/>
    <w:rsid w:val="002A31F8"/>
    <w:rsid w:val="002A3853"/>
    <w:rsid w:val="002A4341"/>
    <w:rsid w:val="002A46F7"/>
    <w:rsid w:val="002A6658"/>
    <w:rsid w:val="002A7A77"/>
    <w:rsid w:val="002B1748"/>
    <w:rsid w:val="002B2864"/>
    <w:rsid w:val="002B2D72"/>
    <w:rsid w:val="002B3671"/>
    <w:rsid w:val="002B4A64"/>
    <w:rsid w:val="002B5AC9"/>
    <w:rsid w:val="002B62D2"/>
    <w:rsid w:val="002C26FA"/>
    <w:rsid w:val="002C2FBB"/>
    <w:rsid w:val="002C6E33"/>
    <w:rsid w:val="002D0392"/>
    <w:rsid w:val="002D0FC2"/>
    <w:rsid w:val="002D417A"/>
    <w:rsid w:val="002D4E74"/>
    <w:rsid w:val="002D7E9B"/>
    <w:rsid w:val="002E1997"/>
    <w:rsid w:val="002E3BA9"/>
    <w:rsid w:val="002E43BB"/>
    <w:rsid w:val="002E4C68"/>
    <w:rsid w:val="002E5B13"/>
    <w:rsid w:val="002E6A22"/>
    <w:rsid w:val="002E731D"/>
    <w:rsid w:val="0030302D"/>
    <w:rsid w:val="00304A25"/>
    <w:rsid w:val="00306E44"/>
    <w:rsid w:val="00307D93"/>
    <w:rsid w:val="0031040C"/>
    <w:rsid w:val="003125F1"/>
    <w:rsid w:val="0031403A"/>
    <w:rsid w:val="00314092"/>
    <w:rsid w:val="00315101"/>
    <w:rsid w:val="00316E96"/>
    <w:rsid w:val="00317071"/>
    <w:rsid w:val="0031778C"/>
    <w:rsid w:val="00317959"/>
    <w:rsid w:val="00317DFC"/>
    <w:rsid w:val="00321CBD"/>
    <w:rsid w:val="003230D2"/>
    <w:rsid w:val="00323DCB"/>
    <w:rsid w:val="00331E77"/>
    <w:rsid w:val="003331EF"/>
    <w:rsid w:val="00333D09"/>
    <w:rsid w:val="0033421F"/>
    <w:rsid w:val="00336990"/>
    <w:rsid w:val="00337291"/>
    <w:rsid w:val="00340F47"/>
    <w:rsid w:val="00341540"/>
    <w:rsid w:val="00341D93"/>
    <w:rsid w:val="00345175"/>
    <w:rsid w:val="003479BF"/>
    <w:rsid w:val="00347CDE"/>
    <w:rsid w:val="003501A5"/>
    <w:rsid w:val="003509EF"/>
    <w:rsid w:val="00350CBF"/>
    <w:rsid w:val="00351063"/>
    <w:rsid w:val="0035334C"/>
    <w:rsid w:val="0035539E"/>
    <w:rsid w:val="00355A8B"/>
    <w:rsid w:val="00356A82"/>
    <w:rsid w:val="003604FD"/>
    <w:rsid w:val="003620D2"/>
    <w:rsid w:val="003620F6"/>
    <w:rsid w:val="0036323B"/>
    <w:rsid w:val="00364020"/>
    <w:rsid w:val="0036485A"/>
    <w:rsid w:val="00366431"/>
    <w:rsid w:val="0036703C"/>
    <w:rsid w:val="00370873"/>
    <w:rsid w:val="003708EA"/>
    <w:rsid w:val="00372CF3"/>
    <w:rsid w:val="003738BD"/>
    <w:rsid w:val="00373B62"/>
    <w:rsid w:val="00375271"/>
    <w:rsid w:val="003766D4"/>
    <w:rsid w:val="00380F76"/>
    <w:rsid w:val="00382951"/>
    <w:rsid w:val="003859AD"/>
    <w:rsid w:val="00397DC0"/>
    <w:rsid w:val="003A0CCE"/>
    <w:rsid w:val="003A2044"/>
    <w:rsid w:val="003A2686"/>
    <w:rsid w:val="003A3A16"/>
    <w:rsid w:val="003A602A"/>
    <w:rsid w:val="003A6149"/>
    <w:rsid w:val="003A745C"/>
    <w:rsid w:val="003A767A"/>
    <w:rsid w:val="003B065C"/>
    <w:rsid w:val="003B51E7"/>
    <w:rsid w:val="003B6F6F"/>
    <w:rsid w:val="003C216B"/>
    <w:rsid w:val="003C3956"/>
    <w:rsid w:val="003C7C18"/>
    <w:rsid w:val="003D03BA"/>
    <w:rsid w:val="003D30DB"/>
    <w:rsid w:val="003D47D2"/>
    <w:rsid w:val="003D4C4F"/>
    <w:rsid w:val="003D5448"/>
    <w:rsid w:val="003D681F"/>
    <w:rsid w:val="003D7FCF"/>
    <w:rsid w:val="003E1E3C"/>
    <w:rsid w:val="003E2B3C"/>
    <w:rsid w:val="003E31C0"/>
    <w:rsid w:val="003E4549"/>
    <w:rsid w:val="003E461F"/>
    <w:rsid w:val="003F1C58"/>
    <w:rsid w:val="003F537D"/>
    <w:rsid w:val="003F66D0"/>
    <w:rsid w:val="00401DBC"/>
    <w:rsid w:val="00405CAF"/>
    <w:rsid w:val="004064BB"/>
    <w:rsid w:val="00406D9B"/>
    <w:rsid w:val="0041293E"/>
    <w:rsid w:val="0041395A"/>
    <w:rsid w:val="00416594"/>
    <w:rsid w:val="00421A4E"/>
    <w:rsid w:val="00421E36"/>
    <w:rsid w:val="0042274B"/>
    <w:rsid w:val="00422791"/>
    <w:rsid w:val="00426DF5"/>
    <w:rsid w:val="004270F8"/>
    <w:rsid w:val="00427CD2"/>
    <w:rsid w:val="00431CD8"/>
    <w:rsid w:val="00431F73"/>
    <w:rsid w:val="004334B1"/>
    <w:rsid w:val="00434D49"/>
    <w:rsid w:val="004360A1"/>
    <w:rsid w:val="00436B18"/>
    <w:rsid w:val="00440600"/>
    <w:rsid w:val="004408A1"/>
    <w:rsid w:val="00443A4D"/>
    <w:rsid w:val="00445EA3"/>
    <w:rsid w:val="00447391"/>
    <w:rsid w:val="0044771D"/>
    <w:rsid w:val="00447CB1"/>
    <w:rsid w:val="00451281"/>
    <w:rsid w:val="00451493"/>
    <w:rsid w:val="00451B88"/>
    <w:rsid w:val="00451F7E"/>
    <w:rsid w:val="004522BB"/>
    <w:rsid w:val="0045357F"/>
    <w:rsid w:val="00455600"/>
    <w:rsid w:val="00455EF4"/>
    <w:rsid w:val="004569DB"/>
    <w:rsid w:val="004572BE"/>
    <w:rsid w:val="004576B2"/>
    <w:rsid w:val="0046162A"/>
    <w:rsid w:val="0046163B"/>
    <w:rsid w:val="004656EA"/>
    <w:rsid w:val="00466F2D"/>
    <w:rsid w:val="00470DBD"/>
    <w:rsid w:val="0047376D"/>
    <w:rsid w:val="00474265"/>
    <w:rsid w:val="004770B7"/>
    <w:rsid w:val="0048043C"/>
    <w:rsid w:val="004812BA"/>
    <w:rsid w:val="00483D6C"/>
    <w:rsid w:val="0048448A"/>
    <w:rsid w:val="004844BA"/>
    <w:rsid w:val="004852AF"/>
    <w:rsid w:val="00486AE9"/>
    <w:rsid w:val="004918D7"/>
    <w:rsid w:val="004935D0"/>
    <w:rsid w:val="0049457E"/>
    <w:rsid w:val="004968BD"/>
    <w:rsid w:val="004A0673"/>
    <w:rsid w:val="004A2321"/>
    <w:rsid w:val="004A460A"/>
    <w:rsid w:val="004A4ED2"/>
    <w:rsid w:val="004A4EE1"/>
    <w:rsid w:val="004B1D36"/>
    <w:rsid w:val="004B2340"/>
    <w:rsid w:val="004B6E6E"/>
    <w:rsid w:val="004B712C"/>
    <w:rsid w:val="004C2C0F"/>
    <w:rsid w:val="004C70C9"/>
    <w:rsid w:val="004D1D0A"/>
    <w:rsid w:val="004D4DAF"/>
    <w:rsid w:val="004D55FA"/>
    <w:rsid w:val="004E03C4"/>
    <w:rsid w:val="004E1158"/>
    <w:rsid w:val="004E5585"/>
    <w:rsid w:val="004E6500"/>
    <w:rsid w:val="004E6F49"/>
    <w:rsid w:val="004E73B3"/>
    <w:rsid w:val="004F1B4A"/>
    <w:rsid w:val="004F1E83"/>
    <w:rsid w:val="004F415D"/>
    <w:rsid w:val="004F7138"/>
    <w:rsid w:val="0050189D"/>
    <w:rsid w:val="00501AAA"/>
    <w:rsid w:val="00501FD0"/>
    <w:rsid w:val="00502160"/>
    <w:rsid w:val="005036FE"/>
    <w:rsid w:val="00505175"/>
    <w:rsid w:val="00505DC0"/>
    <w:rsid w:val="005135F3"/>
    <w:rsid w:val="00513D4D"/>
    <w:rsid w:val="00517879"/>
    <w:rsid w:val="00520372"/>
    <w:rsid w:val="0052067F"/>
    <w:rsid w:val="005208A9"/>
    <w:rsid w:val="00520A46"/>
    <w:rsid w:val="00521078"/>
    <w:rsid w:val="005226C5"/>
    <w:rsid w:val="00524192"/>
    <w:rsid w:val="00524C4A"/>
    <w:rsid w:val="00526CE8"/>
    <w:rsid w:val="00527D6B"/>
    <w:rsid w:val="005309EE"/>
    <w:rsid w:val="00533056"/>
    <w:rsid w:val="005350D5"/>
    <w:rsid w:val="00535323"/>
    <w:rsid w:val="005363BA"/>
    <w:rsid w:val="005433FD"/>
    <w:rsid w:val="00545766"/>
    <w:rsid w:val="00545F60"/>
    <w:rsid w:val="00547619"/>
    <w:rsid w:val="00553E61"/>
    <w:rsid w:val="00554D60"/>
    <w:rsid w:val="005556DA"/>
    <w:rsid w:val="00556EEA"/>
    <w:rsid w:val="00557FF9"/>
    <w:rsid w:val="0056029A"/>
    <w:rsid w:val="00560C48"/>
    <w:rsid w:val="00561CE1"/>
    <w:rsid w:val="00563A54"/>
    <w:rsid w:val="0056512A"/>
    <w:rsid w:val="00566CD9"/>
    <w:rsid w:val="005677BF"/>
    <w:rsid w:val="00574315"/>
    <w:rsid w:val="00575618"/>
    <w:rsid w:val="005800DE"/>
    <w:rsid w:val="0058352B"/>
    <w:rsid w:val="0058405C"/>
    <w:rsid w:val="00584A49"/>
    <w:rsid w:val="0058559E"/>
    <w:rsid w:val="005855CC"/>
    <w:rsid w:val="0059056A"/>
    <w:rsid w:val="005939E0"/>
    <w:rsid w:val="00595AC5"/>
    <w:rsid w:val="00596C01"/>
    <w:rsid w:val="005A19B9"/>
    <w:rsid w:val="005A4C4A"/>
    <w:rsid w:val="005A57BD"/>
    <w:rsid w:val="005B6F38"/>
    <w:rsid w:val="005C00B2"/>
    <w:rsid w:val="005C158F"/>
    <w:rsid w:val="005C3AB6"/>
    <w:rsid w:val="005C60A1"/>
    <w:rsid w:val="005C6A1E"/>
    <w:rsid w:val="005C75B4"/>
    <w:rsid w:val="005D0FE9"/>
    <w:rsid w:val="005D12BD"/>
    <w:rsid w:val="005D1B86"/>
    <w:rsid w:val="005D510D"/>
    <w:rsid w:val="005E2689"/>
    <w:rsid w:val="005E4979"/>
    <w:rsid w:val="005E4EFB"/>
    <w:rsid w:val="005F0315"/>
    <w:rsid w:val="005F0885"/>
    <w:rsid w:val="005F5A22"/>
    <w:rsid w:val="005F5FD3"/>
    <w:rsid w:val="006001C7"/>
    <w:rsid w:val="00600D4E"/>
    <w:rsid w:val="00601E9D"/>
    <w:rsid w:val="006039EF"/>
    <w:rsid w:val="00604903"/>
    <w:rsid w:val="0060703B"/>
    <w:rsid w:val="006112A4"/>
    <w:rsid w:val="00613E2D"/>
    <w:rsid w:val="00614A10"/>
    <w:rsid w:val="006159DF"/>
    <w:rsid w:val="0061747D"/>
    <w:rsid w:val="00620EDF"/>
    <w:rsid w:val="0062554D"/>
    <w:rsid w:val="00626239"/>
    <w:rsid w:val="006262AB"/>
    <w:rsid w:val="00631410"/>
    <w:rsid w:val="00631570"/>
    <w:rsid w:val="00632BBD"/>
    <w:rsid w:val="00635202"/>
    <w:rsid w:val="0063553C"/>
    <w:rsid w:val="0063558C"/>
    <w:rsid w:val="00640158"/>
    <w:rsid w:val="00640783"/>
    <w:rsid w:val="006408CB"/>
    <w:rsid w:val="0064428E"/>
    <w:rsid w:val="006475BB"/>
    <w:rsid w:val="00650EE5"/>
    <w:rsid w:val="0065359F"/>
    <w:rsid w:val="0065494D"/>
    <w:rsid w:val="00661287"/>
    <w:rsid w:val="00664516"/>
    <w:rsid w:val="00664810"/>
    <w:rsid w:val="0066636D"/>
    <w:rsid w:val="00667D52"/>
    <w:rsid w:val="00671ED0"/>
    <w:rsid w:val="0067343A"/>
    <w:rsid w:val="006744B9"/>
    <w:rsid w:val="00676123"/>
    <w:rsid w:val="0067763F"/>
    <w:rsid w:val="00681437"/>
    <w:rsid w:val="00684485"/>
    <w:rsid w:val="0069445C"/>
    <w:rsid w:val="0069534E"/>
    <w:rsid w:val="00696F77"/>
    <w:rsid w:val="006A14AA"/>
    <w:rsid w:val="006A2D02"/>
    <w:rsid w:val="006A5EAA"/>
    <w:rsid w:val="006A64BB"/>
    <w:rsid w:val="006A78E1"/>
    <w:rsid w:val="006B16B0"/>
    <w:rsid w:val="006B1AE7"/>
    <w:rsid w:val="006B26EF"/>
    <w:rsid w:val="006B2E44"/>
    <w:rsid w:val="006B340C"/>
    <w:rsid w:val="006B43BA"/>
    <w:rsid w:val="006B5810"/>
    <w:rsid w:val="006B6E2C"/>
    <w:rsid w:val="006B73C8"/>
    <w:rsid w:val="006B74DD"/>
    <w:rsid w:val="006C0BD7"/>
    <w:rsid w:val="006C43AA"/>
    <w:rsid w:val="006C4FE0"/>
    <w:rsid w:val="006C7108"/>
    <w:rsid w:val="006C776B"/>
    <w:rsid w:val="006D028A"/>
    <w:rsid w:val="006D1405"/>
    <w:rsid w:val="006D37F3"/>
    <w:rsid w:val="006D4B58"/>
    <w:rsid w:val="006D4FCA"/>
    <w:rsid w:val="006D5752"/>
    <w:rsid w:val="006E0191"/>
    <w:rsid w:val="006E0714"/>
    <w:rsid w:val="006E0C65"/>
    <w:rsid w:val="006E2F40"/>
    <w:rsid w:val="006E4304"/>
    <w:rsid w:val="006E4611"/>
    <w:rsid w:val="006E5948"/>
    <w:rsid w:val="006E64D9"/>
    <w:rsid w:val="006E76F0"/>
    <w:rsid w:val="006F172C"/>
    <w:rsid w:val="006F3490"/>
    <w:rsid w:val="006F4354"/>
    <w:rsid w:val="006F7DB5"/>
    <w:rsid w:val="007020D2"/>
    <w:rsid w:val="00702604"/>
    <w:rsid w:val="00702ED5"/>
    <w:rsid w:val="0070582C"/>
    <w:rsid w:val="00706D5E"/>
    <w:rsid w:val="0071097B"/>
    <w:rsid w:val="00710BFC"/>
    <w:rsid w:val="007112DE"/>
    <w:rsid w:val="00712CD1"/>
    <w:rsid w:val="00712D50"/>
    <w:rsid w:val="007138EE"/>
    <w:rsid w:val="00715762"/>
    <w:rsid w:val="00715E35"/>
    <w:rsid w:val="00715F17"/>
    <w:rsid w:val="0071766C"/>
    <w:rsid w:val="0072028A"/>
    <w:rsid w:val="00720911"/>
    <w:rsid w:val="00722A1A"/>
    <w:rsid w:val="00722C9A"/>
    <w:rsid w:val="007242D7"/>
    <w:rsid w:val="007255E7"/>
    <w:rsid w:val="007257AD"/>
    <w:rsid w:val="00727C29"/>
    <w:rsid w:val="00727CBC"/>
    <w:rsid w:val="00727F7F"/>
    <w:rsid w:val="00730AE0"/>
    <w:rsid w:val="0073469C"/>
    <w:rsid w:val="0074068B"/>
    <w:rsid w:val="00743A72"/>
    <w:rsid w:val="007448EC"/>
    <w:rsid w:val="00745AB4"/>
    <w:rsid w:val="00745E40"/>
    <w:rsid w:val="007474CF"/>
    <w:rsid w:val="00747532"/>
    <w:rsid w:val="007504BB"/>
    <w:rsid w:val="007531EE"/>
    <w:rsid w:val="007532AD"/>
    <w:rsid w:val="00754541"/>
    <w:rsid w:val="00756D01"/>
    <w:rsid w:val="007618DC"/>
    <w:rsid w:val="00763670"/>
    <w:rsid w:val="00764968"/>
    <w:rsid w:val="00765CF1"/>
    <w:rsid w:val="00765D53"/>
    <w:rsid w:val="00765D7D"/>
    <w:rsid w:val="00766497"/>
    <w:rsid w:val="00766D90"/>
    <w:rsid w:val="0077213C"/>
    <w:rsid w:val="0077769D"/>
    <w:rsid w:val="007777E8"/>
    <w:rsid w:val="00777B98"/>
    <w:rsid w:val="00784510"/>
    <w:rsid w:val="007856F6"/>
    <w:rsid w:val="00785EAC"/>
    <w:rsid w:val="00790530"/>
    <w:rsid w:val="00791186"/>
    <w:rsid w:val="007911C0"/>
    <w:rsid w:val="00791785"/>
    <w:rsid w:val="007920C8"/>
    <w:rsid w:val="00793DC7"/>
    <w:rsid w:val="007950E3"/>
    <w:rsid w:val="007962E1"/>
    <w:rsid w:val="00797C7A"/>
    <w:rsid w:val="007A0C31"/>
    <w:rsid w:val="007A15DD"/>
    <w:rsid w:val="007A2C04"/>
    <w:rsid w:val="007A724D"/>
    <w:rsid w:val="007B16BE"/>
    <w:rsid w:val="007B1D1B"/>
    <w:rsid w:val="007B43C4"/>
    <w:rsid w:val="007B4E75"/>
    <w:rsid w:val="007B50C0"/>
    <w:rsid w:val="007B7D24"/>
    <w:rsid w:val="007C0132"/>
    <w:rsid w:val="007C024C"/>
    <w:rsid w:val="007C0AC1"/>
    <w:rsid w:val="007C0C82"/>
    <w:rsid w:val="007C0F0C"/>
    <w:rsid w:val="007C101C"/>
    <w:rsid w:val="007C23FE"/>
    <w:rsid w:val="007C673A"/>
    <w:rsid w:val="007D04D3"/>
    <w:rsid w:val="007D64A6"/>
    <w:rsid w:val="007E373A"/>
    <w:rsid w:val="007E4619"/>
    <w:rsid w:val="007E4B5A"/>
    <w:rsid w:val="007F16E5"/>
    <w:rsid w:val="007F291D"/>
    <w:rsid w:val="007F2E42"/>
    <w:rsid w:val="007F4CA5"/>
    <w:rsid w:val="007F5FDB"/>
    <w:rsid w:val="007F72D1"/>
    <w:rsid w:val="008001AA"/>
    <w:rsid w:val="00800C76"/>
    <w:rsid w:val="008023CA"/>
    <w:rsid w:val="00802BAF"/>
    <w:rsid w:val="0080321C"/>
    <w:rsid w:val="00804B90"/>
    <w:rsid w:val="00804E53"/>
    <w:rsid w:val="00805570"/>
    <w:rsid w:val="00807D7C"/>
    <w:rsid w:val="00812074"/>
    <w:rsid w:val="008137B5"/>
    <w:rsid w:val="008211FE"/>
    <w:rsid w:val="008275C0"/>
    <w:rsid w:val="008315F4"/>
    <w:rsid w:val="008318C4"/>
    <w:rsid w:val="00832862"/>
    <w:rsid w:val="008337D4"/>
    <w:rsid w:val="00833921"/>
    <w:rsid w:val="00833ED0"/>
    <w:rsid w:val="00834E52"/>
    <w:rsid w:val="00835BDF"/>
    <w:rsid w:val="00841CC0"/>
    <w:rsid w:val="00844CAF"/>
    <w:rsid w:val="0084548D"/>
    <w:rsid w:val="00845F9F"/>
    <w:rsid w:val="00851C05"/>
    <w:rsid w:val="00851E1B"/>
    <w:rsid w:val="00853129"/>
    <w:rsid w:val="00854694"/>
    <w:rsid w:val="00855B83"/>
    <w:rsid w:val="0085635F"/>
    <w:rsid w:val="008600AA"/>
    <w:rsid w:val="00860373"/>
    <w:rsid w:val="0086460F"/>
    <w:rsid w:val="00871DAC"/>
    <w:rsid w:val="00872E99"/>
    <w:rsid w:val="00873EFF"/>
    <w:rsid w:val="008765A2"/>
    <w:rsid w:val="00876A47"/>
    <w:rsid w:val="00876C31"/>
    <w:rsid w:val="00877246"/>
    <w:rsid w:val="0087774C"/>
    <w:rsid w:val="008802B7"/>
    <w:rsid w:val="008803B3"/>
    <w:rsid w:val="00881F11"/>
    <w:rsid w:val="0088453A"/>
    <w:rsid w:val="008858A3"/>
    <w:rsid w:val="008872C8"/>
    <w:rsid w:val="00890EAC"/>
    <w:rsid w:val="00891C2D"/>
    <w:rsid w:val="0089209D"/>
    <w:rsid w:val="008933B9"/>
    <w:rsid w:val="0089386F"/>
    <w:rsid w:val="0089455B"/>
    <w:rsid w:val="008A03F6"/>
    <w:rsid w:val="008A3F5E"/>
    <w:rsid w:val="008B32A1"/>
    <w:rsid w:val="008B4C26"/>
    <w:rsid w:val="008B6CAC"/>
    <w:rsid w:val="008C3860"/>
    <w:rsid w:val="008C4E89"/>
    <w:rsid w:val="008C5972"/>
    <w:rsid w:val="008C733F"/>
    <w:rsid w:val="008C7629"/>
    <w:rsid w:val="008C7872"/>
    <w:rsid w:val="008D3DDA"/>
    <w:rsid w:val="008D48C2"/>
    <w:rsid w:val="008D4A33"/>
    <w:rsid w:val="008D7818"/>
    <w:rsid w:val="008E3D2F"/>
    <w:rsid w:val="008E3D80"/>
    <w:rsid w:val="008E5693"/>
    <w:rsid w:val="008E5769"/>
    <w:rsid w:val="008E599E"/>
    <w:rsid w:val="008E775E"/>
    <w:rsid w:val="008E77F2"/>
    <w:rsid w:val="008F77F5"/>
    <w:rsid w:val="0090467E"/>
    <w:rsid w:val="009055D4"/>
    <w:rsid w:val="0090714C"/>
    <w:rsid w:val="00910252"/>
    <w:rsid w:val="00910A79"/>
    <w:rsid w:val="00912FC0"/>
    <w:rsid w:val="009143B4"/>
    <w:rsid w:val="009148D3"/>
    <w:rsid w:val="00917F19"/>
    <w:rsid w:val="00920630"/>
    <w:rsid w:val="009211B1"/>
    <w:rsid w:val="00931FD0"/>
    <w:rsid w:val="009361C8"/>
    <w:rsid w:val="009367DB"/>
    <w:rsid w:val="0094234C"/>
    <w:rsid w:val="00946016"/>
    <w:rsid w:val="009522E0"/>
    <w:rsid w:val="00952782"/>
    <w:rsid w:val="00952F46"/>
    <w:rsid w:val="00953BCF"/>
    <w:rsid w:val="00954431"/>
    <w:rsid w:val="00963BA7"/>
    <w:rsid w:val="00967194"/>
    <w:rsid w:val="009726A1"/>
    <w:rsid w:val="00972C68"/>
    <w:rsid w:val="0097555F"/>
    <w:rsid w:val="00976944"/>
    <w:rsid w:val="00977AF2"/>
    <w:rsid w:val="00977BFF"/>
    <w:rsid w:val="009808E5"/>
    <w:rsid w:val="00981D4B"/>
    <w:rsid w:val="00981F8A"/>
    <w:rsid w:val="0098367B"/>
    <w:rsid w:val="00984759"/>
    <w:rsid w:val="00992654"/>
    <w:rsid w:val="00992778"/>
    <w:rsid w:val="009936EC"/>
    <w:rsid w:val="00994425"/>
    <w:rsid w:val="00995ADF"/>
    <w:rsid w:val="00995DC4"/>
    <w:rsid w:val="00995F48"/>
    <w:rsid w:val="009974ED"/>
    <w:rsid w:val="00997FAA"/>
    <w:rsid w:val="009A2BDC"/>
    <w:rsid w:val="009B0186"/>
    <w:rsid w:val="009B475E"/>
    <w:rsid w:val="009B4B23"/>
    <w:rsid w:val="009B5C90"/>
    <w:rsid w:val="009B6F15"/>
    <w:rsid w:val="009C1F5F"/>
    <w:rsid w:val="009C2855"/>
    <w:rsid w:val="009C33E1"/>
    <w:rsid w:val="009C37EA"/>
    <w:rsid w:val="009C398F"/>
    <w:rsid w:val="009C5223"/>
    <w:rsid w:val="009C5BF2"/>
    <w:rsid w:val="009C60F9"/>
    <w:rsid w:val="009C61D0"/>
    <w:rsid w:val="009C679E"/>
    <w:rsid w:val="009C76FA"/>
    <w:rsid w:val="009C7B31"/>
    <w:rsid w:val="009D090A"/>
    <w:rsid w:val="009D17B4"/>
    <w:rsid w:val="009D2566"/>
    <w:rsid w:val="009D3648"/>
    <w:rsid w:val="009D514D"/>
    <w:rsid w:val="009E22A1"/>
    <w:rsid w:val="009E2C53"/>
    <w:rsid w:val="009E3A89"/>
    <w:rsid w:val="009E4CB4"/>
    <w:rsid w:val="009E7231"/>
    <w:rsid w:val="009F3187"/>
    <w:rsid w:val="009F46CF"/>
    <w:rsid w:val="00A004D9"/>
    <w:rsid w:val="00A013CE"/>
    <w:rsid w:val="00A01995"/>
    <w:rsid w:val="00A028AC"/>
    <w:rsid w:val="00A03524"/>
    <w:rsid w:val="00A03579"/>
    <w:rsid w:val="00A066F0"/>
    <w:rsid w:val="00A06FF5"/>
    <w:rsid w:val="00A10D08"/>
    <w:rsid w:val="00A11EB8"/>
    <w:rsid w:val="00A13503"/>
    <w:rsid w:val="00A155E7"/>
    <w:rsid w:val="00A156E4"/>
    <w:rsid w:val="00A17CBF"/>
    <w:rsid w:val="00A207AB"/>
    <w:rsid w:val="00A20F0D"/>
    <w:rsid w:val="00A22340"/>
    <w:rsid w:val="00A22EDC"/>
    <w:rsid w:val="00A2368F"/>
    <w:rsid w:val="00A248C3"/>
    <w:rsid w:val="00A24F95"/>
    <w:rsid w:val="00A25C78"/>
    <w:rsid w:val="00A2789D"/>
    <w:rsid w:val="00A30E44"/>
    <w:rsid w:val="00A31F1F"/>
    <w:rsid w:val="00A3366E"/>
    <w:rsid w:val="00A34815"/>
    <w:rsid w:val="00A34F5B"/>
    <w:rsid w:val="00A353F0"/>
    <w:rsid w:val="00A36B8F"/>
    <w:rsid w:val="00A37437"/>
    <w:rsid w:val="00A40138"/>
    <w:rsid w:val="00A4059F"/>
    <w:rsid w:val="00A4398C"/>
    <w:rsid w:val="00A45040"/>
    <w:rsid w:val="00A46617"/>
    <w:rsid w:val="00A50164"/>
    <w:rsid w:val="00A5234F"/>
    <w:rsid w:val="00A53CF4"/>
    <w:rsid w:val="00A56D29"/>
    <w:rsid w:val="00A64951"/>
    <w:rsid w:val="00A662F2"/>
    <w:rsid w:val="00A708AD"/>
    <w:rsid w:val="00A7135C"/>
    <w:rsid w:val="00A71DE1"/>
    <w:rsid w:val="00A73277"/>
    <w:rsid w:val="00A76AA1"/>
    <w:rsid w:val="00A7761C"/>
    <w:rsid w:val="00A77BA5"/>
    <w:rsid w:val="00A8193F"/>
    <w:rsid w:val="00A819D7"/>
    <w:rsid w:val="00A81FCB"/>
    <w:rsid w:val="00A82543"/>
    <w:rsid w:val="00A84FAE"/>
    <w:rsid w:val="00A856D5"/>
    <w:rsid w:val="00A8585F"/>
    <w:rsid w:val="00A9074E"/>
    <w:rsid w:val="00A91355"/>
    <w:rsid w:val="00A936A7"/>
    <w:rsid w:val="00A973C8"/>
    <w:rsid w:val="00A97EDD"/>
    <w:rsid w:val="00AA44CF"/>
    <w:rsid w:val="00AA4665"/>
    <w:rsid w:val="00AA6BF0"/>
    <w:rsid w:val="00AB1B31"/>
    <w:rsid w:val="00AB2355"/>
    <w:rsid w:val="00AB508C"/>
    <w:rsid w:val="00AB6591"/>
    <w:rsid w:val="00AB6A4F"/>
    <w:rsid w:val="00AC1158"/>
    <w:rsid w:val="00AC2789"/>
    <w:rsid w:val="00AD1EC8"/>
    <w:rsid w:val="00AD2F30"/>
    <w:rsid w:val="00AD423F"/>
    <w:rsid w:val="00AD555B"/>
    <w:rsid w:val="00AD58FA"/>
    <w:rsid w:val="00AD5A8A"/>
    <w:rsid w:val="00AD6219"/>
    <w:rsid w:val="00AD6F36"/>
    <w:rsid w:val="00AD76AA"/>
    <w:rsid w:val="00AD7E8D"/>
    <w:rsid w:val="00AE219B"/>
    <w:rsid w:val="00AE4FB1"/>
    <w:rsid w:val="00AE5006"/>
    <w:rsid w:val="00AF09F0"/>
    <w:rsid w:val="00AF17E2"/>
    <w:rsid w:val="00B00100"/>
    <w:rsid w:val="00B005F9"/>
    <w:rsid w:val="00B01612"/>
    <w:rsid w:val="00B06510"/>
    <w:rsid w:val="00B07209"/>
    <w:rsid w:val="00B14C52"/>
    <w:rsid w:val="00B20853"/>
    <w:rsid w:val="00B233B0"/>
    <w:rsid w:val="00B257F5"/>
    <w:rsid w:val="00B25A78"/>
    <w:rsid w:val="00B3010F"/>
    <w:rsid w:val="00B3015B"/>
    <w:rsid w:val="00B30C9C"/>
    <w:rsid w:val="00B32095"/>
    <w:rsid w:val="00B32A67"/>
    <w:rsid w:val="00B32FC0"/>
    <w:rsid w:val="00B35FF6"/>
    <w:rsid w:val="00B37BE3"/>
    <w:rsid w:val="00B42737"/>
    <w:rsid w:val="00B44218"/>
    <w:rsid w:val="00B446D8"/>
    <w:rsid w:val="00B4490A"/>
    <w:rsid w:val="00B50CA1"/>
    <w:rsid w:val="00B517AC"/>
    <w:rsid w:val="00B548B2"/>
    <w:rsid w:val="00B55477"/>
    <w:rsid w:val="00B6143D"/>
    <w:rsid w:val="00B61F05"/>
    <w:rsid w:val="00B645DB"/>
    <w:rsid w:val="00B64AB9"/>
    <w:rsid w:val="00B67294"/>
    <w:rsid w:val="00B71407"/>
    <w:rsid w:val="00B718DF"/>
    <w:rsid w:val="00B7278A"/>
    <w:rsid w:val="00B75884"/>
    <w:rsid w:val="00B77AE2"/>
    <w:rsid w:val="00B80D11"/>
    <w:rsid w:val="00B81340"/>
    <w:rsid w:val="00B81F1B"/>
    <w:rsid w:val="00B81FF4"/>
    <w:rsid w:val="00B84C8D"/>
    <w:rsid w:val="00B900BE"/>
    <w:rsid w:val="00B906C7"/>
    <w:rsid w:val="00B93322"/>
    <w:rsid w:val="00B9395B"/>
    <w:rsid w:val="00B93A54"/>
    <w:rsid w:val="00B94A2F"/>
    <w:rsid w:val="00BA01F0"/>
    <w:rsid w:val="00BA1A15"/>
    <w:rsid w:val="00BA3D3E"/>
    <w:rsid w:val="00BA4AC3"/>
    <w:rsid w:val="00BA5504"/>
    <w:rsid w:val="00BB025A"/>
    <w:rsid w:val="00BB2D14"/>
    <w:rsid w:val="00BB3313"/>
    <w:rsid w:val="00BB38A4"/>
    <w:rsid w:val="00BB4866"/>
    <w:rsid w:val="00BB6C0A"/>
    <w:rsid w:val="00BB7A5A"/>
    <w:rsid w:val="00BC1C2B"/>
    <w:rsid w:val="00BC34AC"/>
    <w:rsid w:val="00BC3CD9"/>
    <w:rsid w:val="00BC5551"/>
    <w:rsid w:val="00BC57C4"/>
    <w:rsid w:val="00BC6504"/>
    <w:rsid w:val="00BD0AE6"/>
    <w:rsid w:val="00BD107A"/>
    <w:rsid w:val="00BD3806"/>
    <w:rsid w:val="00BD4D31"/>
    <w:rsid w:val="00BD6379"/>
    <w:rsid w:val="00BD7376"/>
    <w:rsid w:val="00BE040B"/>
    <w:rsid w:val="00BE041A"/>
    <w:rsid w:val="00BE0AAD"/>
    <w:rsid w:val="00BE14D3"/>
    <w:rsid w:val="00BE2F52"/>
    <w:rsid w:val="00BE7CA4"/>
    <w:rsid w:val="00BF024D"/>
    <w:rsid w:val="00BF1D7F"/>
    <w:rsid w:val="00BF30E6"/>
    <w:rsid w:val="00BF6362"/>
    <w:rsid w:val="00C01312"/>
    <w:rsid w:val="00C0151D"/>
    <w:rsid w:val="00C03893"/>
    <w:rsid w:val="00C042FF"/>
    <w:rsid w:val="00C046C4"/>
    <w:rsid w:val="00C0608A"/>
    <w:rsid w:val="00C06278"/>
    <w:rsid w:val="00C074FC"/>
    <w:rsid w:val="00C13C00"/>
    <w:rsid w:val="00C14886"/>
    <w:rsid w:val="00C1494C"/>
    <w:rsid w:val="00C151E4"/>
    <w:rsid w:val="00C16228"/>
    <w:rsid w:val="00C1674C"/>
    <w:rsid w:val="00C1682A"/>
    <w:rsid w:val="00C20797"/>
    <w:rsid w:val="00C2397D"/>
    <w:rsid w:val="00C277CD"/>
    <w:rsid w:val="00C33C0B"/>
    <w:rsid w:val="00C34709"/>
    <w:rsid w:val="00C34C2F"/>
    <w:rsid w:val="00C34F5D"/>
    <w:rsid w:val="00C35C88"/>
    <w:rsid w:val="00C3623C"/>
    <w:rsid w:val="00C36AC4"/>
    <w:rsid w:val="00C36DBB"/>
    <w:rsid w:val="00C36F53"/>
    <w:rsid w:val="00C372FC"/>
    <w:rsid w:val="00C47655"/>
    <w:rsid w:val="00C5066C"/>
    <w:rsid w:val="00C50675"/>
    <w:rsid w:val="00C525F7"/>
    <w:rsid w:val="00C53A2D"/>
    <w:rsid w:val="00C54662"/>
    <w:rsid w:val="00C54966"/>
    <w:rsid w:val="00C54CD5"/>
    <w:rsid w:val="00C54F4A"/>
    <w:rsid w:val="00C56A83"/>
    <w:rsid w:val="00C57D10"/>
    <w:rsid w:val="00C615A0"/>
    <w:rsid w:val="00C63054"/>
    <w:rsid w:val="00C63189"/>
    <w:rsid w:val="00C64417"/>
    <w:rsid w:val="00C6495E"/>
    <w:rsid w:val="00C64E5A"/>
    <w:rsid w:val="00C65546"/>
    <w:rsid w:val="00C663EB"/>
    <w:rsid w:val="00C66819"/>
    <w:rsid w:val="00C70783"/>
    <w:rsid w:val="00C70878"/>
    <w:rsid w:val="00C71BE6"/>
    <w:rsid w:val="00C72BF7"/>
    <w:rsid w:val="00C75C8C"/>
    <w:rsid w:val="00C8010E"/>
    <w:rsid w:val="00C80527"/>
    <w:rsid w:val="00C80B58"/>
    <w:rsid w:val="00C84649"/>
    <w:rsid w:val="00C87E4F"/>
    <w:rsid w:val="00C94C68"/>
    <w:rsid w:val="00C95177"/>
    <w:rsid w:val="00CA2A4F"/>
    <w:rsid w:val="00CA3BC5"/>
    <w:rsid w:val="00CA7957"/>
    <w:rsid w:val="00CB0210"/>
    <w:rsid w:val="00CB024C"/>
    <w:rsid w:val="00CB1AE0"/>
    <w:rsid w:val="00CB1B22"/>
    <w:rsid w:val="00CB2D0A"/>
    <w:rsid w:val="00CB397A"/>
    <w:rsid w:val="00CB45A3"/>
    <w:rsid w:val="00CB5D32"/>
    <w:rsid w:val="00CB7355"/>
    <w:rsid w:val="00CC1942"/>
    <w:rsid w:val="00CC3319"/>
    <w:rsid w:val="00CC78F9"/>
    <w:rsid w:val="00CD1255"/>
    <w:rsid w:val="00CD37E7"/>
    <w:rsid w:val="00CE0E32"/>
    <w:rsid w:val="00CE253A"/>
    <w:rsid w:val="00CE32B3"/>
    <w:rsid w:val="00CE3541"/>
    <w:rsid w:val="00CE52E5"/>
    <w:rsid w:val="00CE715D"/>
    <w:rsid w:val="00CF19D6"/>
    <w:rsid w:val="00CF2F02"/>
    <w:rsid w:val="00CF49AB"/>
    <w:rsid w:val="00CF6E2F"/>
    <w:rsid w:val="00CF7BAF"/>
    <w:rsid w:val="00D00C67"/>
    <w:rsid w:val="00D04133"/>
    <w:rsid w:val="00D04FFD"/>
    <w:rsid w:val="00D067F8"/>
    <w:rsid w:val="00D10CD2"/>
    <w:rsid w:val="00D1228C"/>
    <w:rsid w:val="00D15C69"/>
    <w:rsid w:val="00D15E24"/>
    <w:rsid w:val="00D219DD"/>
    <w:rsid w:val="00D21C5B"/>
    <w:rsid w:val="00D24616"/>
    <w:rsid w:val="00D24AAE"/>
    <w:rsid w:val="00D30F3B"/>
    <w:rsid w:val="00D325C8"/>
    <w:rsid w:val="00D349DF"/>
    <w:rsid w:val="00D34CA5"/>
    <w:rsid w:val="00D36099"/>
    <w:rsid w:val="00D37D7F"/>
    <w:rsid w:val="00D407E8"/>
    <w:rsid w:val="00D40B1C"/>
    <w:rsid w:val="00D418FC"/>
    <w:rsid w:val="00D438F8"/>
    <w:rsid w:val="00D459AF"/>
    <w:rsid w:val="00D45A59"/>
    <w:rsid w:val="00D47E64"/>
    <w:rsid w:val="00D53DB3"/>
    <w:rsid w:val="00D53F3C"/>
    <w:rsid w:val="00D5696A"/>
    <w:rsid w:val="00D56A25"/>
    <w:rsid w:val="00D629BB"/>
    <w:rsid w:val="00D62F93"/>
    <w:rsid w:val="00D63216"/>
    <w:rsid w:val="00D63B9D"/>
    <w:rsid w:val="00D66B7D"/>
    <w:rsid w:val="00D670D4"/>
    <w:rsid w:val="00D67394"/>
    <w:rsid w:val="00D7341B"/>
    <w:rsid w:val="00D753B9"/>
    <w:rsid w:val="00D80043"/>
    <w:rsid w:val="00D80F21"/>
    <w:rsid w:val="00D82921"/>
    <w:rsid w:val="00D86F78"/>
    <w:rsid w:val="00D92F39"/>
    <w:rsid w:val="00D960A4"/>
    <w:rsid w:val="00DA03C5"/>
    <w:rsid w:val="00DA08FB"/>
    <w:rsid w:val="00DA122D"/>
    <w:rsid w:val="00DA2BBA"/>
    <w:rsid w:val="00DA39B6"/>
    <w:rsid w:val="00DB2D07"/>
    <w:rsid w:val="00DB30C9"/>
    <w:rsid w:val="00DB36B0"/>
    <w:rsid w:val="00DB377E"/>
    <w:rsid w:val="00DB43A5"/>
    <w:rsid w:val="00DB493A"/>
    <w:rsid w:val="00DB5294"/>
    <w:rsid w:val="00DB5817"/>
    <w:rsid w:val="00DB5E9B"/>
    <w:rsid w:val="00DB5EEE"/>
    <w:rsid w:val="00DB6C35"/>
    <w:rsid w:val="00DB6D23"/>
    <w:rsid w:val="00DB7453"/>
    <w:rsid w:val="00DC0379"/>
    <w:rsid w:val="00DC1201"/>
    <w:rsid w:val="00DC1736"/>
    <w:rsid w:val="00DC19D2"/>
    <w:rsid w:val="00DC2006"/>
    <w:rsid w:val="00DC2C00"/>
    <w:rsid w:val="00DC2EAB"/>
    <w:rsid w:val="00DC79C7"/>
    <w:rsid w:val="00DD10B4"/>
    <w:rsid w:val="00DD28CD"/>
    <w:rsid w:val="00DD3E50"/>
    <w:rsid w:val="00DD5DFB"/>
    <w:rsid w:val="00DE2885"/>
    <w:rsid w:val="00DE2C2F"/>
    <w:rsid w:val="00DE37B9"/>
    <w:rsid w:val="00DE4043"/>
    <w:rsid w:val="00DE452A"/>
    <w:rsid w:val="00DF07BE"/>
    <w:rsid w:val="00DF1399"/>
    <w:rsid w:val="00DF27A8"/>
    <w:rsid w:val="00DF2DC0"/>
    <w:rsid w:val="00DF3855"/>
    <w:rsid w:val="00DF390D"/>
    <w:rsid w:val="00DF40DD"/>
    <w:rsid w:val="00DF475D"/>
    <w:rsid w:val="00DF57D6"/>
    <w:rsid w:val="00DF5AA1"/>
    <w:rsid w:val="00DF6AF4"/>
    <w:rsid w:val="00E01CC6"/>
    <w:rsid w:val="00E032FC"/>
    <w:rsid w:val="00E04F89"/>
    <w:rsid w:val="00E072E0"/>
    <w:rsid w:val="00E07B45"/>
    <w:rsid w:val="00E10096"/>
    <w:rsid w:val="00E1055D"/>
    <w:rsid w:val="00E10DEE"/>
    <w:rsid w:val="00E137F5"/>
    <w:rsid w:val="00E152D2"/>
    <w:rsid w:val="00E15D6D"/>
    <w:rsid w:val="00E16049"/>
    <w:rsid w:val="00E16206"/>
    <w:rsid w:val="00E16FB7"/>
    <w:rsid w:val="00E2421F"/>
    <w:rsid w:val="00E255B3"/>
    <w:rsid w:val="00E26485"/>
    <w:rsid w:val="00E26671"/>
    <w:rsid w:val="00E27B61"/>
    <w:rsid w:val="00E27C25"/>
    <w:rsid w:val="00E36C95"/>
    <w:rsid w:val="00E40EAB"/>
    <w:rsid w:val="00E41949"/>
    <w:rsid w:val="00E4252A"/>
    <w:rsid w:val="00E4253D"/>
    <w:rsid w:val="00E4266C"/>
    <w:rsid w:val="00E449B8"/>
    <w:rsid w:val="00E45175"/>
    <w:rsid w:val="00E4565D"/>
    <w:rsid w:val="00E462FE"/>
    <w:rsid w:val="00E4651B"/>
    <w:rsid w:val="00E511DF"/>
    <w:rsid w:val="00E565AC"/>
    <w:rsid w:val="00E60EB5"/>
    <w:rsid w:val="00E702F9"/>
    <w:rsid w:val="00E73049"/>
    <w:rsid w:val="00E75884"/>
    <w:rsid w:val="00E77866"/>
    <w:rsid w:val="00E77EAE"/>
    <w:rsid w:val="00E80A5C"/>
    <w:rsid w:val="00E81C46"/>
    <w:rsid w:val="00E8467E"/>
    <w:rsid w:val="00E878C5"/>
    <w:rsid w:val="00E90436"/>
    <w:rsid w:val="00E90B3B"/>
    <w:rsid w:val="00E96B88"/>
    <w:rsid w:val="00E9738F"/>
    <w:rsid w:val="00EA0DAB"/>
    <w:rsid w:val="00EA1FDB"/>
    <w:rsid w:val="00EA2F59"/>
    <w:rsid w:val="00EA4D32"/>
    <w:rsid w:val="00EA4E24"/>
    <w:rsid w:val="00EB398B"/>
    <w:rsid w:val="00EB3D32"/>
    <w:rsid w:val="00EB4F91"/>
    <w:rsid w:val="00EB5A76"/>
    <w:rsid w:val="00EC1982"/>
    <w:rsid w:val="00EC5159"/>
    <w:rsid w:val="00EC519D"/>
    <w:rsid w:val="00ED25E2"/>
    <w:rsid w:val="00ED45F2"/>
    <w:rsid w:val="00EE0F09"/>
    <w:rsid w:val="00EE10C1"/>
    <w:rsid w:val="00EE5C88"/>
    <w:rsid w:val="00EE5D13"/>
    <w:rsid w:val="00EF1FCC"/>
    <w:rsid w:val="00EF352E"/>
    <w:rsid w:val="00EF42F5"/>
    <w:rsid w:val="00EF4E4E"/>
    <w:rsid w:val="00EF62A9"/>
    <w:rsid w:val="00F002E6"/>
    <w:rsid w:val="00F0142A"/>
    <w:rsid w:val="00F01DD1"/>
    <w:rsid w:val="00F02112"/>
    <w:rsid w:val="00F042CA"/>
    <w:rsid w:val="00F045F5"/>
    <w:rsid w:val="00F05F6C"/>
    <w:rsid w:val="00F0658B"/>
    <w:rsid w:val="00F06CC6"/>
    <w:rsid w:val="00F1084C"/>
    <w:rsid w:val="00F1112A"/>
    <w:rsid w:val="00F168DB"/>
    <w:rsid w:val="00F176AD"/>
    <w:rsid w:val="00F21250"/>
    <w:rsid w:val="00F22BD8"/>
    <w:rsid w:val="00F2572E"/>
    <w:rsid w:val="00F31962"/>
    <w:rsid w:val="00F32722"/>
    <w:rsid w:val="00F3339B"/>
    <w:rsid w:val="00F33B4F"/>
    <w:rsid w:val="00F3432A"/>
    <w:rsid w:val="00F36DC3"/>
    <w:rsid w:val="00F371C7"/>
    <w:rsid w:val="00F3756D"/>
    <w:rsid w:val="00F37B13"/>
    <w:rsid w:val="00F37C96"/>
    <w:rsid w:val="00F37E73"/>
    <w:rsid w:val="00F37F83"/>
    <w:rsid w:val="00F41F61"/>
    <w:rsid w:val="00F441A0"/>
    <w:rsid w:val="00F46758"/>
    <w:rsid w:val="00F505B1"/>
    <w:rsid w:val="00F51C0A"/>
    <w:rsid w:val="00F52365"/>
    <w:rsid w:val="00F525BB"/>
    <w:rsid w:val="00F525C5"/>
    <w:rsid w:val="00F52E4F"/>
    <w:rsid w:val="00F546FA"/>
    <w:rsid w:val="00F548D5"/>
    <w:rsid w:val="00F54D2E"/>
    <w:rsid w:val="00F6057E"/>
    <w:rsid w:val="00F60637"/>
    <w:rsid w:val="00F6075C"/>
    <w:rsid w:val="00F615C3"/>
    <w:rsid w:val="00F61CC1"/>
    <w:rsid w:val="00F62845"/>
    <w:rsid w:val="00F62A10"/>
    <w:rsid w:val="00F63EE1"/>
    <w:rsid w:val="00F64A84"/>
    <w:rsid w:val="00F64B58"/>
    <w:rsid w:val="00F6555A"/>
    <w:rsid w:val="00F66D5F"/>
    <w:rsid w:val="00F67172"/>
    <w:rsid w:val="00F7025C"/>
    <w:rsid w:val="00F72B7A"/>
    <w:rsid w:val="00F738C3"/>
    <w:rsid w:val="00F773FE"/>
    <w:rsid w:val="00F80298"/>
    <w:rsid w:val="00F81740"/>
    <w:rsid w:val="00F82BA6"/>
    <w:rsid w:val="00F8663D"/>
    <w:rsid w:val="00F866D0"/>
    <w:rsid w:val="00F91368"/>
    <w:rsid w:val="00F95DB1"/>
    <w:rsid w:val="00F966F5"/>
    <w:rsid w:val="00F96CA8"/>
    <w:rsid w:val="00FA00EF"/>
    <w:rsid w:val="00FA43DA"/>
    <w:rsid w:val="00FA5315"/>
    <w:rsid w:val="00FA761F"/>
    <w:rsid w:val="00FB1D2D"/>
    <w:rsid w:val="00FB3119"/>
    <w:rsid w:val="00FB3C83"/>
    <w:rsid w:val="00FB4345"/>
    <w:rsid w:val="00FC3093"/>
    <w:rsid w:val="00FC30AD"/>
    <w:rsid w:val="00FC327D"/>
    <w:rsid w:val="00FC456F"/>
    <w:rsid w:val="00FC46A7"/>
    <w:rsid w:val="00FC4E54"/>
    <w:rsid w:val="00FC5D30"/>
    <w:rsid w:val="00FC6D7F"/>
    <w:rsid w:val="00FC71FD"/>
    <w:rsid w:val="00FC78C3"/>
    <w:rsid w:val="00FC7960"/>
    <w:rsid w:val="00FD0728"/>
    <w:rsid w:val="00FD07DF"/>
    <w:rsid w:val="00FD1FE4"/>
    <w:rsid w:val="00FD2513"/>
    <w:rsid w:val="00FD5389"/>
    <w:rsid w:val="00FD5C13"/>
    <w:rsid w:val="00FE3C42"/>
    <w:rsid w:val="00FE40E4"/>
    <w:rsid w:val="00FE56B8"/>
    <w:rsid w:val="00FF02EA"/>
    <w:rsid w:val="00FF0DDA"/>
    <w:rsid w:val="00FF3E85"/>
    <w:rsid w:val="00FF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1161">
      <w:bodyDiv w:val="1"/>
      <w:marLeft w:val="0"/>
      <w:marRight w:val="0"/>
      <w:marTop w:val="0"/>
      <w:marBottom w:val="0"/>
      <w:divBdr>
        <w:top w:val="none" w:sz="0" w:space="0" w:color="auto"/>
        <w:left w:val="none" w:sz="0" w:space="0" w:color="auto"/>
        <w:bottom w:val="none" w:sz="0" w:space="0" w:color="auto"/>
        <w:right w:val="none" w:sz="0" w:space="0" w:color="auto"/>
      </w:divBdr>
    </w:div>
    <w:div w:id="381364959">
      <w:bodyDiv w:val="1"/>
      <w:marLeft w:val="0"/>
      <w:marRight w:val="0"/>
      <w:marTop w:val="0"/>
      <w:marBottom w:val="0"/>
      <w:divBdr>
        <w:top w:val="none" w:sz="0" w:space="0" w:color="auto"/>
        <w:left w:val="none" w:sz="0" w:space="0" w:color="auto"/>
        <w:bottom w:val="none" w:sz="0" w:space="0" w:color="auto"/>
        <w:right w:val="none" w:sz="0" w:space="0" w:color="auto"/>
      </w:divBdr>
    </w:div>
    <w:div w:id="401373720">
      <w:bodyDiv w:val="1"/>
      <w:marLeft w:val="0"/>
      <w:marRight w:val="0"/>
      <w:marTop w:val="0"/>
      <w:marBottom w:val="0"/>
      <w:divBdr>
        <w:top w:val="none" w:sz="0" w:space="0" w:color="auto"/>
        <w:left w:val="none" w:sz="0" w:space="0" w:color="auto"/>
        <w:bottom w:val="none" w:sz="0" w:space="0" w:color="auto"/>
        <w:right w:val="none" w:sz="0" w:space="0" w:color="auto"/>
      </w:divBdr>
    </w:div>
    <w:div w:id="412166031">
      <w:bodyDiv w:val="1"/>
      <w:marLeft w:val="0"/>
      <w:marRight w:val="0"/>
      <w:marTop w:val="0"/>
      <w:marBottom w:val="0"/>
      <w:divBdr>
        <w:top w:val="none" w:sz="0" w:space="0" w:color="auto"/>
        <w:left w:val="none" w:sz="0" w:space="0" w:color="auto"/>
        <w:bottom w:val="none" w:sz="0" w:space="0" w:color="auto"/>
        <w:right w:val="none" w:sz="0" w:space="0" w:color="auto"/>
      </w:divBdr>
    </w:div>
    <w:div w:id="524943858">
      <w:bodyDiv w:val="1"/>
      <w:marLeft w:val="0"/>
      <w:marRight w:val="0"/>
      <w:marTop w:val="0"/>
      <w:marBottom w:val="0"/>
      <w:divBdr>
        <w:top w:val="none" w:sz="0" w:space="0" w:color="auto"/>
        <w:left w:val="none" w:sz="0" w:space="0" w:color="auto"/>
        <w:bottom w:val="none" w:sz="0" w:space="0" w:color="auto"/>
        <w:right w:val="none" w:sz="0" w:space="0" w:color="auto"/>
      </w:divBdr>
    </w:div>
    <w:div w:id="547498523">
      <w:bodyDiv w:val="1"/>
      <w:marLeft w:val="0"/>
      <w:marRight w:val="0"/>
      <w:marTop w:val="0"/>
      <w:marBottom w:val="0"/>
      <w:divBdr>
        <w:top w:val="none" w:sz="0" w:space="0" w:color="auto"/>
        <w:left w:val="none" w:sz="0" w:space="0" w:color="auto"/>
        <w:bottom w:val="none" w:sz="0" w:space="0" w:color="auto"/>
        <w:right w:val="none" w:sz="0" w:space="0" w:color="auto"/>
      </w:divBdr>
    </w:div>
    <w:div w:id="569579722">
      <w:bodyDiv w:val="1"/>
      <w:marLeft w:val="0"/>
      <w:marRight w:val="0"/>
      <w:marTop w:val="0"/>
      <w:marBottom w:val="0"/>
      <w:divBdr>
        <w:top w:val="none" w:sz="0" w:space="0" w:color="auto"/>
        <w:left w:val="none" w:sz="0" w:space="0" w:color="auto"/>
        <w:bottom w:val="none" w:sz="0" w:space="0" w:color="auto"/>
        <w:right w:val="none" w:sz="0" w:space="0" w:color="auto"/>
      </w:divBdr>
    </w:div>
    <w:div w:id="574779506">
      <w:bodyDiv w:val="1"/>
      <w:marLeft w:val="0"/>
      <w:marRight w:val="0"/>
      <w:marTop w:val="0"/>
      <w:marBottom w:val="0"/>
      <w:divBdr>
        <w:top w:val="none" w:sz="0" w:space="0" w:color="auto"/>
        <w:left w:val="none" w:sz="0" w:space="0" w:color="auto"/>
        <w:bottom w:val="none" w:sz="0" w:space="0" w:color="auto"/>
        <w:right w:val="none" w:sz="0" w:space="0" w:color="auto"/>
      </w:divBdr>
    </w:div>
    <w:div w:id="661004647">
      <w:bodyDiv w:val="1"/>
      <w:marLeft w:val="0"/>
      <w:marRight w:val="0"/>
      <w:marTop w:val="0"/>
      <w:marBottom w:val="0"/>
      <w:divBdr>
        <w:top w:val="none" w:sz="0" w:space="0" w:color="auto"/>
        <w:left w:val="none" w:sz="0" w:space="0" w:color="auto"/>
        <w:bottom w:val="none" w:sz="0" w:space="0" w:color="auto"/>
        <w:right w:val="none" w:sz="0" w:space="0" w:color="auto"/>
      </w:divBdr>
    </w:div>
    <w:div w:id="782575670">
      <w:bodyDiv w:val="1"/>
      <w:marLeft w:val="0"/>
      <w:marRight w:val="0"/>
      <w:marTop w:val="0"/>
      <w:marBottom w:val="0"/>
      <w:divBdr>
        <w:top w:val="none" w:sz="0" w:space="0" w:color="auto"/>
        <w:left w:val="none" w:sz="0" w:space="0" w:color="auto"/>
        <w:bottom w:val="none" w:sz="0" w:space="0" w:color="auto"/>
        <w:right w:val="none" w:sz="0" w:space="0" w:color="auto"/>
      </w:divBdr>
    </w:div>
    <w:div w:id="826283952">
      <w:bodyDiv w:val="1"/>
      <w:marLeft w:val="0"/>
      <w:marRight w:val="0"/>
      <w:marTop w:val="0"/>
      <w:marBottom w:val="0"/>
      <w:divBdr>
        <w:top w:val="none" w:sz="0" w:space="0" w:color="auto"/>
        <w:left w:val="none" w:sz="0" w:space="0" w:color="auto"/>
        <w:bottom w:val="none" w:sz="0" w:space="0" w:color="auto"/>
        <w:right w:val="none" w:sz="0" w:space="0" w:color="auto"/>
      </w:divBdr>
    </w:div>
    <w:div w:id="835650937">
      <w:bodyDiv w:val="1"/>
      <w:marLeft w:val="0"/>
      <w:marRight w:val="0"/>
      <w:marTop w:val="0"/>
      <w:marBottom w:val="0"/>
      <w:divBdr>
        <w:top w:val="none" w:sz="0" w:space="0" w:color="auto"/>
        <w:left w:val="none" w:sz="0" w:space="0" w:color="auto"/>
        <w:bottom w:val="none" w:sz="0" w:space="0" w:color="auto"/>
        <w:right w:val="none" w:sz="0" w:space="0" w:color="auto"/>
      </w:divBdr>
    </w:div>
    <w:div w:id="844249347">
      <w:bodyDiv w:val="1"/>
      <w:marLeft w:val="0"/>
      <w:marRight w:val="0"/>
      <w:marTop w:val="0"/>
      <w:marBottom w:val="0"/>
      <w:divBdr>
        <w:top w:val="none" w:sz="0" w:space="0" w:color="auto"/>
        <w:left w:val="none" w:sz="0" w:space="0" w:color="auto"/>
        <w:bottom w:val="none" w:sz="0" w:space="0" w:color="auto"/>
        <w:right w:val="none" w:sz="0" w:space="0" w:color="auto"/>
      </w:divBdr>
    </w:div>
    <w:div w:id="938758308">
      <w:bodyDiv w:val="1"/>
      <w:marLeft w:val="0"/>
      <w:marRight w:val="0"/>
      <w:marTop w:val="0"/>
      <w:marBottom w:val="0"/>
      <w:divBdr>
        <w:top w:val="none" w:sz="0" w:space="0" w:color="auto"/>
        <w:left w:val="none" w:sz="0" w:space="0" w:color="auto"/>
        <w:bottom w:val="none" w:sz="0" w:space="0" w:color="auto"/>
        <w:right w:val="none" w:sz="0" w:space="0" w:color="auto"/>
      </w:divBdr>
    </w:div>
    <w:div w:id="1099760113">
      <w:bodyDiv w:val="1"/>
      <w:marLeft w:val="0"/>
      <w:marRight w:val="0"/>
      <w:marTop w:val="0"/>
      <w:marBottom w:val="0"/>
      <w:divBdr>
        <w:top w:val="none" w:sz="0" w:space="0" w:color="auto"/>
        <w:left w:val="none" w:sz="0" w:space="0" w:color="auto"/>
        <w:bottom w:val="none" w:sz="0" w:space="0" w:color="auto"/>
        <w:right w:val="none" w:sz="0" w:space="0" w:color="auto"/>
      </w:divBdr>
    </w:div>
    <w:div w:id="1246260276">
      <w:bodyDiv w:val="1"/>
      <w:marLeft w:val="0"/>
      <w:marRight w:val="0"/>
      <w:marTop w:val="0"/>
      <w:marBottom w:val="0"/>
      <w:divBdr>
        <w:top w:val="none" w:sz="0" w:space="0" w:color="auto"/>
        <w:left w:val="none" w:sz="0" w:space="0" w:color="auto"/>
        <w:bottom w:val="none" w:sz="0" w:space="0" w:color="auto"/>
        <w:right w:val="none" w:sz="0" w:space="0" w:color="auto"/>
      </w:divBdr>
    </w:div>
    <w:div w:id="1342439599">
      <w:bodyDiv w:val="1"/>
      <w:marLeft w:val="0"/>
      <w:marRight w:val="0"/>
      <w:marTop w:val="0"/>
      <w:marBottom w:val="0"/>
      <w:divBdr>
        <w:top w:val="none" w:sz="0" w:space="0" w:color="auto"/>
        <w:left w:val="none" w:sz="0" w:space="0" w:color="auto"/>
        <w:bottom w:val="none" w:sz="0" w:space="0" w:color="auto"/>
        <w:right w:val="none" w:sz="0" w:space="0" w:color="auto"/>
      </w:divBdr>
    </w:div>
    <w:div w:id="1390568069">
      <w:bodyDiv w:val="1"/>
      <w:marLeft w:val="0"/>
      <w:marRight w:val="0"/>
      <w:marTop w:val="0"/>
      <w:marBottom w:val="0"/>
      <w:divBdr>
        <w:top w:val="none" w:sz="0" w:space="0" w:color="auto"/>
        <w:left w:val="none" w:sz="0" w:space="0" w:color="auto"/>
        <w:bottom w:val="none" w:sz="0" w:space="0" w:color="auto"/>
        <w:right w:val="none" w:sz="0" w:space="0" w:color="auto"/>
      </w:divBdr>
    </w:div>
    <w:div w:id="1508864456">
      <w:bodyDiv w:val="1"/>
      <w:marLeft w:val="0"/>
      <w:marRight w:val="0"/>
      <w:marTop w:val="0"/>
      <w:marBottom w:val="0"/>
      <w:divBdr>
        <w:top w:val="none" w:sz="0" w:space="0" w:color="auto"/>
        <w:left w:val="none" w:sz="0" w:space="0" w:color="auto"/>
        <w:bottom w:val="none" w:sz="0" w:space="0" w:color="auto"/>
        <w:right w:val="none" w:sz="0" w:space="0" w:color="auto"/>
      </w:divBdr>
    </w:div>
    <w:div w:id="1654988734">
      <w:bodyDiv w:val="1"/>
      <w:marLeft w:val="0"/>
      <w:marRight w:val="0"/>
      <w:marTop w:val="0"/>
      <w:marBottom w:val="0"/>
      <w:divBdr>
        <w:top w:val="none" w:sz="0" w:space="0" w:color="auto"/>
        <w:left w:val="none" w:sz="0" w:space="0" w:color="auto"/>
        <w:bottom w:val="none" w:sz="0" w:space="0" w:color="auto"/>
        <w:right w:val="none" w:sz="0" w:space="0" w:color="auto"/>
      </w:divBdr>
    </w:div>
    <w:div w:id="1881739795">
      <w:bodyDiv w:val="1"/>
      <w:marLeft w:val="0"/>
      <w:marRight w:val="0"/>
      <w:marTop w:val="0"/>
      <w:marBottom w:val="0"/>
      <w:divBdr>
        <w:top w:val="none" w:sz="0" w:space="0" w:color="auto"/>
        <w:left w:val="none" w:sz="0" w:space="0" w:color="auto"/>
        <w:bottom w:val="none" w:sz="0" w:space="0" w:color="auto"/>
        <w:right w:val="none" w:sz="0" w:space="0" w:color="auto"/>
      </w:divBdr>
    </w:div>
    <w:div w:id="1906137897">
      <w:bodyDiv w:val="1"/>
      <w:marLeft w:val="0"/>
      <w:marRight w:val="0"/>
      <w:marTop w:val="0"/>
      <w:marBottom w:val="0"/>
      <w:divBdr>
        <w:top w:val="none" w:sz="0" w:space="0" w:color="auto"/>
        <w:left w:val="none" w:sz="0" w:space="0" w:color="auto"/>
        <w:bottom w:val="none" w:sz="0" w:space="0" w:color="auto"/>
        <w:right w:val="none" w:sz="0" w:space="0" w:color="auto"/>
      </w:divBdr>
    </w:div>
    <w:div w:id="1989892377">
      <w:bodyDiv w:val="1"/>
      <w:marLeft w:val="0"/>
      <w:marRight w:val="0"/>
      <w:marTop w:val="0"/>
      <w:marBottom w:val="0"/>
      <w:divBdr>
        <w:top w:val="none" w:sz="0" w:space="0" w:color="auto"/>
        <w:left w:val="none" w:sz="0" w:space="0" w:color="auto"/>
        <w:bottom w:val="none" w:sz="0" w:space="0" w:color="auto"/>
        <w:right w:val="none" w:sz="0" w:space="0" w:color="auto"/>
      </w:divBdr>
    </w:div>
    <w:div w:id="21117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ecan.ipmPIPE.org" TargetMode="External"/><Relationship Id="rId18" Type="http://schemas.openxmlformats.org/officeDocument/2006/relationships/image" Target="media/image4.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w-ree@tamu.edu" TargetMode="External"/><Relationship Id="rId17" Type="http://schemas.openxmlformats.org/officeDocument/2006/relationships/image" Target="media/image3.jpeg"/><Relationship Id="rId25" Type="http://schemas.openxmlformats.org/officeDocument/2006/relationships/hyperlink" Target="http://www.alabamapecangrowers.com" TargetMode="External"/><Relationship Id="rId2" Type="http://schemas.openxmlformats.org/officeDocument/2006/relationships/styles" Target="styles.xml"/><Relationship Id="rId16" Type="http://schemas.openxmlformats.org/officeDocument/2006/relationships/hyperlink" Target="http://www.tpga.org" TargetMode="External"/><Relationship Id="rId20" Type="http://schemas.openxmlformats.org/officeDocument/2006/relationships/image" Target="media/image6.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hyperlink" Target="mailto:mwberry@ag.tamu.edu" TargetMode="External"/><Relationship Id="rId5" Type="http://schemas.openxmlformats.org/officeDocument/2006/relationships/webSettings" Target="webSettings.xml"/><Relationship Id="rId15" Type="http://schemas.openxmlformats.org/officeDocument/2006/relationships/hyperlink" Target="mailto:pecans@tpga.org" TargetMode="External"/><Relationship Id="rId23" Type="http://schemas.openxmlformats.org/officeDocument/2006/relationships/image" Target="media/image9.jpeg"/><Relationship Id="rId10" Type="http://schemas.openxmlformats.org/officeDocument/2006/relationships/image" Target="media/image2.wmf"/><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Texas AgriLife Extension</vt:lpstr>
    </vt:vector>
  </TitlesOfParts>
  <Company>Texas Cooperative Extension</Company>
  <LinksUpToDate>false</LinksUpToDate>
  <CharactersWithSpaces>7140</CharactersWithSpaces>
  <SharedDoc>false</SharedDoc>
  <HLinks>
    <vt:vector size="102" baseType="variant">
      <vt:variant>
        <vt:i4>6488143</vt:i4>
      </vt:variant>
      <vt:variant>
        <vt:i4>53</vt:i4>
      </vt:variant>
      <vt:variant>
        <vt:i4>0</vt:i4>
      </vt:variant>
      <vt:variant>
        <vt:i4>5</vt:i4>
      </vt:variant>
      <vt:variant>
        <vt:lpwstr>mailto:custserv@trece.com</vt:lpwstr>
      </vt:variant>
      <vt:variant>
        <vt:lpwstr/>
      </vt:variant>
      <vt:variant>
        <vt:i4>5308416</vt:i4>
      </vt:variant>
      <vt:variant>
        <vt:i4>50</vt:i4>
      </vt:variant>
      <vt:variant>
        <vt:i4>0</vt:i4>
      </vt:variant>
      <vt:variant>
        <vt:i4>5</vt:i4>
      </vt:variant>
      <vt:variant>
        <vt:lpwstr>http://www.trece.com/</vt:lpwstr>
      </vt:variant>
      <vt:variant>
        <vt:lpwstr/>
      </vt:variant>
      <vt:variant>
        <vt:i4>3276826</vt:i4>
      </vt:variant>
      <vt:variant>
        <vt:i4>47</vt:i4>
      </vt:variant>
      <vt:variant>
        <vt:i4>0</vt:i4>
      </vt:variant>
      <vt:variant>
        <vt:i4>5</vt:i4>
      </vt:variant>
      <vt:variant>
        <vt:lpwstr>mailto:sales@pecans.com</vt:lpwstr>
      </vt:variant>
      <vt:variant>
        <vt:lpwstr/>
      </vt:variant>
      <vt:variant>
        <vt:i4>3670057</vt:i4>
      </vt:variant>
      <vt:variant>
        <vt:i4>44</vt:i4>
      </vt:variant>
      <vt:variant>
        <vt:i4>0</vt:i4>
      </vt:variant>
      <vt:variant>
        <vt:i4>5</vt:i4>
      </vt:variant>
      <vt:variant>
        <vt:lpwstr>http://www.pecans.com/</vt:lpwstr>
      </vt:variant>
      <vt:variant>
        <vt:lpwstr/>
      </vt:variant>
      <vt:variant>
        <vt:i4>5767185</vt:i4>
      </vt:variant>
      <vt:variant>
        <vt:i4>41</vt:i4>
      </vt:variant>
      <vt:variant>
        <vt:i4>0</vt:i4>
      </vt:variant>
      <vt:variant>
        <vt:i4>5</vt:i4>
      </vt:variant>
      <vt:variant>
        <vt:lpwstr>http://www.papepecan.com/</vt:lpwstr>
      </vt:variant>
      <vt:variant>
        <vt:lpwstr/>
      </vt:variant>
      <vt:variant>
        <vt:i4>5898350</vt:i4>
      </vt:variant>
      <vt:variant>
        <vt:i4>38</vt:i4>
      </vt:variant>
      <vt:variant>
        <vt:i4>0</vt:i4>
      </vt:variant>
      <vt:variant>
        <vt:i4>5</vt:i4>
      </vt:variant>
      <vt:variant>
        <vt:lpwstr>mailto:soliver@centex.net</vt:lpwstr>
      </vt:variant>
      <vt:variant>
        <vt:lpwstr/>
      </vt:variant>
      <vt:variant>
        <vt:i4>3866749</vt:i4>
      </vt:variant>
      <vt:variant>
        <vt:i4>35</vt:i4>
      </vt:variant>
      <vt:variant>
        <vt:i4>0</vt:i4>
      </vt:variant>
      <vt:variant>
        <vt:i4>5</vt:i4>
      </vt:variant>
      <vt:variant>
        <vt:lpwstr>http://www.oliverpecan.com/</vt:lpwstr>
      </vt:variant>
      <vt:variant>
        <vt:lpwstr/>
      </vt:variant>
      <vt:variant>
        <vt:i4>5767233</vt:i4>
      </vt:variant>
      <vt:variant>
        <vt:i4>32</vt:i4>
      </vt:variant>
      <vt:variant>
        <vt:i4>0</vt:i4>
      </vt:variant>
      <vt:variant>
        <vt:i4>5</vt:i4>
      </vt:variant>
      <vt:variant>
        <vt:lpwstr>http://www.iscatech.com/</vt:lpwstr>
      </vt:variant>
      <vt:variant>
        <vt:lpwstr/>
      </vt:variant>
      <vt:variant>
        <vt:i4>3932183</vt:i4>
      </vt:variant>
      <vt:variant>
        <vt:i4>29</vt:i4>
      </vt:variant>
      <vt:variant>
        <vt:i4>0</vt:i4>
      </vt:variant>
      <vt:variant>
        <vt:i4>5</vt:i4>
      </vt:variant>
      <vt:variant>
        <vt:lpwstr>mailto:info@iscatech.com</vt:lpwstr>
      </vt:variant>
      <vt:variant>
        <vt:lpwstr/>
      </vt:variant>
      <vt:variant>
        <vt:i4>4390977</vt:i4>
      </vt:variant>
      <vt:variant>
        <vt:i4>26</vt:i4>
      </vt:variant>
      <vt:variant>
        <vt:i4>0</vt:i4>
      </vt:variant>
      <vt:variant>
        <vt:i4>5</vt:i4>
      </vt:variant>
      <vt:variant>
        <vt:lpwstr>http://www.iscatech.com/exec/</vt:lpwstr>
      </vt:variant>
      <vt:variant>
        <vt:lpwstr/>
      </vt:variant>
      <vt:variant>
        <vt:i4>2031661</vt:i4>
      </vt:variant>
      <vt:variant>
        <vt:i4>23</vt:i4>
      </vt:variant>
      <vt:variant>
        <vt:i4>0</vt:i4>
      </vt:variant>
      <vt:variant>
        <vt:i4>5</vt:i4>
      </vt:variant>
      <vt:variant>
        <vt:lpwstr>mailto:glipm@nethawk.com</vt:lpwstr>
      </vt:variant>
      <vt:variant>
        <vt:lpwstr/>
      </vt:variant>
      <vt:variant>
        <vt:i4>5439494</vt:i4>
      </vt:variant>
      <vt:variant>
        <vt:i4>20</vt:i4>
      </vt:variant>
      <vt:variant>
        <vt:i4>0</vt:i4>
      </vt:variant>
      <vt:variant>
        <vt:i4>5</vt:i4>
      </vt:variant>
      <vt:variant>
        <vt:lpwstr>http://www.greatlakesipm.com/</vt:lpwstr>
      </vt:variant>
      <vt:variant>
        <vt:lpwstr/>
      </vt:variant>
      <vt:variant>
        <vt:i4>5308509</vt:i4>
      </vt:variant>
      <vt:variant>
        <vt:i4>17</vt:i4>
      </vt:variant>
      <vt:variant>
        <vt:i4>0</vt:i4>
      </vt:variant>
      <vt:variant>
        <vt:i4>5</vt:i4>
      </vt:variant>
      <vt:variant>
        <vt:lpwstr>http://www.gemplers.com/</vt:lpwstr>
      </vt:variant>
      <vt:variant>
        <vt:lpwstr/>
      </vt:variant>
      <vt:variant>
        <vt:i4>4915265</vt:i4>
      </vt:variant>
      <vt:variant>
        <vt:i4>14</vt:i4>
      </vt:variant>
      <vt:variant>
        <vt:i4>0</vt:i4>
      </vt:variant>
      <vt:variant>
        <vt:i4>5</vt:i4>
      </vt:variant>
      <vt:variant>
        <vt:lpwstr>http://pecan.ipmpipe.org/maps</vt:lpwstr>
      </vt:variant>
      <vt:variant>
        <vt:lpwstr/>
      </vt:variant>
      <vt:variant>
        <vt:i4>5963849</vt:i4>
      </vt:variant>
      <vt:variant>
        <vt:i4>8</vt:i4>
      </vt:variant>
      <vt:variant>
        <vt:i4>0</vt:i4>
      </vt:variant>
      <vt:variant>
        <vt:i4>5</vt:i4>
      </vt:variant>
      <vt:variant>
        <vt:lpwstr>http://pncforecast.tamu.edu/</vt:lpwstr>
      </vt:variant>
      <vt:variant>
        <vt:lpwstr/>
      </vt:variant>
      <vt:variant>
        <vt:i4>5046363</vt:i4>
      </vt:variant>
      <vt:variant>
        <vt:i4>5</vt:i4>
      </vt:variant>
      <vt:variant>
        <vt:i4>0</vt:i4>
      </vt:variant>
      <vt:variant>
        <vt:i4>5</vt:i4>
      </vt:variant>
      <vt:variant>
        <vt:lpwstr>http://pecankernel.tamu.edu/</vt:lpwstr>
      </vt:variant>
      <vt:variant>
        <vt:lpwstr/>
      </vt:variant>
      <vt:variant>
        <vt:i4>5308467</vt:i4>
      </vt:variant>
      <vt:variant>
        <vt:i4>2</vt:i4>
      </vt:variant>
      <vt:variant>
        <vt:i4>0</vt:i4>
      </vt:variant>
      <vt:variant>
        <vt:i4>5</vt:i4>
      </vt:variant>
      <vt:variant>
        <vt:lpwstr>mailto:w-ree@tamu.edu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AgriLife Extension</dc:title>
  <dc:creator>Bill Ree</dc:creator>
  <cp:lastModifiedBy>marty.morgan</cp:lastModifiedBy>
  <cp:revision>2</cp:revision>
  <cp:lastPrinted>2016-03-31T20:38:00Z</cp:lastPrinted>
  <dcterms:created xsi:type="dcterms:W3CDTF">2016-07-27T20:41:00Z</dcterms:created>
  <dcterms:modified xsi:type="dcterms:W3CDTF">2016-07-27T20:41:00Z</dcterms:modified>
</cp:coreProperties>
</file>